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A4876" w14:textId="6B0E2E65" w:rsidR="001C0072" w:rsidRDefault="00C053B5">
      <w:pPr>
        <w:rPr>
          <w:bCs/>
          <w:color w:val="auto"/>
        </w:rPr>
      </w:pPr>
      <w:r>
        <w:rPr>
          <w:rFonts w:hint="eastAsia"/>
          <w:bCs/>
          <w:color w:val="auto"/>
        </w:rPr>
        <w:t>证券代码：</w:t>
      </w:r>
      <w:sdt>
        <w:sdtPr>
          <w:rPr>
            <w:rFonts w:hint="eastAsia"/>
            <w:bCs/>
          </w:rPr>
          <w:alias w:val="公司代码"/>
          <w:tag w:val="_GBC_6d88426d7e994aa6a9c5cf842ccf9371"/>
          <w:id w:val="1558966495"/>
          <w:placeholder>
            <w:docPart w:val="GBC22222222222222222222222222222"/>
          </w:placeholder>
        </w:sdtPr>
        <w:sdtEndPr/>
        <w:sdtContent>
          <w:r>
            <w:rPr>
              <w:rFonts w:hint="eastAsia"/>
              <w:bCs/>
            </w:rPr>
            <w:t>600678</w:t>
          </w:r>
        </w:sdtContent>
      </w:sdt>
      <w:r>
        <w:rPr>
          <w:rFonts w:hint="eastAsia"/>
          <w:bCs/>
          <w:color w:val="auto"/>
        </w:rPr>
        <w:t xml:space="preserve">                          </w:t>
      </w:r>
      <w:r w:rsidR="0081661C">
        <w:rPr>
          <w:rFonts w:hint="eastAsia"/>
          <w:bCs/>
          <w:color w:val="auto"/>
        </w:rPr>
        <w:t xml:space="preserve">                       </w:t>
      </w:r>
      <w:r>
        <w:rPr>
          <w:rFonts w:hint="eastAsia"/>
          <w:bCs/>
          <w:color w:val="auto"/>
        </w:rPr>
        <w:t xml:space="preserve"> 证券简称：</w:t>
      </w:r>
      <w:sdt>
        <w:sdtPr>
          <w:rPr>
            <w:rFonts w:hint="eastAsia"/>
            <w:bCs/>
          </w:rPr>
          <w:alias w:val="公司简称"/>
          <w:tag w:val="_GBC_ab659901e3594314a9898cee6b0b41bc"/>
          <w:id w:val="85815273"/>
          <w:placeholder>
            <w:docPart w:val="GBC22222222222222222222222222222"/>
          </w:placeholder>
        </w:sdtPr>
        <w:sdtEndPr/>
        <w:sdtContent>
          <w:r>
            <w:rPr>
              <w:rFonts w:hint="eastAsia"/>
              <w:bCs/>
            </w:rPr>
            <w:t>四川金顶</w:t>
          </w:r>
        </w:sdtContent>
      </w:sdt>
    </w:p>
    <w:p w14:paraId="754A9521" w14:textId="77777777" w:rsidR="001C0072" w:rsidRDefault="001C0072">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2002653170"/>
        <w:placeholder>
          <w:docPart w:val="GBC22222222222222222222222222222"/>
        </w:placeholder>
        <w:dataBinding w:prefixMappings="xmlns:clcid-cgi='clcid-cgi'" w:xpath="/*/clcid-cgi:GongSiFaDingZhongWenMingCheng[not(@periodRef)]" w:storeItemID="{42DEBF9A-6816-48AE-BADD-E3125C474CD9}"/>
        <w:text/>
      </w:sdtPr>
      <w:sdtEndPr/>
      <w:sdtContent>
        <w:p w14:paraId="49481104" w14:textId="77777777" w:rsidR="001C0072" w:rsidRDefault="00C053B5">
          <w:pPr>
            <w:jc w:val="center"/>
            <w:rPr>
              <w:rFonts w:ascii="黑体" w:eastAsia="黑体" w:hAnsi="黑体"/>
              <w:b/>
              <w:bCs/>
              <w:color w:val="FF0000"/>
              <w:sz w:val="44"/>
              <w:szCs w:val="44"/>
            </w:rPr>
          </w:pPr>
          <w:r>
            <w:rPr>
              <w:rFonts w:ascii="黑体" w:eastAsia="黑体" w:hAnsi="黑体"/>
              <w:b/>
              <w:bCs/>
              <w:color w:val="FF0000"/>
              <w:sz w:val="44"/>
              <w:szCs w:val="44"/>
            </w:rPr>
            <w:t>四川金顶（集团）股份有限公司</w:t>
          </w:r>
        </w:p>
      </w:sdtContent>
    </w:sdt>
    <w:p w14:paraId="6CC1B45F" w14:textId="77777777" w:rsidR="001C0072" w:rsidRDefault="00C053B5">
      <w:pPr>
        <w:jc w:val="center"/>
        <w:rPr>
          <w:rFonts w:ascii="黑体" w:eastAsia="黑体" w:hAnsi="黑体"/>
          <w:b/>
          <w:bCs/>
          <w:color w:val="FF0000"/>
          <w:sz w:val="44"/>
          <w:szCs w:val="44"/>
        </w:rPr>
      </w:pPr>
      <w:r>
        <w:rPr>
          <w:rFonts w:ascii="黑体" w:eastAsia="黑体" w:hAnsi="黑体"/>
          <w:b/>
          <w:bCs/>
          <w:color w:val="FF0000"/>
          <w:sz w:val="44"/>
          <w:szCs w:val="44"/>
        </w:rPr>
        <w:t>2025年第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5E318C42" w14:textId="77777777" w:rsidR="001C0072" w:rsidRDefault="001C0072">
      <w:pPr>
        <w:rPr>
          <w:rFonts w:ascii="Times New Roman" w:hAnsi="Times New Roman"/>
          <w:b/>
          <w:bCs/>
        </w:rPr>
      </w:pPr>
    </w:p>
    <w:tbl>
      <w:tblPr>
        <w:tblStyle w:val="af1"/>
        <w:tblW w:w="5000" w:type="pct"/>
        <w:tblLook w:val="04A0" w:firstRow="1" w:lastRow="0" w:firstColumn="1" w:lastColumn="0" w:noHBand="0" w:noVBand="1"/>
      </w:tblPr>
      <w:tblGrid>
        <w:gridCol w:w="8823"/>
      </w:tblGrid>
      <w:tr w:rsidR="001C0072" w14:paraId="50EAAB26" w14:textId="77777777">
        <w:tc>
          <w:tcPr>
            <w:tcW w:w="5000" w:type="pct"/>
          </w:tcPr>
          <w:sdt>
            <w:sdtPr>
              <w:tag w:val="_PLD_1632e986fbaf4c148e86b608e802672a"/>
              <w:id w:val="-1029174864"/>
            </w:sdtPr>
            <w:sdtEndPr>
              <w:rPr>
                <w:rFonts w:hint="eastAsia"/>
                <w:sz w:val="24"/>
                <w:szCs w:val="24"/>
              </w:rPr>
            </w:sdtEndPr>
            <w:sdtContent>
              <w:p w14:paraId="2DDEA19C" w14:textId="77777777" w:rsidR="001C0072" w:rsidRDefault="00C053B5">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55B4A399" w14:textId="77777777" w:rsidR="001C0072" w:rsidRDefault="001C0072">
      <w:pPr>
        <w:rPr>
          <w:rFonts w:ascii="Times New Roman" w:hAnsi="Times New Roman"/>
          <w:b/>
          <w:bCs/>
        </w:rPr>
      </w:pPr>
    </w:p>
    <w:p w14:paraId="74DCF0F0" w14:textId="77777777" w:rsidR="0081661C" w:rsidRDefault="0081661C">
      <w:pPr>
        <w:rPr>
          <w:rFonts w:ascii="Times New Roman" w:hAnsi="Times New Roman"/>
          <w:b/>
          <w:bCs/>
        </w:rPr>
      </w:pPr>
    </w:p>
    <w:p w14:paraId="0DF519C6" w14:textId="77777777" w:rsidR="001C0072" w:rsidRDefault="00C053B5">
      <w:pPr>
        <w:pStyle w:val="10"/>
        <w:tabs>
          <w:tab w:val="left" w:pos="434"/>
          <w:tab w:val="left" w:pos="882"/>
        </w:tabs>
        <w:spacing w:before="60" w:after="0" w:line="360" w:lineRule="auto"/>
        <w:rPr>
          <w:sz w:val="21"/>
        </w:rPr>
      </w:pPr>
      <w:bookmarkStart w:id="0" w:name="_Hlk83901571"/>
      <w:bookmarkStart w:id="1" w:name="_Toc395718055"/>
      <w:bookmarkStart w:id="2" w:name="_Toc413833243"/>
      <w:bookmarkStart w:id="3" w:name="_Toc477954533"/>
      <w:bookmarkEnd w:id="0"/>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407311447"/>
        <w:placeholder>
          <w:docPart w:val="GBC22222222222222222222222222222"/>
        </w:placeholder>
      </w:sdtPr>
      <w:sdtEndPr>
        <w:rPr>
          <w:b/>
        </w:rPr>
      </w:sdtEndPr>
      <w:sdtContent>
        <w:p w14:paraId="0EEA77B5" w14:textId="77777777" w:rsidR="001C0072" w:rsidRDefault="00C053B5">
          <w:pPr>
            <w:pStyle w:val="2"/>
            <w:numPr>
              <w:ilvl w:val="0"/>
              <w:numId w:val="0"/>
            </w:numPr>
            <w:rPr>
              <w:b/>
            </w:rPr>
          </w:pPr>
          <w:r>
            <w:t>公司董事会</w:t>
          </w:r>
          <w:r>
            <w:rPr>
              <w:shd w:val="solid" w:color="FFFFFF" w:fill="auto"/>
            </w:rPr>
            <w:t>、监事会</w:t>
          </w:r>
          <w:r>
            <w:t>及董事</w:t>
          </w:r>
          <w:r>
            <w:rPr>
              <w:shd w:val="solid" w:color="FFFFFF" w:fill="auto"/>
            </w:rPr>
            <w:t>、监事</w:t>
          </w:r>
          <w:r>
            <w:t>、高级管理人员保证季度报告内容的真实、准确、完整，不存在虚假记载、误导性陈述或重大遗漏，并承担个别和连带的法律责任。</w:t>
          </w:r>
        </w:p>
      </w:sdtContent>
    </w:sdt>
    <w:p w14:paraId="53FF05C3" w14:textId="77777777" w:rsidR="001C0072" w:rsidRDefault="001C0072">
      <w:pPr>
        <w:rPr>
          <w:color w:val="0000FF"/>
        </w:rPr>
      </w:pPr>
    </w:p>
    <w:p w14:paraId="798CEDB7" w14:textId="77777777" w:rsidR="001C0072" w:rsidRDefault="00C053B5">
      <w:pPr>
        <w:pStyle w:val="2"/>
        <w:numPr>
          <w:ilvl w:val="0"/>
          <w:numId w:val="0"/>
        </w:numPr>
      </w:pPr>
      <w:bookmarkStart w:id="4" w:name="_Hlk97024541"/>
      <w:bookmarkEnd w:id="4"/>
      <w:r>
        <w:t>公司负责人、主管会计工作负责人及会计机构负责人（会计主管人员）保证季度报告中财务</w:t>
      </w:r>
      <w:r>
        <w:rPr>
          <w:rFonts w:hint="eastAsia"/>
        </w:rPr>
        <w:t>信息</w:t>
      </w:r>
      <w:r>
        <w:t>的真实、</w:t>
      </w:r>
      <w:r>
        <w:rPr>
          <w:rFonts w:hint="eastAsia"/>
        </w:rPr>
        <w:t>准确、</w:t>
      </w:r>
      <w:r>
        <w:t>完整。</w:t>
      </w:r>
    </w:p>
    <w:p w14:paraId="2E888A8E" w14:textId="77777777" w:rsidR="001C0072" w:rsidRDefault="001C0072"/>
    <w:p w14:paraId="473833D7" w14:textId="77777777" w:rsidR="001C0072" w:rsidRDefault="00C053B5">
      <w:pPr>
        <w:pStyle w:val="2"/>
        <w:numPr>
          <w:ilvl w:val="0"/>
          <w:numId w:val="0"/>
        </w:numPr>
      </w:pPr>
      <w:bookmarkStart w:id="5" w:name="_Hlk97025584"/>
      <w:r>
        <w:rPr>
          <w:rFonts w:hint="eastAsia"/>
        </w:rPr>
        <w:t>第一季度财务报表是否经审计</w:t>
      </w:r>
    </w:p>
    <w:p w14:paraId="5229992B" w14:textId="2809CDC3" w:rsidR="007F685A" w:rsidRDefault="00FD3E84" w:rsidP="007F685A">
      <w:sdt>
        <w:sdtPr>
          <w:rPr>
            <w:rFonts w:hint="eastAsia"/>
          </w:rPr>
          <w:alias w:val="是否经审计[双击切换]"/>
          <w:tag w:val="_GBC_1ed4550e88b94e538ee04035fe7442a6"/>
          <w:id w:val="820784614"/>
          <w:placeholder>
            <w:docPart w:val="GBC22222222222222222222222222222"/>
          </w:placeholder>
        </w:sdtPr>
        <w:sdtEndPr/>
        <w:sdtContent>
          <w:r w:rsidR="00C053B5">
            <w:fldChar w:fldCharType="begin"/>
          </w:r>
          <w:r w:rsidR="007F685A">
            <w:rPr>
              <w:rFonts w:hint="eastAsia"/>
            </w:rPr>
            <w:instrText xml:space="preserve"> MACROBUTTON  SnrToggleCheckbox □是 </w:instrText>
          </w:r>
          <w:r w:rsidR="00C053B5">
            <w:fldChar w:fldCharType="end"/>
          </w:r>
          <w:r w:rsidR="00C053B5">
            <w:fldChar w:fldCharType="begin"/>
          </w:r>
          <w:r w:rsidR="007F685A">
            <w:rPr>
              <w:rFonts w:hint="eastAsia"/>
            </w:rPr>
            <w:instrText xml:space="preserve"> MACROBUTTON  SnrToggleCheckbox √否 </w:instrText>
          </w:r>
          <w:r w:rsidR="00C053B5">
            <w:fldChar w:fldCharType="end"/>
          </w:r>
        </w:sdtContent>
      </w:sdt>
      <w:bookmarkStart w:id="6" w:name="_Hlk83215426"/>
      <w:bookmarkStart w:id="7" w:name="_Hlk97025615"/>
      <w:bookmarkEnd w:id="5"/>
    </w:p>
    <w:p w14:paraId="4BF61060" w14:textId="5252D0AB" w:rsidR="001C0072" w:rsidRDefault="001C0072"/>
    <w:bookmarkEnd w:id="6"/>
    <w:bookmarkEnd w:id="7"/>
    <w:p w14:paraId="3D1FD858" w14:textId="77777777" w:rsidR="001C0072" w:rsidRDefault="001C0072">
      <w:pPr>
        <w:ind w:rightChars="-28" w:right="-59"/>
        <w:rPr>
          <w:color w:val="auto"/>
        </w:rPr>
      </w:pPr>
    </w:p>
    <w:p w14:paraId="09BB6E08" w14:textId="77777777" w:rsidR="001C0072" w:rsidRDefault="00C053B5">
      <w:pPr>
        <w:pStyle w:val="10"/>
        <w:numPr>
          <w:ilvl w:val="0"/>
          <w:numId w:val="2"/>
        </w:numPr>
        <w:tabs>
          <w:tab w:val="left" w:pos="434"/>
          <w:tab w:val="left" w:pos="882"/>
        </w:tabs>
        <w:spacing w:before="60" w:after="0" w:line="360" w:lineRule="auto"/>
        <w:ind w:left="0" w:firstLine="0"/>
        <w:rPr>
          <w:sz w:val="21"/>
        </w:rPr>
      </w:pPr>
      <w:r>
        <w:rPr>
          <w:rFonts w:hint="eastAsia"/>
          <w:sz w:val="21"/>
        </w:rPr>
        <w:t>主要财务数据</w:t>
      </w:r>
    </w:p>
    <w:p w14:paraId="7678D603" w14:textId="77777777" w:rsidR="001C0072" w:rsidRDefault="00C053B5">
      <w:pPr>
        <w:pStyle w:val="2"/>
      </w:pPr>
      <w:r>
        <w:t>主要</w:t>
      </w:r>
      <w:r>
        <w:rPr>
          <w:rFonts w:hint="eastAsia"/>
        </w:rPr>
        <w:t>会计数据和财务指标</w:t>
      </w:r>
    </w:p>
    <w:p w14:paraId="14B71845" w14:textId="77777777" w:rsidR="001C0072" w:rsidRDefault="00C053B5">
      <w:pPr>
        <w:widowControl w:val="0"/>
        <w:wordWrap w:val="0"/>
        <w:ind w:right="105"/>
        <w:jc w:val="right"/>
        <w:rPr>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7686186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5156476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126"/>
        <w:gridCol w:w="2125"/>
        <w:gridCol w:w="1883"/>
      </w:tblGrid>
      <w:tr w:rsidR="001C0072" w14:paraId="3057380F" w14:textId="77777777">
        <w:sdt>
          <w:sdtPr>
            <w:tag w:val="_PLD_7e374840df7f434fbf663681104eb472"/>
            <w:id w:val="460396930"/>
          </w:sdtPr>
          <w:sdtEndPr/>
          <w:sdtContent>
            <w:tc>
              <w:tcPr>
                <w:tcW w:w="1524" w:type="pct"/>
                <w:shd w:val="clear" w:color="auto" w:fill="auto"/>
                <w:vAlign w:val="center"/>
              </w:tcPr>
              <w:p w14:paraId="4F2AC730" w14:textId="77777777" w:rsidR="001C0072" w:rsidRDefault="00C053B5">
                <w:pPr>
                  <w:spacing w:line="360" w:lineRule="exact"/>
                </w:pPr>
                <w:r>
                  <w:rPr>
                    <w:rFonts w:hint="eastAsia"/>
                  </w:rPr>
                  <w:t>项目</w:t>
                </w:r>
              </w:p>
            </w:tc>
          </w:sdtContent>
        </w:sdt>
        <w:sdt>
          <w:sdtPr>
            <w:tag w:val="_PLD_76a5ae8efb1140b1b3a1abd59422c595"/>
            <w:id w:val="-409936589"/>
          </w:sdtPr>
          <w:sdtEndPr/>
          <w:sdtContent>
            <w:tc>
              <w:tcPr>
                <w:tcW w:w="1205" w:type="pct"/>
                <w:shd w:val="clear" w:color="auto" w:fill="auto"/>
                <w:vAlign w:val="center"/>
              </w:tcPr>
              <w:p w14:paraId="37285827" w14:textId="77777777" w:rsidR="001C0072" w:rsidRDefault="00C053B5">
                <w:pPr>
                  <w:spacing w:line="360" w:lineRule="exact"/>
                  <w:jc w:val="center"/>
                </w:pPr>
                <w:r>
                  <w:rPr>
                    <w:rFonts w:hint="eastAsia"/>
                  </w:rPr>
                  <w:t>本报告期</w:t>
                </w:r>
              </w:p>
            </w:tc>
          </w:sdtContent>
        </w:sdt>
        <w:tc>
          <w:tcPr>
            <w:tcW w:w="1204" w:type="pct"/>
            <w:vAlign w:val="center"/>
          </w:tcPr>
          <w:sdt>
            <w:sdtPr>
              <w:tag w:val="_PLD_9050f58da640455bb3c3cfc1c3a50811"/>
              <w:id w:val="1188258951"/>
            </w:sdtPr>
            <w:sdtEndPr/>
            <w:sdtContent>
              <w:p w14:paraId="21CA903C" w14:textId="77777777" w:rsidR="001C0072" w:rsidRDefault="00C053B5">
                <w:pPr>
                  <w:spacing w:line="360" w:lineRule="exact"/>
                  <w:jc w:val="center"/>
                </w:pPr>
                <w:r>
                  <w:rPr>
                    <w:rFonts w:hint="eastAsia"/>
                  </w:rPr>
                  <w:t>上年同期</w:t>
                </w:r>
              </w:p>
            </w:sdtContent>
          </w:sdt>
        </w:tc>
        <w:sdt>
          <w:sdtPr>
            <w:tag w:val="_PLD_15127c2fa7e8434f810a0f897590f615"/>
            <w:id w:val="-350962391"/>
          </w:sdtPr>
          <w:sdtEndPr/>
          <w:sdtContent>
            <w:tc>
              <w:tcPr>
                <w:tcW w:w="1067" w:type="pct"/>
                <w:shd w:val="clear" w:color="auto" w:fill="auto"/>
                <w:vAlign w:val="center"/>
              </w:tcPr>
              <w:p w14:paraId="730C0CE2" w14:textId="77777777" w:rsidR="001C0072" w:rsidRDefault="00C053B5">
                <w:pPr>
                  <w:spacing w:line="360" w:lineRule="exact"/>
                  <w:jc w:val="center"/>
                </w:pPr>
                <w:r>
                  <w:rPr>
                    <w:rFonts w:hint="eastAsia"/>
                  </w:rPr>
                  <w:t>本报告期比上年同期增减变动幅度(%)</w:t>
                </w:r>
              </w:p>
            </w:tc>
          </w:sdtContent>
        </w:sdt>
      </w:tr>
      <w:tr w:rsidR="00014B14" w14:paraId="26973765" w14:textId="77777777" w:rsidTr="00C053B5">
        <w:tc>
          <w:tcPr>
            <w:tcW w:w="1524" w:type="pct"/>
            <w:shd w:val="clear" w:color="auto" w:fill="auto"/>
            <w:vAlign w:val="center"/>
          </w:tcPr>
          <w:p w14:paraId="1D0E57F7" w14:textId="77777777" w:rsidR="00014B14" w:rsidRDefault="00014B14" w:rsidP="00014B14">
            <w:pPr>
              <w:spacing w:line="360" w:lineRule="exact"/>
            </w:pPr>
            <w:r>
              <w:rPr>
                <w:rFonts w:hint="eastAsia"/>
              </w:rPr>
              <w:t>营业收入</w:t>
            </w:r>
          </w:p>
        </w:tc>
        <w:tc>
          <w:tcPr>
            <w:tcW w:w="1205" w:type="pct"/>
            <w:shd w:val="clear" w:color="auto" w:fill="auto"/>
          </w:tcPr>
          <w:p w14:paraId="4A516144" w14:textId="226260EA" w:rsidR="00014B14" w:rsidRDefault="00014B14" w:rsidP="00014B14">
            <w:pPr>
              <w:spacing w:line="360" w:lineRule="exact"/>
              <w:jc w:val="right"/>
            </w:pPr>
            <w:r w:rsidRPr="00A8082B">
              <w:t xml:space="preserve">125,883,335.26 </w:t>
            </w:r>
          </w:p>
        </w:tc>
        <w:tc>
          <w:tcPr>
            <w:tcW w:w="1204" w:type="pct"/>
          </w:tcPr>
          <w:p w14:paraId="2F0D52EF" w14:textId="1524920C" w:rsidR="00014B14" w:rsidRDefault="00014B14" w:rsidP="00014B14">
            <w:pPr>
              <w:spacing w:line="360" w:lineRule="exact"/>
              <w:jc w:val="right"/>
            </w:pPr>
            <w:r w:rsidRPr="00FB1F62">
              <w:t xml:space="preserve">86,110,167.58 </w:t>
            </w:r>
          </w:p>
        </w:tc>
        <w:tc>
          <w:tcPr>
            <w:tcW w:w="1067" w:type="pct"/>
            <w:shd w:val="clear" w:color="auto" w:fill="auto"/>
            <w:vAlign w:val="center"/>
          </w:tcPr>
          <w:p w14:paraId="2D335D83" w14:textId="7EE19F69" w:rsidR="00014B14" w:rsidRDefault="00014B14" w:rsidP="00014B14">
            <w:pPr>
              <w:spacing w:line="360" w:lineRule="exact"/>
              <w:jc w:val="right"/>
            </w:pPr>
            <w:r w:rsidRPr="00014B14">
              <w:t>46.19</w:t>
            </w:r>
          </w:p>
        </w:tc>
      </w:tr>
      <w:tr w:rsidR="00014B14" w14:paraId="68E99D1E" w14:textId="77777777" w:rsidTr="00C053B5">
        <w:tc>
          <w:tcPr>
            <w:tcW w:w="1524" w:type="pct"/>
            <w:shd w:val="clear" w:color="auto" w:fill="auto"/>
            <w:vAlign w:val="center"/>
          </w:tcPr>
          <w:p w14:paraId="1234D823" w14:textId="77777777" w:rsidR="00014B14" w:rsidRDefault="00014B14" w:rsidP="00014B14">
            <w:pPr>
              <w:spacing w:line="360" w:lineRule="exact"/>
            </w:pPr>
            <w:r>
              <w:rPr>
                <w:rFonts w:hint="eastAsia"/>
              </w:rPr>
              <w:t>归属于上市公司股东的净利润</w:t>
            </w:r>
          </w:p>
        </w:tc>
        <w:tc>
          <w:tcPr>
            <w:tcW w:w="1205" w:type="pct"/>
            <w:shd w:val="clear" w:color="auto" w:fill="auto"/>
          </w:tcPr>
          <w:p w14:paraId="10548445" w14:textId="332CA742" w:rsidR="00014B14" w:rsidRDefault="00014B14" w:rsidP="00014B14">
            <w:pPr>
              <w:spacing w:line="360" w:lineRule="exact"/>
              <w:jc w:val="right"/>
            </w:pPr>
            <w:r w:rsidRPr="00A8082B">
              <w:t xml:space="preserve">18,031,856.14 </w:t>
            </w:r>
          </w:p>
        </w:tc>
        <w:tc>
          <w:tcPr>
            <w:tcW w:w="1204" w:type="pct"/>
          </w:tcPr>
          <w:p w14:paraId="1562FE78" w14:textId="3703A26A" w:rsidR="00014B14" w:rsidRDefault="00014B14" w:rsidP="00014B14">
            <w:pPr>
              <w:spacing w:line="360" w:lineRule="exact"/>
              <w:jc w:val="right"/>
            </w:pPr>
            <w:r w:rsidRPr="00FB1F62">
              <w:t xml:space="preserve">-7,109,329.98 </w:t>
            </w:r>
          </w:p>
        </w:tc>
        <w:tc>
          <w:tcPr>
            <w:tcW w:w="1067" w:type="pct"/>
            <w:shd w:val="clear" w:color="auto" w:fill="auto"/>
            <w:vAlign w:val="center"/>
          </w:tcPr>
          <w:p w14:paraId="11C90C4D" w14:textId="0D47C23B" w:rsidR="00014B14" w:rsidRDefault="00014B14" w:rsidP="00014B14">
            <w:pPr>
              <w:spacing w:line="360" w:lineRule="exact"/>
              <w:jc w:val="right"/>
            </w:pPr>
            <w:r w:rsidRPr="00014B14">
              <w:rPr>
                <w:rFonts w:hint="eastAsia"/>
              </w:rPr>
              <w:t>不适用</w:t>
            </w:r>
          </w:p>
        </w:tc>
      </w:tr>
      <w:tr w:rsidR="00014B14" w14:paraId="650C5DE3" w14:textId="77777777" w:rsidTr="00C053B5">
        <w:tc>
          <w:tcPr>
            <w:tcW w:w="1524" w:type="pct"/>
            <w:shd w:val="clear" w:color="auto" w:fill="auto"/>
            <w:vAlign w:val="center"/>
          </w:tcPr>
          <w:p w14:paraId="653D7C1C" w14:textId="77777777" w:rsidR="00014B14" w:rsidRDefault="00014B14" w:rsidP="00014B14">
            <w:pPr>
              <w:spacing w:line="360" w:lineRule="exact"/>
            </w:pPr>
            <w:r>
              <w:rPr>
                <w:rFonts w:hint="eastAsia"/>
              </w:rPr>
              <w:t>归属于上市公司股东的扣除非经常性损益的净利润</w:t>
            </w:r>
          </w:p>
        </w:tc>
        <w:tc>
          <w:tcPr>
            <w:tcW w:w="1205" w:type="pct"/>
            <w:shd w:val="clear" w:color="auto" w:fill="auto"/>
          </w:tcPr>
          <w:p w14:paraId="02CF33D0" w14:textId="531955EF" w:rsidR="00014B14" w:rsidRDefault="00014B14" w:rsidP="00014B14">
            <w:pPr>
              <w:spacing w:line="360" w:lineRule="exact"/>
              <w:jc w:val="right"/>
            </w:pPr>
            <w:r w:rsidRPr="00A8082B">
              <w:t xml:space="preserve">4,209,352.82 </w:t>
            </w:r>
          </w:p>
        </w:tc>
        <w:tc>
          <w:tcPr>
            <w:tcW w:w="1204" w:type="pct"/>
          </w:tcPr>
          <w:p w14:paraId="62036CC8" w14:textId="217A7DFF" w:rsidR="00014B14" w:rsidRDefault="00014B14" w:rsidP="00014B14">
            <w:pPr>
              <w:spacing w:line="360" w:lineRule="exact"/>
              <w:jc w:val="right"/>
            </w:pPr>
            <w:r w:rsidRPr="00FB1F62">
              <w:t xml:space="preserve">-7,037,244.59 </w:t>
            </w:r>
          </w:p>
        </w:tc>
        <w:tc>
          <w:tcPr>
            <w:tcW w:w="1067" w:type="pct"/>
            <w:shd w:val="clear" w:color="auto" w:fill="auto"/>
            <w:vAlign w:val="center"/>
          </w:tcPr>
          <w:p w14:paraId="387113AB" w14:textId="543D2F39" w:rsidR="00014B14" w:rsidRDefault="00014B14" w:rsidP="00014B14">
            <w:pPr>
              <w:spacing w:line="360" w:lineRule="exact"/>
              <w:jc w:val="right"/>
            </w:pPr>
            <w:r w:rsidRPr="00014B14">
              <w:rPr>
                <w:rFonts w:hint="eastAsia"/>
              </w:rPr>
              <w:t>不适用</w:t>
            </w:r>
          </w:p>
        </w:tc>
      </w:tr>
      <w:tr w:rsidR="00014B14" w14:paraId="45D9A995" w14:textId="77777777" w:rsidTr="00C053B5">
        <w:tc>
          <w:tcPr>
            <w:tcW w:w="1524" w:type="pct"/>
            <w:shd w:val="clear" w:color="auto" w:fill="auto"/>
            <w:vAlign w:val="center"/>
          </w:tcPr>
          <w:p w14:paraId="267AB458" w14:textId="77777777" w:rsidR="00014B14" w:rsidRDefault="00014B14" w:rsidP="00014B14">
            <w:pPr>
              <w:spacing w:line="360" w:lineRule="exact"/>
            </w:pPr>
            <w:r>
              <w:rPr>
                <w:rFonts w:hint="eastAsia"/>
              </w:rPr>
              <w:t>经营活动产生的现金流量净额</w:t>
            </w:r>
          </w:p>
        </w:tc>
        <w:tc>
          <w:tcPr>
            <w:tcW w:w="1205" w:type="pct"/>
            <w:shd w:val="clear" w:color="auto" w:fill="auto"/>
          </w:tcPr>
          <w:p w14:paraId="4C655681" w14:textId="0E028C31" w:rsidR="00014B14" w:rsidRDefault="00014B14" w:rsidP="00014B14">
            <w:pPr>
              <w:spacing w:line="360" w:lineRule="exact"/>
              <w:jc w:val="right"/>
            </w:pPr>
            <w:r w:rsidRPr="00A8082B">
              <w:t xml:space="preserve">12,952,722.85 </w:t>
            </w:r>
          </w:p>
        </w:tc>
        <w:tc>
          <w:tcPr>
            <w:tcW w:w="1204" w:type="pct"/>
          </w:tcPr>
          <w:p w14:paraId="66B47817" w14:textId="73407008" w:rsidR="00014B14" w:rsidRDefault="00014B14" w:rsidP="00014B14">
            <w:pPr>
              <w:spacing w:line="360" w:lineRule="exact"/>
              <w:jc w:val="right"/>
            </w:pPr>
            <w:r w:rsidRPr="00FB1F62">
              <w:t xml:space="preserve">998,380.54 </w:t>
            </w:r>
          </w:p>
        </w:tc>
        <w:tc>
          <w:tcPr>
            <w:tcW w:w="1067" w:type="pct"/>
            <w:shd w:val="clear" w:color="auto" w:fill="auto"/>
            <w:vAlign w:val="center"/>
          </w:tcPr>
          <w:p w14:paraId="346FF368" w14:textId="259D7371" w:rsidR="00014B14" w:rsidRDefault="00014B14" w:rsidP="00014B14">
            <w:pPr>
              <w:spacing w:line="360" w:lineRule="exact"/>
              <w:jc w:val="right"/>
            </w:pPr>
            <w:r w:rsidRPr="00014B14">
              <w:t>1,197.37</w:t>
            </w:r>
          </w:p>
        </w:tc>
      </w:tr>
      <w:tr w:rsidR="00014B14" w14:paraId="3397507C" w14:textId="77777777" w:rsidTr="00C053B5">
        <w:tc>
          <w:tcPr>
            <w:tcW w:w="1524" w:type="pct"/>
            <w:shd w:val="clear" w:color="auto" w:fill="auto"/>
            <w:vAlign w:val="center"/>
          </w:tcPr>
          <w:p w14:paraId="4A4B99F0" w14:textId="77777777" w:rsidR="00014B14" w:rsidRDefault="00014B14" w:rsidP="00014B14">
            <w:pPr>
              <w:spacing w:line="360" w:lineRule="exact"/>
            </w:pPr>
            <w:r>
              <w:rPr>
                <w:rFonts w:hint="eastAsia"/>
              </w:rPr>
              <w:lastRenderedPageBreak/>
              <w:t>基本每股收益（元/股）</w:t>
            </w:r>
          </w:p>
        </w:tc>
        <w:tc>
          <w:tcPr>
            <w:tcW w:w="1205" w:type="pct"/>
            <w:shd w:val="clear" w:color="auto" w:fill="auto"/>
          </w:tcPr>
          <w:p w14:paraId="515D59BD" w14:textId="312945BF" w:rsidR="00014B14" w:rsidRDefault="00014B14" w:rsidP="00014B14">
            <w:pPr>
              <w:spacing w:line="360" w:lineRule="exact"/>
              <w:jc w:val="right"/>
            </w:pPr>
            <w:r w:rsidRPr="00594056">
              <w:t>0.0517</w:t>
            </w:r>
          </w:p>
        </w:tc>
        <w:tc>
          <w:tcPr>
            <w:tcW w:w="1204" w:type="pct"/>
          </w:tcPr>
          <w:p w14:paraId="0548816E" w14:textId="4047C942" w:rsidR="00014B14" w:rsidRDefault="00014B14" w:rsidP="00014B14">
            <w:pPr>
              <w:spacing w:line="360" w:lineRule="exact"/>
              <w:jc w:val="right"/>
            </w:pPr>
            <w:r w:rsidRPr="00FC0607">
              <w:t>-0.0204</w:t>
            </w:r>
          </w:p>
        </w:tc>
        <w:tc>
          <w:tcPr>
            <w:tcW w:w="1067" w:type="pct"/>
            <w:shd w:val="clear" w:color="auto" w:fill="auto"/>
          </w:tcPr>
          <w:p w14:paraId="4999FD4D" w14:textId="5FB13A77" w:rsidR="00014B14" w:rsidRDefault="00014B14" w:rsidP="00014B14">
            <w:pPr>
              <w:spacing w:line="360" w:lineRule="exact"/>
              <w:jc w:val="right"/>
            </w:pPr>
            <w:r w:rsidRPr="002B4444">
              <w:rPr>
                <w:rFonts w:hint="eastAsia"/>
              </w:rPr>
              <w:t>不适用</w:t>
            </w:r>
          </w:p>
        </w:tc>
      </w:tr>
      <w:tr w:rsidR="00014B14" w14:paraId="1DC99FFC" w14:textId="77777777" w:rsidTr="00C053B5">
        <w:tc>
          <w:tcPr>
            <w:tcW w:w="1524" w:type="pct"/>
            <w:shd w:val="clear" w:color="auto" w:fill="auto"/>
            <w:vAlign w:val="center"/>
          </w:tcPr>
          <w:p w14:paraId="4EF772E6" w14:textId="77777777" w:rsidR="00014B14" w:rsidRDefault="00014B14" w:rsidP="00014B14">
            <w:pPr>
              <w:spacing w:line="360" w:lineRule="exact"/>
            </w:pPr>
            <w:r>
              <w:rPr>
                <w:rFonts w:hint="eastAsia"/>
              </w:rPr>
              <w:t>稀释每股收益（元/股）</w:t>
            </w:r>
          </w:p>
        </w:tc>
        <w:tc>
          <w:tcPr>
            <w:tcW w:w="1205" w:type="pct"/>
            <w:shd w:val="clear" w:color="auto" w:fill="auto"/>
          </w:tcPr>
          <w:p w14:paraId="05FFB0D5" w14:textId="17658535" w:rsidR="00014B14" w:rsidRDefault="00014B14" w:rsidP="00014B14">
            <w:pPr>
              <w:spacing w:line="360" w:lineRule="exact"/>
              <w:jc w:val="right"/>
            </w:pPr>
            <w:r w:rsidRPr="00594056">
              <w:t>0.0517</w:t>
            </w:r>
          </w:p>
        </w:tc>
        <w:tc>
          <w:tcPr>
            <w:tcW w:w="1204" w:type="pct"/>
          </w:tcPr>
          <w:p w14:paraId="3D2F9599" w14:textId="1D00CE5B" w:rsidR="00014B14" w:rsidRDefault="00014B14" w:rsidP="00014B14">
            <w:pPr>
              <w:spacing w:line="360" w:lineRule="exact"/>
              <w:jc w:val="right"/>
            </w:pPr>
            <w:r w:rsidRPr="00FC0607">
              <w:t>-0.0204</w:t>
            </w:r>
          </w:p>
        </w:tc>
        <w:tc>
          <w:tcPr>
            <w:tcW w:w="1067" w:type="pct"/>
            <w:shd w:val="clear" w:color="auto" w:fill="auto"/>
          </w:tcPr>
          <w:p w14:paraId="658AED97" w14:textId="2D1CC784" w:rsidR="00014B14" w:rsidRDefault="00014B14" w:rsidP="00014B14">
            <w:pPr>
              <w:spacing w:line="360" w:lineRule="exact"/>
              <w:jc w:val="right"/>
            </w:pPr>
            <w:r w:rsidRPr="002B4444">
              <w:rPr>
                <w:rFonts w:hint="eastAsia"/>
              </w:rPr>
              <w:t>不适用</w:t>
            </w:r>
          </w:p>
        </w:tc>
      </w:tr>
      <w:tr w:rsidR="00014B14" w14:paraId="6FEF4573" w14:textId="77777777" w:rsidTr="00C053B5">
        <w:tc>
          <w:tcPr>
            <w:tcW w:w="1524" w:type="pct"/>
            <w:shd w:val="clear" w:color="auto" w:fill="auto"/>
            <w:vAlign w:val="center"/>
          </w:tcPr>
          <w:p w14:paraId="5B0B5020" w14:textId="77777777" w:rsidR="00014B14" w:rsidRDefault="00014B14" w:rsidP="00014B14">
            <w:pPr>
              <w:spacing w:line="360" w:lineRule="exact"/>
            </w:pPr>
            <w:r>
              <w:rPr>
                <w:rFonts w:hint="eastAsia"/>
              </w:rPr>
              <w:t>加权平均净资产收益率</w:t>
            </w:r>
            <w:r>
              <w:t>（</w:t>
            </w:r>
            <w:r>
              <w:rPr>
                <w:rFonts w:hint="eastAsia"/>
              </w:rPr>
              <w:t>%</w:t>
            </w:r>
            <w:r>
              <w:t>）</w:t>
            </w:r>
          </w:p>
        </w:tc>
        <w:tc>
          <w:tcPr>
            <w:tcW w:w="1205" w:type="pct"/>
            <w:shd w:val="clear" w:color="auto" w:fill="auto"/>
          </w:tcPr>
          <w:p w14:paraId="5C0DC3B3" w14:textId="2CB40D69" w:rsidR="00014B14" w:rsidRDefault="00014B14" w:rsidP="00014B14">
            <w:pPr>
              <w:spacing w:line="360" w:lineRule="exact"/>
              <w:jc w:val="right"/>
            </w:pPr>
            <w:r w:rsidRPr="00594056">
              <w:t xml:space="preserve">7.81 </w:t>
            </w:r>
          </w:p>
        </w:tc>
        <w:tc>
          <w:tcPr>
            <w:tcW w:w="1204" w:type="pct"/>
          </w:tcPr>
          <w:p w14:paraId="17198F55" w14:textId="42F949AE" w:rsidR="00014B14" w:rsidRDefault="00014B14" w:rsidP="00014B14">
            <w:pPr>
              <w:spacing w:line="360" w:lineRule="exact"/>
              <w:jc w:val="right"/>
            </w:pPr>
            <w:r w:rsidRPr="00FC0607">
              <w:t xml:space="preserve">-3.23 </w:t>
            </w:r>
          </w:p>
        </w:tc>
        <w:tc>
          <w:tcPr>
            <w:tcW w:w="1067" w:type="pct"/>
            <w:shd w:val="clear" w:color="auto" w:fill="auto"/>
          </w:tcPr>
          <w:p w14:paraId="4A9C7988" w14:textId="441ED617" w:rsidR="00014B14" w:rsidRDefault="00014B14" w:rsidP="00014B14">
            <w:pPr>
              <w:spacing w:line="360" w:lineRule="exact"/>
              <w:jc w:val="right"/>
            </w:pPr>
            <w:r w:rsidRPr="002B4444">
              <w:rPr>
                <w:rFonts w:hint="eastAsia"/>
              </w:rPr>
              <w:t>不适用</w:t>
            </w:r>
          </w:p>
        </w:tc>
      </w:tr>
      <w:tr w:rsidR="001C0072" w14:paraId="7B642A0D" w14:textId="77777777">
        <w:tc>
          <w:tcPr>
            <w:tcW w:w="1524" w:type="pct"/>
            <w:shd w:val="clear" w:color="auto" w:fill="auto"/>
            <w:vAlign w:val="center"/>
          </w:tcPr>
          <w:p w14:paraId="49482DF6" w14:textId="77777777" w:rsidR="001C0072" w:rsidRDefault="001C0072">
            <w:pPr>
              <w:spacing w:line="360" w:lineRule="exact"/>
            </w:pPr>
          </w:p>
        </w:tc>
        <w:sdt>
          <w:sdtPr>
            <w:tag w:val="_PLD_cdc04872d98348a59d7bdef307867b96"/>
            <w:id w:val="710537771"/>
          </w:sdtPr>
          <w:sdtEndPr/>
          <w:sdtContent>
            <w:tc>
              <w:tcPr>
                <w:tcW w:w="1205" w:type="pct"/>
                <w:shd w:val="clear" w:color="auto" w:fill="auto"/>
                <w:vAlign w:val="center"/>
              </w:tcPr>
              <w:p w14:paraId="71180078" w14:textId="77777777" w:rsidR="001C0072" w:rsidRDefault="00C053B5">
                <w:pPr>
                  <w:spacing w:line="360" w:lineRule="exact"/>
                  <w:jc w:val="center"/>
                </w:pPr>
                <w:r>
                  <w:rPr>
                    <w:rFonts w:hint="eastAsia"/>
                  </w:rPr>
                  <w:t>本报告期末</w:t>
                </w:r>
              </w:p>
            </w:tc>
          </w:sdtContent>
        </w:sdt>
        <w:sdt>
          <w:sdtPr>
            <w:tag w:val="_PLD_5355d2f0fba54afdbe211605f23828c9"/>
            <w:id w:val="-694388217"/>
          </w:sdtPr>
          <w:sdtEndPr/>
          <w:sdtContent>
            <w:tc>
              <w:tcPr>
                <w:tcW w:w="1204" w:type="pct"/>
                <w:shd w:val="clear" w:color="auto" w:fill="auto"/>
                <w:vAlign w:val="center"/>
              </w:tcPr>
              <w:p w14:paraId="40D6EE16" w14:textId="77777777" w:rsidR="001C0072" w:rsidRDefault="00C053B5">
                <w:pPr>
                  <w:spacing w:line="360" w:lineRule="exact"/>
                  <w:jc w:val="center"/>
                </w:pPr>
                <w:r>
                  <w:rPr>
                    <w:rFonts w:hint="eastAsia"/>
                  </w:rPr>
                  <w:t>上年度末</w:t>
                </w:r>
              </w:p>
            </w:tc>
          </w:sdtContent>
        </w:sdt>
        <w:sdt>
          <w:sdtPr>
            <w:tag w:val="_PLD_75f2f8a328f74c2c93a4b20c3419de15"/>
            <w:id w:val="-1078590342"/>
          </w:sdtPr>
          <w:sdtEndPr/>
          <w:sdtContent>
            <w:tc>
              <w:tcPr>
                <w:tcW w:w="1067" w:type="pct"/>
                <w:shd w:val="clear" w:color="auto" w:fill="auto"/>
                <w:vAlign w:val="center"/>
              </w:tcPr>
              <w:p w14:paraId="10788A73" w14:textId="77777777" w:rsidR="001C0072" w:rsidRDefault="00C053B5">
                <w:pPr>
                  <w:spacing w:line="360" w:lineRule="exact"/>
                  <w:jc w:val="center"/>
                </w:pPr>
                <w:r>
                  <w:rPr>
                    <w:rFonts w:hint="eastAsia"/>
                  </w:rPr>
                  <w:t>本报告期末比上年度末增减变动幅度(%)</w:t>
                </w:r>
              </w:p>
            </w:tc>
          </w:sdtContent>
        </w:sdt>
      </w:tr>
      <w:tr w:rsidR="00014B14" w14:paraId="705E7C7D" w14:textId="77777777" w:rsidTr="00C053B5">
        <w:tc>
          <w:tcPr>
            <w:tcW w:w="1524" w:type="pct"/>
            <w:shd w:val="clear" w:color="auto" w:fill="auto"/>
            <w:vAlign w:val="center"/>
          </w:tcPr>
          <w:p w14:paraId="4CAE317A" w14:textId="77777777" w:rsidR="00014B14" w:rsidRDefault="00014B14" w:rsidP="00014B14">
            <w:pPr>
              <w:spacing w:line="360" w:lineRule="exact"/>
            </w:pPr>
            <w:r>
              <w:rPr>
                <w:rFonts w:hint="eastAsia"/>
              </w:rPr>
              <w:t>总资产</w:t>
            </w:r>
          </w:p>
        </w:tc>
        <w:tc>
          <w:tcPr>
            <w:tcW w:w="1205" w:type="pct"/>
            <w:shd w:val="clear" w:color="auto" w:fill="auto"/>
          </w:tcPr>
          <w:p w14:paraId="51ACFFCB" w14:textId="35A88F7B" w:rsidR="00014B14" w:rsidRDefault="00014B14" w:rsidP="00014B14">
            <w:pPr>
              <w:spacing w:line="360" w:lineRule="exact"/>
              <w:jc w:val="right"/>
            </w:pPr>
            <w:r w:rsidRPr="009F365B">
              <w:t xml:space="preserve">1,123,746,830.34 </w:t>
            </w:r>
          </w:p>
        </w:tc>
        <w:tc>
          <w:tcPr>
            <w:tcW w:w="1204" w:type="pct"/>
            <w:shd w:val="clear" w:color="auto" w:fill="auto"/>
          </w:tcPr>
          <w:p w14:paraId="74DDECDA" w14:textId="1E952D4A" w:rsidR="00014B14" w:rsidRDefault="00014B14" w:rsidP="00014B14">
            <w:pPr>
              <w:spacing w:line="360" w:lineRule="exact"/>
              <w:jc w:val="right"/>
            </w:pPr>
            <w:r w:rsidRPr="009F365B">
              <w:t xml:space="preserve">1,112,141,982.77 </w:t>
            </w:r>
          </w:p>
        </w:tc>
        <w:tc>
          <w:tcPr>
            <w:tcW w:w="1067" w:type="pct"/>
            <w:shd w:val="clear" w:color="auto" w:fill="auto"/>
          </w:tcPr>
          <w:p w14:paraId="00D46CCC" w14:textId="5BF72DEC" w:rsidR="00014B14" w:rsidRDefault="00014B14" w:rsidP="00014B14">
            <w:pPr>
              <w:spacing w:line="360" w:lineRule="exact"/>
              <w:jc w:val="right"/>
            </w:pPr>
            <w:r w:rsidRPr="009F365B">
              <w:t xml:space="preserve">1.04 </w:t>
            </w:r>
          </w:p>
        </w:tc>
      </w:tr>
      <w:tr w:rsidR="00014B14" w14:paraId="24FCF85A" w14:textId="77777777" w:rsidTr="00C053B5">
        <w:tc>
          <w:tcPr>
            <w:tcW w:w="1524" w:type="pct"/>
            <w:shd w:val="clear" w:color="auto" w:fill="auto"/>
            <w:vAlign w:val="center"/>
          </w:tcPr>
          <w:p w14:paraId="73DAB1F5" w14:textId="77777777" w:rsidR="00014B14" w:rsidRDefault="00014B14" w:rsidP="00014B14">
            <w:pPr>
              <w:spacing w:line="360" w:lineRule="exact"/>
            </w:pPr>
            <w:r>
              <w:rPr>
                <w:rFonts w:hint="eastAsia"/>
              </w:rPr>
              <w:t>归属于上市公司股东的所有者权益</w:t>
            </w:r>
          </w:p>
        </w:tc>
        <w:tc>
          <w:tcPr>
            <w:tcW w:w="1205" w:type="pct"/>
            <w:shd w:val="clear" w:color="auto" w:fill="auto"/>
          </w:tcPr>
          <w:p w14:paraId="27E9F49F" w14:textId="34A99FDC" w:rsidR="00014B14" w:rsidRDefault="00014B14" w:rsidP="00014B14">
            <w:pPr>
              <w:spacing w:line="360" w:lineRule="exact"/>
              <w:jc w:val="right"/>
            </w:pPr>
            <w:r w:rsidRPr="009F365B">
              <w:t xml:space="preserve">253,095,946.28 </w:t>
            </w:r>
          </w:p>
        </w:tc>
        <w:tc>
          <w:tcPr>
            <w:tcW w:w="1204" w:type="pct"/>
            <w:shd w:val="clear" w:color="auto" w:fill="auto"/>
          </w:tcPr>
          <w:p w14:paraId="555A51E6" w14:textId="6A668EB0" w:rsidR="00014B14" w:rsidRDefault="00014B14" w:rsidP="00014B14">
            <w:pPr>
              <w:spacing w:line="360" w:lineRule="exact"/>
              <w:jc w:val="right"/>
            </w:pPr>
            <w:r w:rsidRPr="009F365B">
              <w:t xml:space="preserve">221,858,793.55 </w:t>
            </w:r>
          </w:p>
        </w:tc>
        <w:tc>
          <w:tcPr>
            <w:tcW w:w="1067" w:type="pct"/>
            <w:shd w:val="clear" w:color="auto" w:fill="auto"/>
          </w:tcPr>
          <w:p w14:paraId="0504D21B" w14:textId="7B7CF8FC" w:rsidR="00014B14" w:rsidRDefault="00014B14" w:rsidP="00014B14">
            <w:pPr>
              <w:spacing w:line="360" w:lineRule="exact"/>
              <w:jc w:val="right"/>
            </w:pPr>
            <w:r w:rsidRPr="009F365B">
              <w:t xml:space="preserve">14.08 </w:t>
            </w:r>
          </w:p>
        </w:tc>
      </w:tr>
    </w:tbl>
    <w:p w14:paraId="17D0646C" w14:textId="77777777" w:rsidR="001C0072" w:rsidRDefault="001C0072">
      <w:pPr>
        <w:spacing w:line="360" w:lineRule="auto"/>
      </w:pPr>
    </w:p>
    <w:p w14:paraId="30A940E7" w14:textId="77777777" w:rsidR="001C0072" w:rsidRDefault="00C053B5">
      <w:pPr>
        <w:pStyle w:val="2"/>
      </w:pPr>
      <w:bookmarkStart w:id="9" w:name="_Hlk97026160"/>
      <w:bookmarkStart w:id="10" w:name="_Hlk24640273"/>
      <w:bookmarkStart w:id="11" w:name="_Hlk152579713"/>
      <w:bookmarkStart w:id="12" w:name="_Hlk161151648"/>
      <w:bookmarkStart w:id="13" w:name="_Hlk161321765"/>
      <w:bookmarkEnd w:id="8"/>
      <w:bookmarkEnd w:id="9"/>
      <w:r>
        <w:rPr>
          <w:rFonts w:hint="eastAsia"/>
        </w:rPr>
        <w:t>非经常性损益项目和金额</w:t>
      </w:r>
    </w:p>
    <w:sdt>
      <w:sdtPr>
        <w:alias w:val="是否适用：扣除非经常性损益项目和金额[双击切换]"/>
        <w:tag w:val="_GBC_a83612da9b5b4ebea9a12942c0216434"/>
        <w:id w:val="384299100"/>
        <w:placeholder>
          <w:docPart w:val="GBC22222222222222222222222222222"/>
        </w:placeholder>
      </w:sdtPr>
      <w:sdtEndPr/>
      <w:sdtContent>
        <w:p w14:paraId="682BA433" w14:textId="77777777" w:rsidR="001C0072" w:rsidRDefault="00C053B5">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4720E6" w14:textId="77777777" w:rsidR="001C0072" w:rsidRDefault="00C053B5">
      <w:pPr>
        <w:jc w:val="right"/>
      </w:pPr>
      <w:r>
        <w:rPr>
          <w:rFonts w:hint="eastAsia"/>
        </w:rPr>
        <w:t>单位:</w:t>
      </w:r>
      <w:sdt>
        <w:sdtPr>
          <w:rPr>
            <w:rFonts w:hint="eastAsia"/>
          </w:rPr>
          <w:alias w:val="单位：扣除非经常性损益项目和金额"/>
          <w:tag w:val="_GBC_8ac43a2d51a94d1e8d17aedb6d08f1fa"/>
          <w:id w:val="1949506504"/>
          <w:placeholder>
            <w:docPart w:val="GBC22222222222222222222222222222"/>
          </w:placeholder>
          <w:dataBinding w:prefixMappings="xmlns:clcid-ci-qr='clcid-ci-qr'" w:xpath="/*/clcid-ci-qr:DanWeiKouChuFeiJingChangXingSunYiXiangMuHeJinE[not(@periodRef)]" w:storeItemID="{42DEBF9A-6816-48AE-BADD-E3125C474CD9}"/>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05772854"/>
          <w:placeholder>
            <w:docPart w:val="GBC22222222222222222222222222222"/>
          </w:placeholder>
          <w:dataBinding w:prefixMappings="xmlns:clcid-ci-qr='clcid-ci-qr'" w:xpath="/*/clcid-ci-qr:BiZhongKouChuFeiJingChangXingSunYiXiangMuHeJinE[not(@periodRef)]" w:storeItemID="{42DEBF9A-6816-48AE-BADD-E3125C474CD9}"/>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1"/>
        <w:tblW w:w="5000" w:type="pct"/>
        <w:tblLook w:val="04A0" w:firstRow="1" w:lastRow="0" w:firstColumn="1" w:lastColumn="0" w:noHBand="0" w:noVBand="1"/>
      </w:tblPr>
      <w:tblGrid>
        <w:gridCol w:w="4368"/>
        <w:gridCol w:w="1581"/>
        <w:gridCol w:w="2874"/>
      </w:tblGrid>
      <w:tr w:rsidR="001C0072" w14:paraId="40615507" w14:textId="77777777" w:rsidTr="007D7F7E">
        <w:sdt>
          <w:sdtPr>
            <w:tag w:val="_PLD_dd643dfc9771443b879fb332c16e0d2a"/>
            <w:id w:val="1312911322"/>
          </w:sdtPr>
          <w:sdtEndPr/>
          <w:sdtContent>
            <w:tc>
              <w:tcPr>
                <w:tcW w:w="2476" w:type="pct"/>
                <w:vAlign w:val="center"/>
              </w:tcPr>
              <w:p w14:paraId="5CC618BB" w14:textId="77777777" w:rsidR="001C0072" w:rsidRDefault="00C053B5">
                <w:pPr>
                  <w:pStyle w:val="af"/>
                  <w:ind w:firstLineChars="0" w:firstLine="0"/>
                  <w:jc w:val="center"/>
                </w:pPr>
                <w:r>
                  <w:rPr>
                    <w:rFonts w:hint="eastAsia"/>
                  </w:rPr>
                  <w:t>非经常性损益项目</w:t>
                </w:r>
              </w:p>
            </w:tc>
          </w:sdtContent>
        </w:sdt>
        <w:sdt>
          <w:sdtPr>
            <w:tag w:val="_PLD_aa18b95bd6724f4ab0aa5bb4dfefe19b"/>
            <w:id w:val="1197659671"/>
          </w:sdtPr>
          <w:sdtEndPr/>
          <w:sdtContent>
            <w:tc>
              <w:tcPr>
                <w:tcW w:w="895" w:type="pct"/>
                <w:vAlign w:val="center"/>
              </w:tcPr>
              <w:p w14:paraId="36AF9D78" w14:textId="77777777" w:rsidR="001C0072" w:rsidRDefault="00C053B5">
                <w:pPr>
                  <w:pStyle w:val="af"/>
                  <w:ind w:firstLineChars="0" w:firstLine="0"/>
                  <w:jc w:val="center"/>
                </w:pPr>
                <w:r>
                  <w:rPr>
                    <w:rFonts w:hint="eastAsia"/>
                  </w:rPr>
                  <w:t>本期金额</w:t>
                </w:r>
              </w:p>
            </w:tc>
          </w:sdtContent>
        </w:sdt>
        <w:sdt>
          <w:sdtPr>
            <w:tag w:val="_PLD_8cad79e886f448eab59cfe7db40dc304"/>
            <w:id w:val="-1880627200"/>
          </w:sdtPr>
          <w:sdtEndPr/>
          <w:sdtContent>
            <w:tc>
              <w:tcPr>
                <w:tcW w:w="1629" w:type="pct"/>
                <w:vAlign w:val="center"/>
              </w:tcPr>
              <w:p w14:paraId="0A38CEC7" w14:textId="77777777" w:rsidR="001C0072" w:rsidRDefault="00C053B5">
                <w:pPr>
                  <w:pStyle w:val="af"/>
                  <w:ind w:firstLineChars="0" w:firstLine="0"/>
                  <w:jc w:val="center"/>
                </w:pPr>
                <w:r>
                  <w:rPr>
                    <w:rFonts w:hint="eastAsia"/>
                  </w:rPr>
                  <w:t>说明</w:t>
                </w:r>
              </w:p>
            </w:tc>
          </w:sdtContent>
        </w:sdt>
      </w:tr>
      <w:tr w:rsidR="001C0072" w14:paraId="5A53A631" w14:textId="77777777" w:rsidTr="007D7F7E">
        <w:tc>
          <w:tcPr>
            <w:tcW w:w="2476" w:type="pct"/>
          </w:tcPr>
          <w:p w14:paraId="7107B1E0" w14:textId="77777777" w:rsidR="001C0072" w:rsidRDefault="00C053B5">
            <w:pPr>
              <w:pStyle w:val="af"/>
              <w:ind w:firstLineChars="0" w:firstLine="0"/>
            </w:pPr>
            <w:r>
              <w:t>非流动</w:t>
            </w:r>
            <w:r>
              <w:rPr>
                <w:rFonts w:hint="eastAsia"/>
              </w:rPr>
              <w:t>性</w:t>
            </w:r>
            <w:r>
              <w:t>资产处置损益</w:t>
            </w:r>
            <w:r>
              <w:rPr>
                <w:rFonts w:hint="eastAsia"/>
              </w:rPr>
              <w:t>，包括已计提资产减值准备的冲销部分</w:t>
            </w:r>
          </w:p>
        </w:tc>
        <w:tc>
          <w:tcPr>
            <w:tcW w:w="895" w:type="pct"/>
            <w:vAlign w:val="center"/>
          </w:tcPr>
          <w:p w14:paraId="4F3FD164" w14:textId="03C53EBD" w:rsidR="001C0072" w:rsidRDefault="00C053B5">
            <w:pPr>
              <w:jc w:val="right"/>
            </w:pPr>
            <w:r w:rsidRPr="00C053B5">
              <w:t>14,190,716.02</w:t>
            </w:r>
          </w:p>
        </w:tc>
        <w:tc>
          <w:tcPr>
            <w:tcW w:w="1629" w:type="pct"/>
            <w:vAlign w:val="center"/>
          </w:tcPr>
          <w:p w14:paraId="5E50BC46" w14:textId="343CCA0F" w:rsidR="001C0072" w:rsidRDefault="00770228">
            <w:r w:rsidRPr="00770228">
              <w:rPr>
                <w:rFonts w:hint="eastAsia"/>
              </w:rPr>
              <w:t>母公司处置子公司开物信息部分股权由成本</w:t>
            </w:r>
            <w:proofErr w:type="gramStart"/>
            <w:r w:rsidRPr="00770228">
              <w:rPr>
                <w:rFonts w:hint="eastAsia"/>
              </w:rPr>
              <w:t>法转权益</w:t>
            </w:r>
            <w:proofErr w:type="gramEnd"/>
            <w:r w:rsidRPr="00770228">
              <w:rPr>
                <w:rFonts w:hint="eastAsia"/>
              </w:rPr>
              <w:t>法确认的投资收益</w:t>
            </w:r>
          </w:p>
        </w:tc>
      </w:tr>
      <w:tr w:rsidR="001C0072" w14:paraId="0AEE2C80" w14:textId="77777777" w:rsidTr="007D7F7E">
        <w:tc>
          <w:tcPr>
            <w:tcW w:w="2476" w:type="pct"/>
          </w:tcPr>
          <w:p w14:paraId="561B7AB2" w14:textId="77777777" w:rsidR="001C0072" w:rsidRDefault="00C053B5">
            <w:pPr>
              <w:pStyle w:val="af"/>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895" w:type="pct"/>
            <w:vAlign w:val="center"/>
          </w:tcPr>
          <w:p w14:paraId="773ED0C8" w14:textId="5CBAD5BA" w:rsidR="001C0072" w:rsidRDefault="00770228">
            <w:pPr>
              <w:jc w:val="right"/>
            </w:pPr>
            <w:r w:rsidRPr="00770228">
              <w:t>36,607.50</w:t>
            </w:r>
          </w:p>
        </w:tc>
        <w:tc>
          <w:tcPr>
            <w:tcW w:w="1629" w:type="pct"/>
            <w:vAlign w:val="center"/>
          </w:tcPr>
          <w:p w14:paraId="3FDC8BDB" w14:textId="77777777" w:rsidR="001C0072" w:rsidRDefault="001C0072"/>
        </w:tc>
      </w:tr>
      <w:tr w:rsidR="001C0072" w14:paraId="292E6440" w14:textId="77777777" w:rsidTr="007D7F7E">
        <w:tc>
          <w:tcPr>
            <w:tcW w:w="2476" w:type="pct"/>
          </w:tcPr>
          <w:p w14:paraId="6E2DD91A" w14:textId="77777777" w:rsidR="001C0072" w:rsidRDefault="00C053B5">
            <w:pPr>
              <w:pStyle w:val="af"/>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95" w:type="pct"/>
            <w:vAlign w:val="center"/>
          </w:tcPr>
          <w:p w14:paraId="6FEEB9E5" w14:textId="77777777" w:rsidR="001C0072" w:rsidRDefault="001C0072">
            <w:pPr>
              <w:jc w:val="right"/>
            </w:pPr>
          </w:p>
        </w:tc>
        <w:tc>
          <w:tcPr>
            <w:tcW w:w="1629" w:type="pct"/>
            <w:vAlign w:val="center"/>
          </w:tcPr>
          <w:p w14:paraId="345E8559" w14:textId="77777777" w:rsidR="001C0072" w:rsidRDefault="00C053B5">
            <w:r>
              <w:rPr>
                <w:rFonts w:hint="eastAsia"/>
              </w:rPr>
              <w:t xml:space="preserve">　</w:t>
            </w:r>
          </w:p>
        </w:tc>
      </w:tr>
      <w:tr w:rsidR="001C0072" w14:paraId="52429B22" w14:textId="77777777" w:rsidTr="007D7F7E">
        <w:tc>
          <w:tcPr>
            <w:tcW w:w="2476" w:type="pct"/>
          </w:tcPr>
          <w:p w14:paraId="73C8B893" w14:textId="77777777" w:rsidR="001C0072" w:rsidRDefault="00C053B5">
            <w:pPr>
              <w:pStyle w:val="af"/>
              <w:ind w:firstLineChars="0" w:firstLine="0"/>
            </w:pPr>
            <w:r>
              <w:t>计入当期损益的对非金融企业收取的资金占用费</w:t>
            </w:r>
          </w:p>
        </w:tc>
        <w:tc>
          <w:tcPr>
            <w:tcW w:w="895" w:type="pct"/>
            <w:vAlign w:val="center"/>
          </w:tcPr>
          <w:p w14:paraId="765DCA9F" w14:textId="77777777" w:rsidR="001C0072" w:rsidRDefault="001C0072">
            <w:pPr>
              <w:jc w:val="right"/>
            </w:pPr>
          </w:p>
        </w:tc>
        <w:tc>
          <w:tcPr>
            <w:tcW w:w="1629" w:type="pct"/>
            <w:vAlign w:val="center"/>
          </w:tcPr>
          <w:p w14:paraId="07333345" w14:textId="77777777" w:rsidR="001C0072" w:rsidRDefault="001C0072"/>
        </w:tc>
      </w:tr>
      <w:tr w:rsidR="001C0072" w14:paraId="6087BD69" w14:textId="77777777" w:rsidTr="007D7F7E">
        <w:tc>
          <w:tcPr>
            <w:tcW w:w="2476" w:type="pct"/>
          </w:tcPr>
          <w:p w14:paraId="6046429D" w14:textId="77777777" w:rsidR="001C0072" w:rsidRDefault="00C053B5">
            <w:pPr>
              <w:pStyle w:val="af"/>
              <w:ind w:firstLineChars="0" w:firstLine="0"/>
            </w:pPr>
            <w:r>
              <w:t>委托他人投资或管理资产的损益</w:t>
            </w:r>
          </w:p>
        </w:tc>
        <w:tc>
          <w:tcPr>
            <w:tcW w:w="895" w:type="pct"/>
            <w:vAlign w:val="center"/>
          </w:tcPr>
          <w:p w14:paraId="02766405" w14:textId="77777777" w:rsidR="001C0072" w:rsidRDefault="001C0072">
            <w:pPr>
              <w:jc w:val="right"/>
            </w:pPr>
          </w:p>
        </w:tc>
        <w:tc>
          <w:tcPr>
            <w:tcW w:w="1629" w:type="pct"/>
            <w:vAlign w:val="center"/>
          </w:tcPr>
          <w:p w14:paraId="12E7C546" w14:textId="77777777" w:rsidR="001C0072" w:rsidRDefault="001C0072"/>
        </w:tc>
      </w:tr>
      <w:tr w:rsidR="001C0072" w14:paraId="65FFA936" w14:textId="77777777" w:rsidTr="007D7F7E">
        <w:tc>
          <w:tcPr>
            <w:tcW w:w="2476" w:type="pct"/>
          </w:tcPr>
          <w:p w14:paraId="527A51B7" w14:textId="77777777" w:rsidR="001C0072" w:rsidRDefault="00C053B5">
            <w:pPr>
              <w:pStyle w:val="af"/>
              <w:ind w:firstLineChars="0" w:firstLine="0"/>
            </w:pPr>
            <w:r>
              <w:t>对外委托贷款取得的损益</w:t>
            </w:r>
          </w:p>
        </w:tc>
        <w:tc>
          <w:tcPr>
            <w:tcW w:w="895" w:type="pct"/>
            <w:vAlign w:val="center"/>
          </w:tcPr>
          <w:p w14:paraId="399DBAE3" w14:textId="77777777" w:rsidR="001C0072" w:rsidRDefault="001C0072">
            <w:pPr>
              <w:jc w:val="right"/>
            </w:pPr>
          </w:p>
        </w:tc>
        <w:tc>
          <w:tcPr>
            <w:tcW w:w="1629" w:type="pct"/>
            <w:vAlign w:val="center"/>
          </w:tcPr>
          <w:p w14:paraId="73177565" w14:textId="77777777" w:rsidR="001C0072" w:rsidRDefault="001C0072"/>
        </w:tc>
      </w:tr>
      <w:tr w:rsidR="001C0072" w14:paraId="054E9B57" w14:textId="77777777" w:rsidTr="007D7F7E">
        <w:tc>
          <w:tcPr>
            <w:tcW w:w="2476" w:type="pct"/>
          </w:tcPr>
          <w:p w14:paraId="1C0B70D5" w14:textId="77777777" w:rsidR="001C0072" w:rsidRDefault="00C053B5">
            <w:pPr>
              <w:pStyle w:val="af"/>
              <w:ind w:firstLineChars="0" w:firstLine="0"/>
            </w:pPr>
            <w:r>
              <w:t>因不可抗力因</w:t>
            </w:r>
            <w:r>
              <w:rPr>
                <w:rFonts w:hint="eastAsia"/>
              </w:rPr>
              <w:t>素，如遭受自然灾害而产生的各项资产损失</w:t>
            </w:r>
          </w:p>
        </w:tc>
        <w:tc>
          <w:tcPr>
            <w:tcW w:w="895" w:type="pct"/>
            <w:vAlign w:val="center"/>
          </w:tcPr>
          <w:p w14:paraId="7DF46AA6" w14:textId="77777777" w:rsidR="001C0072" w:rsidRDefault="001C0072">
            <w:pPr>
              <w:jc w:val="right"/>
            </w:pPr>
          </w:p>
        </w:tc>
        <w:tc>
          <w:tcPr>
            <w:tcW w:w="1629" w:type="pct"/>
            <w:vAlign w:val="center"/>
          </w:tcPr>
          <w:p w14:paraId="24AC6941" w14:textId="77777777" w:rsidR="001C0072" w:rsidRDefault="001C0072"/>
        </w:tc>
      </w:tr>
      <w:tr w:rsidR="001C0072" w14:paraId="5A3AFC4E" w14:textId="77777777" w:rsidTr="007D7F7E">
        <w:tc>
          <w:tcPr>
            <w:tcW w:w="2476" w:type="pct"/>
          </w:tcPr>
          <w:p w14:paraId="33A9F8FA" w14:textId="77777777" w:rsidR="001C0072" w:rsidRDefault="00C053B5">
            <w:pPr>
              <w:pStyle w:val="af"/>
              <w:ind w:firstLineChars="0" w:firstLine="0"/>
            </w:pPr>
            <w:r>
              <w:rPr>
                <w:rFonts w:hint="eastAsia"/>
              </w:rPr>
              <w:t>单独进行减值测试的应收款项减值准备转回</w:t>
            </w:r>
          </w:p>
        </w:tc>
        <w:tc>
          <w:tcPr>
            <w:tcW w:w="895" w:type="pct"/>
            <w:vAlign w:val="center"/>
          </w:tcPr>
          <w:p w14:paraId="1AC15448" w14:textId="77777777" w:rsidR="001C0072" w:rsidRDefault="001C0072">
            <w:pPr>
              <w:jc w:val="right"/>
            </w:pPr>
          </w:p>
        </w:tc>
        <w:tc>
          <w:tcPr>
            <w:tcW w:w="1629" w:type="pct"/>
            <w:vAlign w:val="center"/>
          </w:tcPr>
          <w:p w14:paraId="05CB103F" w14:textId="77777777" w:rsidR="001C0072" w:rsidRDefault="00C053B5">
            <w:r>
              <w:rPr>
                <w:rFonts w:hint="eastAsia"/>
              </w:rPr>
              <w:t xml:space="preserve">　</w:t>
            </w:r>
          </w:p>
        </w:tc>
      </w:tr>
      <w:tr w:rsidR="001C0072" w14:paraId="338066BD" w14:textId="77777777" w:rsidTr="007D7F7E">
        <w:tc>
          <w:tcPr>
            <w:tcW w:w="2476" w:type="pct"/>
          </w:tcPr>
          <w:p w14:paraId="23EE17C0" w14:textId="77777777" w:rsidR="001C0072" w:rsidRDefault="00C053B5">
            <w:pPr>
              <w:pStyle w:val="af"/>
              <w:ind w:firstLineChars="0" w:firstLine="0"/>
            </w:pPr>
            <w:r>
              <w:t>企业取得子公司、联营企业及合营企业的投资成本小于取得投资时应享有被投资单位可辨认净资产公允价值产生的收益</w:t>
            </w:r>
          </w:p>
        </w:tc>
        <w:tc>
          <w:tcPr>
            <w:tcW w:w="895" w:type="pct"/>
            <w:vAlign w:val="center"/>
          </w:tcPr>
          <w:p w14:paraId="0011EB4F" w14:textId="77777777" w:rsidR="001C0072" w:rsidRDefault="001C0072">
            <w:pPr>
              <w:jc w:val="right"/>
            </w:pPr>
          </w:p>
        </w:tc>
        <w:tc>
          <w:tcPr>
            <w:tcW w:w="1629" w:type="pct"/>
            <w:vAlign w:val="center"/>
          </w:tcPr>
          <w:p w14:paraId="4A7CDEE9" w14:textId="77777777" w:rsidR="001C0072" w:rsidRDefault="001C0072"/>
        </w:tc>
      </w:tr>
      <w:tr w:rsidR="001C0072" w14:paraId="115A1664" w14:textId="77777777" w:rsidTr="007D7F7E">
        <w:tc>
          <w:tcPr>
            <w:tcW w:w="2476" w:type="pct"/>
          </w:tcPr>
          <w:p w14:paraId="5FF23CD2" w14:textId="77777777" w:rsidR="001C0072" w:rsidRDefault="00C053B5">
            <w:pPr>
              <w:pStyle w:val="af"/>
              <w:ind w:firstLineChars="0" w:firstLine="0"/>
            </w:pPr>
            <w:r>
              <w:t>同</w:t>
            </w:r>
            <w:proofErr w:type="gramStart"/>
            <w:r>
              <w:t>一控制</w:t>
            </w:r>
            <w:proofErr w:type="gramEnd"/>
            <w:r>
              <w:t>下企业合并产生的子公司期初至</w:t>
            </w:r>
            <w:proofErr w:type="gramStart"/>
            <w:r>
              <w:t>合并日</w:t>
            </w:r>
            <w:proofErr w:type="gramEnd"/>
            <w:r>
              <w:t>的当期净损益</w:t>
            </w:r>
          </w:p>
        </w:tc>
        <w:tc>
          <w:tcPr>
            <w:tcW w:w="895" w:type="pct"/>
            <w:vAlign w:val="center"/>
          </w:tcPr>
          <w:p w14:paraId="6B142E29" w14:textId="77777777" w:rsidR="001C0072" w:rsidRDefault="001C0072">
            <w:pPr>
              <w:jc w:val="right"/>
            </w:pPr>
          </w:p>
        </w:tc>
        <w:tc>
          <w:tcPr>
            <w:tcW w:w="1629" w:type="pct"/>
            <w:vAlign w:val="center"/>
          </w:tcPr>
          <w:p w14:paraId="003BCDFD" w14:textId="77777777" w:rsidR="001C0072" w:rsidRDefault="001C0072"/>
        </w:tc>
      </w:tr>
      <w:tr w:rsidR="001C0072" w14:paraId="6900F306" w14:textId="77777777" w:rsidTr="007D7F7E">
        <w:tc>
          <w:tcPr>
            <w:tcW w:w="2476" w:type="pct"/>
          </w:tcPr>
          <w:p w14:paraId="4819A5A3" w14:textId="77777777" w:rsidR="001C0072" w:rsidRDefault="00C053B5">
            <w:pPr>
              <w:pStyle w:val="af"/>
              <w:ind w:firstLineChars="0" w:firstLine="0"/>
            </w:pPr>
            <w:r>
              <w:t>非货币性资产交换损益</w:t>
            </w:r>
          </w:p>
        </w:tc>
        <w:tc>
          <w:tcPr>
            <w:tcW w:w="895" w:type="pct"/>
            <w:vAlign w:val="center"/>
          </w:tcPr>
          <w:p w14:paraId="1AF445F9" w14:textId="77777777" w:rsidR="001C0072" w:rsidRDefault="001C0072">
            <w:pPr>
              <w:jc w:val="right"/>
            </w:pPr>
          </w:p>
        </w:tc>
        <w:tc>
          <w:tcPr>
            <w:tcW w:w="1629" w:type="pct"/>
            <w:vAlign w:val="center"/>
          </w:tcPr>
          <w:p w14:paraId="282D32C2" w14:textId="77777777" w:rsidR="001C0072" w:rsidRDefault="001C0072"/>
        </w:tc>
      </w:tr>
      <w:tr w:rsidR="001C0072" w14:paraId="22E5DF1B" w14:textId="77777777" w:rsidTr="007D7F7E">
        <w:tc>
          <w:tcPr>
            <w:tcW w:w="2476" w:type="pct"/>
          </w:tcPr>
          <w:p w14:paraId="64781002" w14:textId="77777777" w:rsidR="001C0072" w:rsidRDefault="00C053B5">
            <w:pPr>
              <w:pStyle w:val="af"/>
              <w:ind w:firstLineChars="0" w:firstLine="0"/>
            </w:pPr>
            <w:r>
              <w:t>债务重组损益</w:t>
            </w:r>
          </w:p>
        </w:tc>
        <w:tc>
          <w:tcPr>
            <w:tcW w:w="895" w:type="pct"/>
            <w:vAlign w:val="center"/>
          </w:tcPr>
          <w:p w14:paraId="6D0B0CF7" w14:textId="77777777" w:rsidR="001C0072" w:rsidRDefault="001C0072">
            <w:pPr>
              <w:jc w:val="right"/>
            </w:pPr>
          </w:p>
        </w:tc>
        <w:tc>
          <w:tcPr>
            <w:tcW w:w="1629" w:type="pct"/>
            <w:vAlign w:val="center"/>
          </w:tcPr>
          <w:p w14:paraId="5BFD63AE" w14:textId="77777777" w:rsidR="001C0072" w:rsidRDefault="001C0072"/>
        </w:tc>
      </w:tr>
      <w:tr w:rsidR="001C0072" w14:paraId="276D321C" w14:textId="77777777" w:rsidTr="007D7F7E">
        <w:tc>
          <w:tcPr>
            <w:tcW w:w="2476" w:type="pct"/>
          </w:tcPr>
          <w:p w14:paraId="67ACE0EE" w14:textId="77777777" w:rsidR="001C0072" w:rsidRDefault="00C053B5">
            <w:pPr>
              <w:pStyle w:val="af"/>
              <w:ind w:firstLineChars="0" w:firstLine="0"/>
            </w:pPr>
            <w:r>
              <w:lastRenderedPageBreak/>
              <w:t>企业</w:t>
            </w:r>
            <w:r>
              <w:rPr>
                <w:rFonts w:hint="eastAsia"/>
              </w:rPr>
              <w:t>因相关经营活动不再持续而发生的一次性费用，如安置职工的支出等</w:t>
            </w:r>
          </w:p>
        </w:tc>
        <w:tc>
          <w:tcPr>
            <w:tcW w:w="895" w:type="pct"/>
            <w:vAlign w:val="center"/>
          </w:tcPr>
          <w:p w14:paraId="6E3DE74B" w14:textId="77777777" w:rsidR="001C0072" w:rsidRDefault="001C0072">
            <w:pPr>
              <w:jc w:val="right"/>
            </w:pPr>
          </w:p>
        </w:tc>
        <w:tc>
          <w:tcPr>
            <w:tcW w:w="1629" w:type="pct"/>
            <w:vAlign w:val="center"/>
          </w:tcPr>
          <w:p w14:paraId="57DF2A78" w14:textId="77777777" w:rsidR="001C0072" w:rsidRDefault="001C0072"/>
        </w:tc>
      </w:tr>
      <w:tr w:rsidR="001C0072" w14:paraId="79DD98AE" w14:textId="77777777" w:rsidTr="007D7F7E">
        <w:tc>
          <w:tcPr>
            <w:tcW w:w="2476" w:type="pct"/>
          </w:tcPr>
          <w:p w14:paraId="232820F5" w14:textId="77777777" w:rsidR="001C0072" w:rsidRDefault="00C053B5">
            <w:pPr>
              <w:pStyle w:val="af"/>
              <w:ind w:firstLineChars="0" w:firstLine="0"/>
            </w:pPr>
            <w:r>
              <w:t>因税收、会计等法律、法规</w:t>
            </w:r>
            <w:r>
              <w:rPr>
                <w:rFonts w:hint="eastAsia"/>
              </w:rPr>
              <w:t>的调整对当期损益产生的一次性影响</w:t>
            </w:r>
          </w:p>
        </w:tc>
        <w:tc>
          <w:tcPr>
            <w:tcW w:w="895" w:type="pct"/>
            <w:vAlign w:val="center"/>
          </w:tcPr>
          <w:p w14:paraId="5585271A" w14:textId="77777777" w:rsidR="001C0072" w:rsidRDefault="001C0072">
            <w:pPr>
              <w:jc w:val="right"/>
            </w:pPr>
          </w:p>
        </w:tc>
        <w:tc>
          <w:tcPr>
            <w:tcW w:w="1629" w:type="pct"/>
            <w:vAlign w:val="center"/>
          </w:tcPr>
          <w:p w14:paraId="7039F0F3" w14:textId="77777777" w:rsidR="001C0072" w:rsidRDefault="001C0072"/>
        </w:tc>
      </w:tr>
      <w:tr w:rsidR="001C0072" w14:paraId="2EC57381" w14:textId="77777777" w:rsidTr="007D7F7E">
        <w:tc>
          <w:tcPr>
            <w:tcW w:w="2476" w:type="pct"/>
          </w:tcPr>
          <w:p w14:paraId="45373589" w14:textId="77777777" w:rsidR="001C0072" w:rsidRDefault="00C053B5">
            <w:pPr>
              <w:pStyle w:val="af"/>
              <w:ind w:firstLineChars="0" w:firstLine="0"/>
            </w:pPr>
            <w:r>
              <w:t>因取消、修改股权激励计划一次性确认的股份支付费用</w:t>
            </w:r>
          </w:p>
        </w:tc>
        <w:tc>
          <w:tcPr>
            <w:tcW w:w="895" w:type="pct"/>
            <w:vAlign w:val="center"/>
          </w:tcPr>
          <w:p w14:paraId="720D9904" w14:textId="77777777" w:rsidR="001C0072" w:rsidRDefault="001C0072">
            <w:pPr>
              <w:jc w:val="right"/>
            </w:pPr>
          </w:p>
        </w:tc>
        <w:tc>
          <w:tcPr>
            <w:tcW w:w="1629" w:type="pct"/>
            <w:vAlign w:val="center"/>
          </w:tcPr>
          <w:p w14:paraId="0EB41CE7" w14:textId="77777777" w:rsidR="001C0072" w:rsidRDefault="001C0072"/>
        </w:tc>
      </w:tr>
      <w:tr w:rsidR="001C0072" w14:paraId="31344473" w14:textId="77777777" w:rsidTr="007D7F7E">
        <w:tc>
          <w:tcPr>
            <w:tcW w:w="2476" w:type="pct"/>
          </w:tcPr>
          <w:p w14:paraId="67ECEE6F" w14:textId="77777777" w:rsidR="001C0072" w:rsidRDefault="00C053B5">
            <w:pPr>
              <w:pStyle w:val="af"/>
              <w:ind w:firstLineChars="0" w:firstLine="0"/>
            </w:pPr>
            <w:r>
              <w:t>对于现金结算的股份支付，在可行权日之后，应付职工薪酬的公允价值变动产生的损益</w:t>
            </w:r>
          </w:p>
        </w:tc>
        <w:tc>
          <w:tcPr>
            <w:tcW w:w="895" w:type="pct"/>
            <w:vAlign w:val="center"/>
          </w:tcPr>
          <w:p w14:paraId="0783F89C" w14:textId="77777777" w:rsidR="001C0072" w:rsidRDefault="001C0072">
            <w:pPr>
              <w:jc w:val="right"/>
            </w:pPr>
          </w:p>
        </w:tc>
        <w:tc>
          <w:tcPr>
            <w:tcW w:w="1629" w:type="pct"/>
            <w:vAlign w:val="center"/>
          </w:tcPr>
          <w:p w14:paraId="6CE53BCE" w14:textId="77777777" w:rsidR="001C0072" w:rsidRDefault="001C0072"/>
        </w:tc>
      </w:tr>
      <w:tr w:rsidR="001C0072" w14:paraId="408EABD5" w14:textId="77777777" w:rsidTr="007D7F7E">
        <w:tc>
          <w:tcPr>
            <w:tcW w:w="2476" w:type="pct"/>
          </w:tcPr>
          <w:p w14:paraId="3D32B7EF" w14:textId="77777777" w:rsidR="001C0072" w:rsidRDefault="00C053B5">
            <w:pPr>
              <w:pStyle w:val="af"/>
              <w:ind w:firstLineChars="0" w:firstLine="0"/>
            </w:pPr>
            <w:r>
              <w:t>采用公允价值模式进行后续计量的投资性房地产公允价值变动产生的损益</w:t>
            </w:r>
          </w:p>
        </w:tc>
        <w:tc>
          <w:tcPr>
            <w:tcW w:w="895" w:type="pct"/>
            <w:vAlign w:val="center"/>
          </w:tcPr>
          <w:p w14:paraId="5DC72297" w14:textId="77777777" w:rsidR="001C0072" w:rsidRDefault="001C0072">
            <w:pPr>
              <w:jc w:val="right"/>
            </w:pPr>
          </w:p>
        </w:tc>
        <w:tc>
          <w:tcPr>
            <w:tcW w:w="1629" w:type="pct"/>
            <w:vAlign w:val="center"/>
          </w:tcPr>
          <w:p w14:paraId="3B86E1BC" w14:textId="77777777" w:rsidR="001C0072" w:rsidRDefault="001C0072"/>
        </w:tc>
      </w:tr>
      <w:tr w:rsidR="001C0072" w14:paraId="75DF0F83" w14:textId="77777777" w:rsidTr="007D7F7E">
        <w:tc>
          <w:tcPr>
            <w:tcW w:w="2476" w:type="pct"/>
          </w:tcPr>
          <w:p w14:paraId="3C62EF9C" w14:textId="77777777" w:rsidR="001C0072" w:rsidRDefault="00C053B5">
            <w:pPr>
              <w:pStyle w:val="af"/>
              <w:ind w:firstLineChars="0" w:firstLine="0"/>
            </w:pPr>
            <w:r>
              <w:rPr>
                <w:rFonts w:hint="eastAsia"/>
              </w:rPr>
              <w:t>交易价格显失公允的交易产生的收益</w:t>
            </w:r>
          </w:p>
        </w:tc>
        <w:tc>
          <w:tcPr>
            <w:tcW w:w="895" w:type="pct"/>
            <w:vAlign w:val="center"/>
          </w:tcPr>
          <w:p w14:paraId="3A8EF65C" w14:textId="77777777" w:rsidR="001C0072" w:rsidRDefault="001C0072">
            <w:pPr>
              <w:jc w:val="right"/>
            </w:pPr>
          </w:p>
        </w:tc>
        <w:tc>
          <w:tcPr>
            <w:tcW w:w="1629" w:type="pct"/>
            <w:vAlign w:val="center"/>
          </w:tcPr>
          <w:p w14:paraId="198DF43A" w14:textId="77777777" w:rsidR="001C0072" w:rsidRDefault="001C0072"/>
        </w:tc>
      </w:tr>
      <w:tr w:rsidR="001C0072" w14:paraId="660F4433" w14:textId="77777777" w:rsidTr="007D7F7E">
        <w:tc>
          <w:tcPr>
            <w:tcW w:w="2476" w:type="pct"/>
          </w:tcPr>
          <w:p w14:paraId="09630882" w14:textId="77777777" w:rsidR="001C0072" w:rsidRDefault="00C053B5">
            <w:pPr>
              <w:pStyle w:val="af"/>
              <w:ind w:firstLineChars="0" w:firstLine="0"/>
            </w:pPr>
            <w:r>
              <w:t>与公司正常经营业务无关的或有事项产生的损益</w:t>
            </w:r>
          </w:p>
        </w:tc>
        <w:tc>
          <w:tcPr>
            <w:tcW w:w="895" w:type="pct"/>
            <w:vAlign w:val="center"/>
          </w:tcPr>
          <w:p w14:paraId="374A16B4" w14:textId="77777777" w:rsidR="001C0072" w:rsidRDefault="001C0072">
            <w:pPr>
              <w:jc w:val="right"/>
            </w:pPr>
          </w:p>
        </w:tc>
        <w:tc>
          <w:tcPr>
            <w:tcW w:w="1629" w:type="pct"/>
            <w:vAlign w:val="center"/>
          </w:tcPr>
          <w:p w14:paraId="3055C910" w14:textId="77777777" w:rsidR="001C0072" w:rsidRDefault="001C0072"/>
        </w:tc>
      </w:tr>
      <w:tr w:rsidR="001C0072" w14:paraId="00085FB3" w14:textId="77777777" w:rsidTr="007D7F7E">
        <w:tc>
          <w:tcPr>
            <w:tcW w:w="2476" w:type="pct"/>
          </w:tcPr>
          <w:p w14:paraId="72B84D1D" w14:textId="77777777" w:rsidR="001C0072" w:rsidRDefault="00C053B5">
            <w:pPr>
              <w:pStyle w:val="af"/>
              <w:ind w:firstLineChars="0" w:firstLine="0"/>
            </w:pPr>
            <w:r>
              <w:t>受托经营取得的托管费收入</w:t>
            </w:r>
          </w:p>
        </w:tc>
        <w:tc>
          <w:tcPr>
            <w:tcW w:w="895" w:type="pct"/>
            <w:vAlign w:val="center"/>
          </w:tcPr>
          <w:p w14:paraId="237343A7" w14:textId="77777777" w:rsidR="001C0072" w:rsidRDefault="001C0072">
            <w:pPr>
              <w:jc w:val="right"/>
            </w:pPr>
          </w:p>
        </w:tc>
        <w:tc>
          <w:tcPr>
            <w:tcW w:w="1629" w:type="pct"/>
            <w:vAlign w:val="center"/>
          </w:tcPr>
          <w:p w14:paraId="17F729B9" w14:textId="77777777" w:rsidR="001C0072" w:rsidRDefault="001C0072"/>
        </w:tc>
      </w:tr>
      <w:tr w:rsidR="001C0072" w14:paraId="4EE4E209" w14:textId="77777777" w:rsidTr="007D7F7E">
        <w:tc>
          <w:tcPr>
            <w:tcW w:w="2476" w:type="pct"/>
          </w:tcPr>
          <w:p w14:paraId="5C4C0010" w14:textId="77777777" w:rsidR="001C0072" w:rsidRDefault="00C053B5">
            <w:pPr>
              <w:pStyle w:val="af"/>
              <w:ind w:firstLineChars="0" w:firstLine="0"/>
            </w:pPr>
            <w:r>
              <w:t>除上述各项之外的其他营业外收入和支出</w:t>
            </w:r>
          </w:p>
        </w:tc>
        <w:tc>
          <w:tcPr>
            <w:tcW w:w="895" w:type="pct"/>
            <w:vAlign w:val="center"/>
          </w:tcPr>
          <w:p w14:paraId="6AAB3BD4" w14:textId="583C4BEA" w:rsidR="001C0072" w:rsidRDefault="00770228">
            <w:pPr>
              <w:jc w:val="right"/>
            </w:pPr>
            <w:r w:rsidRPr="00770228">
              <w:t>-531,388.94</w:t>
            </w:r>
          </w:p>
        </w:tc>
        <w:tc>
          <w:tcPr>
            <w:tcW w:w="1629" w:type="pct"/>
            <w:vAlign w:val="center"/>
          </w:tcPr>
          <w:p w14:paraId="46232F93" w14:textId="2D2A8FBF" w:rsidR="001C0072" w:rsidRDefault="00770228" w:rsidP="007D7F7E">
            <w:r w:rsidRPr="00770228">
              <w:rPr>
                <w:rFonts w:hint="eastAsia"/>
              </w:rPr>
              <w:t>子公司付矿山林地占用生态环境损害赔偿款</w:t>
            </w:r>
            <w:r w:rsidRPr="00770228">
              <w:t>55万元及其他</w:t>
            </w:r>
          </w:p>
        </w:tc>
      </w:tr>
      <w:tr w:rsidR="001C0072" w14:paraId="539838A6" w14:textId="77777777" w:rsidTr="007D7F7E">
        <w:tc>
          <w:tcPr>
            <w:tcW w:w="2476" w:type="pct"/>
          </w:tcPr>
          <w:p w14:paraId="3DC03F9F" w14:textId="77777777" w:rsidR="001C0072" w:rsidRDefault="00C053B5">
            <w:pPr>
              <w:pStyle w:val="af"/>
              <w:ind w:firstLineChars="0" w:firstLine="0"/>
            </w:pPr>
            <w:r>
              <w:t>其他符合非经常性损益定义的损益项目</w:t>
            </w:r>
          </w:p>
        </w:tc>
        <w:tc>
          <w:tcPr>
            <w:tcW w:w="895" w:type="pct"/>
            <w:vAlign w:val="center"/>
          </w:tcPr>
          <w:p w14:paraId="13559420" w14:textId="77777777" w:rsidR="001C0072" w:rsidRDefault="001C0072">
            <w:pPr>
              <w:jc w:val="right"/>
            </w:pPr>
          </w:p>
        </w:tc>
        <w:tc>
          <w:tcPr>
            <w:tcW w:w="1629" w:type="pct"/>
            <w:vAlign w:val="center"/>
          </w:tcPr>
          <w:p w14:paraId="55204F8A" w14:textId="77777777" w:rsidR="001C0072" w:rsidRDefault="001C0072"/>
        </w:tc>
      </w:tr>
      <w:tr w:rsidR="001C0072" w14:paraId="057C8E8C" w14:textId="77777777" w:rsidTr="007D7F7E">
        <w:tc>
          <w:tcPr>
            <w:tcW w:w="2476" w:type="pct"/>
          </w:tcPr>
          <w:p w14:paraId="11C21824" w14:textId="77777777" w:rsidR="001C0072" w:rsidRDefault="00C053B5">
            <w:pPr>
              <w:pStyle w:val="af"/>
              <w:ind w:firstLineChars="0" w:firstLine="0"/>
            </w:pPr>
            <w:r>
              <w:rPr>
                <w:rFonts w:hint="eastAsia"/>
              </w:rPr>
              <w:t>减：</w:t>
            </w:r>
            <w:r>
              <w:t>所得税影响额</w:t>
            </w:r>
          </w:p>
        </w:tc>
        <w:tc>
          <w:tcPr>
            <w:tcW w:w="895" w:type="pct"/>
            <w:vAlign w:val="center"/>
          </w:tcPr>
          <w:p w14:paraId="5E24DCC4" w14:textId="195B4D48" w:rsidR="001C0072" w:rsidRDefault="00770228">
            <w:pPr>
              <w:jc w:val="right"/>
            </w:pPr>
            <w:r w:rsidRPr="00770228">
              <w:t>-135,694.59</w:t>
            </w:r>
          </w:p>
        </w:tc>
        <w:tc>
          <w:tcPr>
            <w:tcW w:w="1629" w:type="pct"/>
            <w:vAlign w:val="center"/>
          </w:tcPr>
          <w:p w14:paraId="4736342D" w14:textId="77777777" w:rsidR="001C0072" w:rsidRDefault="001C0072"/>
        </w:tc>
      </w:tr>
      <w:tr w:rsidR="001C0072" w14:paraId="26DB1F4B" w14:textId="77777777" w:rsidTr="007D7F7E">
        <w:tc>
          <w:tcPr>
            <w:tcW w:w="2476" w:type="pct"/>
          </w:tcPr>
          <w:p w14:paraId="16754F6D" w14:textId="77777777" w:rsidR="001C0072" w:rsidRDefault="00C053B5">
            <w:pPr>
              <w:pStyle w:val="af"/>
            </w:pPr>
            <w:r>
              <w:t>少数股东权益影响额</w:t>
            </w:r>
            <w:r>
              <w:rPr>
                <w:rFonts w:hint="eastAsia"/>
              </w:rPr>
              <w:t>（税后）</w:t>
            </w:r>
          </w:p>
        </w:tc>
        <w:tc>
          <w:tcPr>
            <w:tcW w:w="895" w:type="pct"/>
            <w:vAlign w:val="center"/>
          </w:tcPr>
          <w:p w14:paraId="2D74D5C6" w14:textId="3F33E46B" w:rsidR="001C0072" w:rsidRDefault="00770228">
            <w:pPr>
              <w:jc w:val="right"/>
            </w:pPr>
            <w:r w:rsidRPr="00770228">
              <w:t>9,125.85</w:t>
            </w:r>
          </w:p>
        </w:tc>
        <w:tc>
          <w:tcPr>
            <w:tcW w:w="1629" w:type="pct"/>
            <w:vAlign w:val="center"/>
          </w:tcPr>
          <w:p w14:paraId="7639EA36" w14:textId="77777777" w:rsidR="001C0072" w:rsidRDefault="001C0072"/>
        </w:tc>
      </w:tr>
      <w:tr w:rsidR="001C0072" w14:paraId="37B54B15" w14:textId="77777777" w:rsidTr="007D7F7E">
        <w:tc>
          <w:tcPr>
            <w:tcW w:w="2476" w:type="pct"/>
            <w:vAlign w:val="center"/>
          </w:tcPr>
          <w:p w14:paraId="3F4C3585" w14:textId="77777777" w:rsidR="001C0072" w:rsidRDefault="00C053B5">
            <w:pPr>
              <w:pStyle w:val="af"/>
              <w:ind w:firstLineChars="0" w:firstLine="0"/>
              <w:jc w:val="center"/>
            </w:pPr>
            <w:r>
              <w:t>合计</w:t>
            </w:r>
          </w:p>
        </w:tc>
        <w:tc>
          <w:tcPr>
            <w:tcW w:w="895" w:type="pct"/>
            <w:vAlign w:val="center"/>
          </w:tcPr>
          <w:p w14:paraId="69AE0EC6" w14:textId="5C01FE88" w:rsidR="001C0072" w:rsidRDefault="00770228">
            <w:pPr>
              <w:jc w:val="right"/>
            </w:pPr>
            <w:r w:rsidRPr="00770228">
              <w:t>13,822,503.32</w:t>
            </w:r>
          </w:p>
        </w:tc>
        <w:tc>
          <w:tcPr>
            <w:tcW w:w="1629" w:type="pct"/>
            <w:vAlign w:val="center"/>
          </w:tcPr>
          <w:p w14:paraId="5579AB81" w14:textId="77777777" w:rsidR="001C0072" w:rsidRDefault="001C0072"/>
        </w:tc>
      </w:tr>
    </w:tbl>
    <w:p w14:paraId="410E2897" w14:textId="77777777" w:rsidR="001C0072" w:rsidRDefault="001C0072"/>
    <w:p w14:paraId="5737F907" w14:textId="77777777" w:rsidR="001C0072" w:rsidRDefault="00C053B5">
      <w:pPr>
        <w:pStyle w:val="ab"/>
        <w:adjustRightInd w:val="0"/>
        <w:snapToGrid w:val="0"/>
        <w:spacing w:line="200" w:lineRule="atLeast"/>
        <w:rPr>
          <w:rFonts w:hAnsi="宋体" w:hint="default"/>
          <w:kern w:val="0"/>
          <w:sz w:val="21"/>
        </w:rPr>
      </w:pPr>
      <w:bookmarkStart w:id="14" w:name="_Hlk41379873"/>
      <w:bookmarkStart w:id="15" w:name="_Hlk89096484"/>
      <w:bookmarkEnd w:id="10"/>
      <w:bookmarkEnd w:id="11"/>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1418237966"/>
        <w:placeholder>
          <w:docPart w:val="GBC22222222222222222222222222222"/>
        </w:placeholder>
      </w:sdtPr>
      <w:sdtEndPr/>
      <w:sdtContent>
        <w:p w14:paraId="49A39D2D" w14:textId="64F5513C" w:rsidR="001C0072" w:rsidRDefault="00C053B5" w:rsidP="00F63CC7">
          <w:r>
            <w:fldChar w:fldCharType="begin"/>
          </w:r>
          <w:r w:rsidR="00F63CC7">
            <w:instrText xml:space="preserve"> MACROBUTTON  SnrToggleCheckbox □适用 </w:instrText>
          </w:r>
          <w:r>
            <w:fldChar w:fldCharType="end"/>
          </w:r>
          <w:r>
            <w:fldChar w:fldCharType="begin"/>
          </w:r>
          <w:r w:rsidR="00F63CC7">
            <w:instrText xml:space="preserve"> MACROBUTTON  SnrToggleCheckbox √不适用 </w:instrText>
          </w:r>
          <w:r>
            <w:fldChar w:fldCharType="end"/>
          </w:r>
        </w:p>
      </w:sdtContent>
    </w:sdt>
    <w:p w14:paraId="323A5173" w14:textId="77777777" w:rsidR="00F63CC7" w:rsidRDefault="00F63CC7" w:rsidP="00F63CC7"/>
    <w:p w14:paraId="24D19666" w14:textId="77777777" w:rsidR="001C0072" w:rsidRDefault="00C053B5">
      <w:pPr>
        <w:pStyle w:val="2"/>
      </w:pPr>
      <w:bookmarkStart w:id="16" w:name="_Hlk83397698"/>
      <w:bookmarkStart w:id="17" w:name="_Hlk97034081"/>
      <w:bookmarkEnd w:id="12"/>
      <w:bookmarkEnd w:id="13"/>
      <w:bookmarkEnd w:id="14"/>
      <w:bookmarkEnd w:id="15"/>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890657062"/>
        <w:placeholder>
          <w:docPart w:val="GBC22222222222222222222222222222"/>
        </w:placeholder>
      </w:sdtPr>
      <w:sdtEndPr/>
      <w:sdtContent>
        <w:p w14:paraId="178392BC" w14:textId="77777777" w:rsidR="001C0072" w:rsidRDefault="00C053B5">
          <w:pPr>
            <w:pStyle w:val="af9"/>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842"/>
        <w:gridCol w:w="5142"/>
      </w:tblGrid>
      <w:tr w:rsidR="001C0072" w14:paraId="6AE7CBEA" w14:textId="77777777" w:rsidTr="007D7F7E">
        <w:sdt>
          <w:sdtPr>
            <w:tag w:val="_PLD_5fe85fe000e44b34bd2f032241de67bb"/>
            <w:id w:val="1246068232"/>
          </w:sdtPr>
          <w:sdtEndPr/>
          <w:sdtContent>
            <w:tc>
              <w:tcPr>
                <w:tcW w:w="1042" w:type="pct"/>
                <w:shd w:val="clear" w:color="auto" w:fill="auto"/>
                <w:vAlign w:val="center"/>
              </w:tcPr>
              <w:p w14:paraId="2DA0FB4F" w14:textId="77777777" w:rsidR="001C0072" w:rsidRDefault="00C053B5">
                <w:pPr>
                  <w:jc w:val="center"/>
                </w:pPr>
                <w:r>
                  <w:rPr>
                    <w:rFonts w:hint="eastAsia"/>
                  </w:rPr>
                  <w:t>项目名称</w:t>
                </w:r>
              </w:p>
            </w:tc>
          </w:sdtContent>
        </w:sdt>
        <w:sdt>
          <w:sdtPr>
            <w:tag w:val="_PLD_7736062b4fe04d3995d8bff938c61f79"/>
            <w:id w:val="1148633880"/>
          </w:sdtPr>
          <w:sdtEndPr/>
          <w:sdtContent>
            <w:tc>
              <w:tcPr>
                <w:tcW w:w="1044" w:type="pct"/>
                <w:shd w:val="clear" w:color="auto" w:fill="auto"/>
                <w:vAlign w:val="center"/>
              </w:tcPr>
              <w:p w14:paraId="13D5C458" w14:textId="77777777" w:rsidR="001C0072" w:rsidRDefault="00C053B5">
                <w:pPr>
                  <w:jc w:val="center"/>
                </w:pPr>
                <w:r>
                  <w:rPr>
                    <w:rFonts w:hint="eastAsia"/>
                  </w:rPr>
                  <w:t>变动比例（%）</w:t>
                </w:r>
              </w:p>
            </w:tc>
          </w:sdtContent>
        </w:sdt>
        <w:tc>
          <w:tcPr>
            <w:tcW w:w="2914" w:type="pct"/>
          </w:tcPr>
          <w:sdt>
            <w:sdtPr>
              <w:tag w:val="_PLD_69e374524fa04dce8c7d4349eb4e6964"/>
              <w:id w:val="-442002691"/>
            </w:sdtPr>
            <w:sdtEndPr/>
            <w:sdtContent>
              <w:p w14:paraId="0ADA11C1" w14:textId="77777777" w:rsidR="001C0072" w:rsidRDefault="00C053B5">
                <w:pPr>
                  <w:jc w:val="center"/>
                </w:pPr>
                <w:r>
                  <w:rPr>
                    <w:rFonts w:hint="eastAsia"/>
                  </w:rPr>
                  <w:t>主要原因</w:t>
                </w:r>
              </w:p>
            </w:sdtContent>
          </w:sdt>
        </w:tc>
      </w:tr>
      <w:tr w:rsidR="006A40EF" w14:paraId="63E1EE8B" w14:textId="77777777" w:rsidTr="007D7F7E">
        <w:tc>
          <w:tcPr>
            <w:tcW w:w="1042" w:type="pct"/>
            <w:shd w:val="clear" w:color="auto" w:fill="auto"/>
          </w:tcPr>
          <w:p w14:paraId="5986AFB1" w14:textId="73BF1D8C" w:rsidR="006A40EF" w:rsidRDefault="006A40EF" w:rsidP="006A40EF">
            <w:r w:rsidRPr="000C2D95">
              <w:rPr>
                <w:rFonts w:hint="eastAsia"/>
              </w:rPr>
              <w:t>营业收入</w:t>
            </w:r>
          </w:p>
        </w:tc>
        <w:tc>
          <w:tcPr>
            <w:tcW w:w="1044" w:type="pct"/>
            <w:shd w:val="clear" w:color="auto" w:fill="auto"/>
          </w:tcPr>
          <w:p w14:paraId="1F0EF17E" w14:textId="209F4FEE" w:rsidR="006A40EF" w:rsidRDefault="006A40EF" w:rsidP="006A40EF">
            <w:pPr>
              <w:jc w:val="right"/>
            </w:pPr>
            <w:r w:rsidRPr="000C2D95">
              <w:t xml:space="preserve"> 46.19 </w:t>
            </w:r>
          </w:p>
        </w:tc>
        <w:tc>
          <w:tcPr>
            <w:tcW w:w="2914" w:type="pct"/>
          </w:tcPr>
          <w:p w14:paraId="1B534099" w14:textId="1958481E" w:rsidR="006A40EF" w:rsidRDefault="006A40EF" w:rsidP="006A40EF">
            <w:r w:rsidRPr="000C2D95">
              <w:t>本期营业收入增加3977.32万元，一方面是本期矿石销量大幅增加，同比增加收入6757.83万元，氧化钙销量增加，同比增加收入328.38万元，两者同时影响建材业务板块收入增加7086.66</w:t>
            </w:r>
            <w:r w:rsidR="00682DF3">
              <w:t>万元；另一方面是本期物流行业收入同比</w:t>
            </w:r>
            <w:r w:rsidRPr="000C2D95">
              <w:t>减少74.80万元，网络货运及其他收入减少3034.54万元。</w:t>
            </w:r>
          </w:p>
        </w:tc>
      </w:tr>
      <w:tr w:rsidR="006A40EF" w14:paraId="47C4633C" w14:textId="77777777" w:rsidTr="007D7F7E">
        <w:tc>
          <w:tcPr>
            <w:tcW w:w="1042" w:type="pct"/>
            <w:shd w:val="clear" w:color="auto" w:fill="auto"/>
          </w:tcPr>
          <w:p w14:paraId="6D8936D7" w14:textId="5C0C4EFD" w:rsidR="006A40EF" w:rsidRDefault="006A40EF" w:rsidP="006A40EF">
            <w:r w:rsidRPr="000C2D95">
              <w:rPr>
                <w:rFonts w:hint="eastAsia"/>
              </w:rPr>
              <w:t>归属于上市公司股东的净利润</w:t>
            </w:r>
          </w:p>
        </w:tc>
        <w:tc>
          <w:tcPr>
            <w:tcW w:w="1044" w:type="pct"/>
            <w:shd w:val="clear" w:color="auto" w:fill="auto"/>
          </w:tcPr>
          <w:p w14:paraId="4409C8F8" w14:textId="78E5BB3F" w:rsidR="006A40EF" w:rsidRDefault="006A40EF" w:rsidP="006A40EF">
            <w:pPr>
              <w:jc w:val="right"/>
            </w:pPr>
            <w:r w:rsidRPr="000C2D95">
              <w:t xml:space="preserve"> 不适用 </w:t>
            </w:r>
          </w:p>
        </w:tc>
        <w:tc>
          <w:tcPr>
            <w:tcW w:w="2914" w:type="pct"/>
          </w:tcPr>
          <w:p w14:paraId="466FBD77" w14:textId="4404FD16" w:rsidR="006A40EF" w:rsidRDefault="006A40EF" w:rsidP="006A40EF">
            <w:r w:rsidRPr="000C2D95">
              <w:t>本期净利润实现1742.68万元，同比增加2545.92万元，本期毛利实现3188.67万元，同比增加2258.90万元，分析主要因本期矿石产量大幅增加，收入增速高于成本增速，使得毛利增幅较大，本期利润增加。</w:t>
            </w:r>
            <w:r w:rsidR="00F62223">
              <w:rPr>
                <w:rFonts w:hint="eastAsia"/>
              </w:rPr>
              <w:t>另</w:t>
            </w:r>
            <w:r w:rsidR="00F62223" w:rsidRPr="000C2D95">
              <w:t>本期存在母公司处置子公司开物信息部分股权由成本</w:t>
            </w:r>
            <w:proofErr w:type="gramStart"/>
            <w:r w:rsidR="00F62223" w:rsidRPr="000C2D95">
              <w:t>法转权益</w:t>
            </w:r>
            <w:proofErr w:type="gramEnd"/>
            <w:r w:rsidR="00F62223" w:rsidRPr="000C2D95">
              <w:t>法确认的投资收益1419.07万元。</w:t>
            </w:r>
          </w:p>
        </w:tc>
      </w:tr>
      <w:tr w:rsidR="006A40EF" w14:paraId="664E8514" w14:textId="77777777" w:rsidTr="007D7F7E">
        <w:tc>
          <w:tcPr>
            <w:tcW w:w="1042" w:type="pct"/>
            <w:shd w:val="clear" w:color="auto" w:fill="auto"/>
          </w:tcPr>
          <w:p w14:paraId="7EADD654" w14:textId="71277144" w:rsidR="006A40EF" w:rsidRDefault="006A40EF" w:rsidP="006A40EF">
            <w:r w:rsidRPr="000C2D95">
              <w:rPr>
                <w:rFonts w:hint="eastAsia"/>
              </w:rPr>
              <w:lastRenderedPageBreak/>
              <w:t>归属于上市公司股东的扣除非经常性损益的净利润</w:t>
            </w:r>
          </w:p>
        </w:tc>
        <w:tc>
          <w:tcPr>
            <w:tcW w:w="1044" w:type="pct"/>
            <w:shd w:val="clear" w:color="auto" w:fill="auto"/>
          </w:tcPr>
          <w:p w14:paraId="6E045624" w14:textId="7AFC165B" w:rsidR="006A40EF" w:rsidRDefault="006A40EF" w:rsidP="006A40EF">
            <w:pPr>
              <w:jc w:val="right"/>
            </w:pPr>
            <w:r w:rsidRPr="000C2D95">
              <w:t xml:space="preserve"> 不适用 </w:t>
            </w:r>
          </w:p>
        </w:tc>
        <w:tc>
          <w:tcPr>
            <w:tcW w:w="2914" w:type="pct"/>
          </w:tcPr>
          <w:p w14:paraId="37698636" w14:textId="17530ACA" w:rsidR="006A40EF" w:rsidRDefault="006A40EF" w:rsidP="00F62223">
            <w:r w:rsidRPr="000C2D95">
              <w:t>本期净利润实现1742.68万元，同比增加2545.92万元，扣除非流动资产处置损益后实现420.94万元，分析主要因本期矿石产量大幅增加，收入增速高于成本增速，使得毛利增幅较大，本期利润增加</w:t>
            </w:r>
            <w:r w:rsidR="00F62223">
              <w:rPr>
                <w:rFonts w:hint="eastAsia"/>
              </w:rPr>
              <w:t>。</w:t>
            </w:r>
            <w:r w:rsidR="00F62223">
              <w:t xml:space="preserve"> </w:t>
            </w:r>
          </w:p>
        </w:tc>
      </w:tr>
      <w:tr w:rsidR="006A40EF" w14:paraId="4A2B6F71" w14:textId="77777777" w:rsidTr="007D7F7E">
        <w:tc>
          <w:tcPr>
            <w:tcW w:w="1042" w:type="pct"/>
            <w:shd w:val="clear" w:color="auto" w:fill="auto"/>
          </w:tcPr>
          <w:p w14:paraId="4CA74E33" w14:textId="02FB62D5" w:rsidR="006A40EF" w:rsidRDefault="006A40EF" w:rsidP="006A40EF">
            <w:r w:rsidRPr="000C2D95">
              <w:rPr>
                <w:rFonts w:hint="eastAsia"/>
              </w:rPr>
              <w:t>经营活动产生的现金流量净额</w:t>
            </w:r>
          </w:p>
        </w:tc>
        <w:tc>
          <w:tcPr>
            <w:tcW w:w="1044" w:type="pct"/>
            <w:shd w:val="clear" w:color="auto" w:fill="auto"/>
          </w:tcPr>
          <w:p w14:paraId="496FEB25" w14:textId="19BB6321" w:rsidR="006A40EF" w:rsidRDefault="006A40EF" w:rsidP="006A40EF">
            <w:pPr>
              <w:jc w:val="right"/>
            </w:pPr>
            <w:r w:rsidRPr="000C2D95">
              <w:t xml:space="preserve"> 1,197.37 </w:t>
            </w:r>
          </w:p>
        </w:tc>
        <w:tc>
          <w:tcPr>
            <w:tcW w:w="2914" w:type="pct"/>
          </w:tcPr>
          <w:p w14:paraId="659CC481" w14:textId="06A2E688" w:rsidR="006A40EF" w:rsidRDefault="006A40EF" w:rsidP="006A40EF">
            <w:r w:rsidRPr="000C2D95">
              <w:t>本期矿石产、销量大幅上涨影响当期销售现金流量大幅增加，使得经营活动现金流净额同比增加。</w:t>
            </w:r>
          </w:p>
        </w:tc>
      </w:tr>
      <w:tr w:rsidR="006A40EF" w14:paraId="634ACEAB" w14:textId="77777777" w:rsidTr="007D7F7E">
        <w:tc>
          <w:tcPr>
            <w:tcW w:w="1042" w:type="pct"/>
            <w:shd w:val="clear" w:color="auto" w:fill="auto"/>
          </w:tcPr>
          <w:p w14:paraId="19C83454" w14:textId="0A81D7FB" w:rsidR="006A40EF" w:rsidRDefault="006A40EF" w:rsidP="006A40EF">
            <w:r w:rsidRPr="006A0A16">
              <w:rPr>
                <w:rFonts w:hint="eastAsia"/>
              </w:rPr>
              <w:t>基本每股收益</w:t>
            </w:r>
          </w:p>
        </w:tc>
        <w:tc>
          <w:tcPr>
            <w:tcW w:w="1044" w:type="pct"/>
            <w:shd w:val="clear" w:color="auto" w:fill="auto"/>
          </w:tcPr>
          <w:p w14:paraId="308C3D81" w14:textId="24ADEE54" w:rsidR="006A40EF" w:rsidRDefault="006A40EF" w:rsidP="006A40EF">
            <w:pPr>
              <w:jc w:val="right"/>
            </w:pPr>
            <w:r w:rsidRPr="006A0A16">
              <w:t xml:space="preserve"> 不适用 </w:t>
            </w:r>
          </w:p>
        </w:tc>
        <w:tc>
          <w:tcPr>
            <w:tcW w:w="2914" w:type="pct"/>
          </w:tcPr>
          <w:p w14:paraId="0F20402E" w14:textId="3F9CCEFA" w:rsidR="006A40EF" w:rsidRDefault="006A40EF" w:rsidP="006A40EF">
            <w:r w:rsidRPr="006A0A16">
              <w:t>由于上述原因影响同比增加。</w:t>
            </w:r>
          </w:p>
        </w:tc>
      </w:tr>
      <w:tr w:rsidR="006A40EF" w14:paraId="2303F043" w14:textId="77777777" w:rsidTr="007D7F7E">
        <w:tc>
          <w:tcPr>
            <w:tcW w:w="1042" w:type="pct"/>
            <w:shd w:val="clear" w:color="auto" w:fill="auto"/>
          </w:tcPr>
          <w:p w14:paraId="219F4606" w14:textId="5D2A8B6F" w:rsidR="006A40EF" w:rsidRDefault="006A40EF" w:rsidP="006A40EF">
            <w:r w:rsidRPr="006A0A16">
              <w:rPr>
                <w:rFonts w:hint="eastAsia"/>
              </w:rPr>
              <w:t>稀释每股收益</w:t>
            </w:r>
            <w:r w:rsidRPr="006A0A16">
              <w:t>_年初</w:t>
            </w:r>
            <w:proofErr w:type="gramStart"/>
            <w:r w:rsidRPr="006A0A16">
              <w:t>至报告</w:t>
            </w:r>
            <w:proofErr w:type="gramEnd"/>
            <w:r w:rsidRPr="006A0A16">
              <w:t>期末</w:t>
            </w:r>
          </w:p>
        </w:tc>
        <w:tc>
          <w:tcPr>
            <w:tcW w:w="1044" w:type="pct"/>
            <w:shd w:val="clear" w:color="auto" w:fill="auto"/>
          </w:tcPr>
          <w:p w14:paraId="764E2852" w14:textId="1CF760BD" w:rsidR="006A40EF" w:rsidRDefault="006A40EF" w:rsidP="006A40EF">
            <w:pPr>
              <w:jc w:val="right"/>
            </w:pPr>
            <w:r w:rsidRPr="006A0A16">
              <w:t xml:space="preserve"> 不适用 </w:t>
            </w:r>
          </w:p>
        </w:tc>
        <w:tc>
          <w:tcPr>
            <w:tcW w:w="2914" w:type="pct"/>
          </w:tcPr>
          <w:p w14:paraId="2F6DD152" w14:textId="10989726" w:rsidR="006A40EF" w:rsidRDefault="006A40EF" w:rsidP="006A40EF">
            <w:r w:rsidRPr="006A0A16">
              <w:t>由于上述原因影响同比增加。</w:t>
            </w:r>
          </w:p>
        </w:tc>
      </w:tr>
      <w:tr w:rsidR="006A40EF" w14:paraId="332B3267" w14:textId="77777777" w:rsidTr="007D7F7E">
        <w:tc>
          <w:tcPr>
            <w:tcW w:w="1042" w:type="pct"/>
            <w:shd w:val="clear" w:color="auto" w:fill="auto"/>
          </w:tcPr>
          <w:p w14:paraId="07262061" w14:textId="03E59DA5" w:rsidR="006A40EF" w:rsidRDefault="006A40EF" w:rsidP="006A40EF">
            <w:r w:rsidRPr="006A0A16">
              <w:rPr>
                <w:rFonts w:hint="eastAsia"/>
              </w:rPr>
              <w:t>稀释每股收益</w:t>
            </w:r>
            <w:r w:rsidRPr="006A0A16">
              <w:t>_本报告期</w:t>
            </w:r>
          </w:p>
        </w:tc>
        <w:tc>
          <w:tcPr>
            <w:tcW w:w="1044" w:type="pct"/>
            <w:shd w:val="clear" w:color="auto" w:fill="auto"/>
          </w:tcPr>
          <w:p w14:paraId="5CB4DAC4" w14:textId="3A295A2B" w:rsidR="006A40EF" w:rsidRDefault="006A40EF" w:rsidP="006A40EF">
            <w:pPr>
              <w:jc w:val="right"/>
            </w:pPr>
            <w:r w:rsidRPr="006A0A16">
              <w:t xml:space="preserve"> 不适用 </w:t>
            </w:r>
          </w:p>
        </w:tc>
        <w:tc>
          <w:tcPr>
            <w:tcW w:w="2914" w:type="pct"/>
          </w:tcPr>
          <w:p w14:paraId="21396D84" w14:textId="25B3AEF9" w:rsidR="006A40EF" w:rsidRDefault="006A40EF" w:rsidP="006A40EF">
            <w:r w:rsidRPr="006A0A16">
              <w:t>由于上述原因影响同比增加。</w:t>
            </w:r>
          </w:p>
        </w:tc>
      </w:tr>
    </w:tbl>
    <w:p w14:paraId="541FC8F1" w14:textId="77777777" w:rsidR="001C0072" w:rsidRDefault="001C0072">
      <w:pPr>
        <w:pStyle w:val="ab"/>
        <w:adjustRightInd w:val="0"/>
        <w:snapToGrid w:val="0"/>
        <w:rPr>
          <w:rFonts w:hAnsi="宋体" w:hint="default"/>
          <w:color w:val="auto"/>
          <w:kern w:val="0"/>
          <w:sz w:val="21"/>
        </w:rPr>
      </w:pPr>
    </w:p>
    <w:p w14:paraId="300F8F74" w14:textId="77777777" w:rsidR="0081661C" w:rsidRDefault="0081661C">
      <w:pPr>
        <w:pStyle w:val="ab"/>
        <w:adjustRightInd w:val="0"/>
        <w:snapToGrid w:val="0"/>
        <w:rPr>
          <w:rFonts w:hAnsi="宋体" w:hint="default"/>
          <w:color w:val="auto"/>
          <w:kern w:val="0"/>
          <w:sz w:val="21"/>
        </w:rPr>
      </w:pPr>
    </w:p>
    <w:bookmarkEnd w:id="16"/>
    <w:bookmarkEnd w:id="17"/>
    <w:p w14:paraId="626C9EB7" w14:textId="77777777" w:rsidR="001C0072" w:rsidRDefault="00C053B5">
      <w:pPr>
        <w:pStyle w:val="10"/>
        <w:numPr>
          <w:ilvl w:val="0"/>
          <w:numId w:val="2"/>
        </w:numPr>
        <w:tabs>
          <w:tab w:val="left" w:pos="434"/>
          <w:tab w:val="left" w:pos="882"/>
        </w:tabs>
        <w:spacing w:before="60" w:after="0" w:line="360" w:lineRule="auto"/>
        <w:ind w:left="0" w:firstLine="0"/>
        <w:rPr>
          <w:sz w:val="21"/>
        </w:rPr>
      </w:pPr>
      <w:r>
        <w:rPr>
          <w:rFonts w:hint="eastAsia"/>
          <w:sz w:val="21"/>
        </w:rPr>
        <w:t>股东信息</w:t>
      </w:r>
    </w:p>
    <w:p w14:paraId="7C11B229" w14:textId="77777777" w:rsidR="001C0072" w:rsidRDefault="00C053B5">
      <w:pPr>
        <w:pStyle w:val="af"/>
        <w:numPr>
          <w:ilvl w:val="0"/>
          <w:numId w:val="30"/>
        </w:numPr>
        <w:spacing w:before="60" w:line="360" w:lineRule="auto"/>
        <w:ind w:left="0" w:firstLineChars="0" w:firstLine="0"/>
        <w:outlineLvl w:val="1"/>
        <w:rPr>
          <w:rStyle w:val="3Char2"/>
        </w:rPr>
      </w:pPr>
      <w:bookmarkStart w:id="18" w:name="_Hlk97034683"/>
      <w:bookmarkStart w:id="19" w:name="_Hlk41062485"/>
      <w:r>
        <w:rPr>
          <w:rStyle w:val="3Char2"/>
          <w:rFonts w:hint="eastAsia"/>
        </w:rPr>
        <w:t>普通股股东总数和表决权恢复的优先股股东数量及前十名股东持股情况表</w:t>
      </w:r>
    </w:p>
    <w:p w14:paraId="4DECCD5F" w14:textId="77777777" w:rsidR="001C0072" w:rsidRDefault="00C053B5">
      <w:pPr>
        <w:ind w:right="210"/>
        <w:jc w:val="right"/>
        <w:rPr>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1388142749"/>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425"/>
        <w:gridCol w:w="995"/>
        <w:gridCol w:w="139"/>
        <w:gridCol w:w="148"/>
        <w:gridCol w:w="988"/>
        <w:gridCol w:w="706"/>
        <w:gridCol w:w="71"/>
        <w:gridCol w:w="854"/>
        <w:gridCol w:w="637"/>
        <w:gridCol w:w="138"/>
        <w:gridCol w:w="1316"/>
      </w:tblGrid>
      <w:tr w:rsidR="006F6820" w14:paraId="3058087C" w14:textId="77777777" w:rsidTr="00D30ABA">
        <w:trPr>
          <w:cantSplit/>
        </w:trPr>
        <w:bookmarkEnd w:id="19" w:displacedByCustomXml="next"/>
        <w:bookmarkStart w:id="20" w:name="_Hlk155094173" w:displacedByCustomXml="next"/>
        <w:bookmarkStart w:id="21" w:name="_Hlk161321917" w:displacedByCustomXml="next"/>
        <w:bookmarkStart w:id="22" w:name="_Hlk161154245" w:displacedByCustomXml="next"/>
        <w:sdt>
          <w:sdtPr>
            <w:tag w:val="_PLD_c34db2fc12e74e13871922e89f430a4c"/>
            <w:id w:val="1393701098"/>
          </w:sdtPr>
          <w:sdtEndPr/>
          <w:sdtContent>
            <w:tc>
              <w:tcPr>
                <w:tcW w:w="1604" w:type="pct"/>
                <w:gridSpan w:val="2"/>
                <w:shd w:val="clear" w:color="auto" w:fill="auto"/>
                <w:vAlign w:val="center"/>
              </w:tcPr>
              <w:p w14:paraId="6DC6AEE6" w14:textId="77777777" w:rsidR="006F6820" w:rsidRDefault="006F6820" w:rsidP="00C053B5">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973985552"/>
          </w:sdtPr>
          <w:sdtEndPr/>
          <w:sdtContent>
            <w:tc>
              <w:tcPr>
                <w:tcW w:w="727" w:type="pct"/>
                <w:gridSpan w:val="3"/>
                <w:shd w:val="clear" w:color="auto" w:fill="auto"/>
                <w:vAlign w:val="center"/>
              </w:tcPr>
              <w:p w14:paraId="7A30A97C" w14:textId="75ABA855" w:rsidR="006F6820" w:rsidRDefault="00C25159" w:rsidP="00C053B5">
                <w:pPr>
                  <w:pStyle w:val="af3"/>
                  <w:jc w:val="right"/>
                  <w:rPr>
                    <w:rFonts w:ascii="宋体" w:hAnsi="宋体"/>
                  </w:rPr>
                </w:pPr>
                <w:r>
                  <w:rPr>
                    <w:rFonts w:ascii="宋体" w:hAnsi="宋体" w:hint="eastAsia"/>
                  </w:rPr>
                  <w:t>73,587</w:t>
                </w:r>
              </w:p>
            </w:tc>
          </w:sdtContent>
        </w:sdt>
        <w:sdt>
          <w:sdtPr>
            <w:tag w:val="_PLD_17a6d1f19468498d9d452d4a17cf6b8b"/>
            <w:id w:val="-578212148"/>
          </w:sdtPr>
          <w:sdtEndPr/>
          <w:sdtContent>
            <w:tc>
              <w:tcPr>
                <w:tcW w:w="1484" w:type="pct"/>
                <w:gridSpan w:val="4"/>
                <w:vAlign w:val="center"/>
              </w:tcPr>
              <w:p w14:paraId="37E2E4AC" w14:textId="77777777" w:rsidR="006F6820" w:rsidRDefault="006F6820" w:rsidP="00C053B5">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855949661"/>
          </w:sdtPr>
          <w:sdtEndPr/>
          <w:sdtContent>
            <w:tc>
              <w:tcPr>
                <w:tcW w:w="1185" w:type="pct"/>
                <w:gridSpan w:val="3"/>
                <w:vAlign w:val="center"/>
              </w:tcPr>
              <w:p w14:paraId="166B603F" w14:textId="7F7DC17E" w:rsidR="006F6820" w:rsidRDefault="00B2053F" w:rsidP="00C053B5">
                <w:pPr>
                  <w:pStyle w:val="af3"/>
                  <w:jc w:val="right"/>
                  <w:rPr>
                    <w:rFonts w:ascii="宋体" w:hAnsi="宋体"/>
                  </w:rPr>
                </w:pPr>
                <w:r>
                  <w:rPr>
                    <w:rFonts w:ascii="宋体" w:hAnsi="宋体" w:hint="eastAsia"/>
                  </w:rPr>
                  <w:t>0</w:t>
                </w:r>
              </w:p>
            </w:tc>
          </w:sdtContent>
        </w:sdt>
      </w:tr>
      <w:tr w:rsidR="006F6820" w14:paraId="09AC62E2" w14:textId="77777777" w:rsidTr="00C053B5">
        <w:trPr>
          <w:cantSplit/>
        </w:trPr>
        <w:sdt>
          <w:sdtPr>
            <w:tag w:val="_PLD_eed4c5341e1b4384975a6c3b0ece8f72"/>
            <w:id w:val="-54320259"/>
          </w:sdtPr>
          <w:sdtEndPr/>
          <w:sdtContent>
            <w:tc>
              <w:tcPr>
                <w:tcW w:w="5000" w:type="pct"/>
                <w:gridSpan w:val="12"/>
                <w:shd w:val="clear" w:color="auto" w:fill="auto"/>
              </w:tcPr>
              <w:p w14:paraId="3C4A4E58" w14:textId="77777777" w:rsidR="006F6820" w:rsidRDefault="006F6820" w:rsidP="00C053B5">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3B2C3B" w14:paraId="6AA79C3B" w14:textId="77777777" w:rsidTr="00D30ABA">
        <w:trPr>
          <w:cantSplit/>
          <w:trHeight w:val="780"/>
        </w:trPr>
        <w:sdt>
          <w:sdtPr>
            <w:tag w:val="_PLD_16a140c5e1814713ab76b6aa0715102b"/>
            <w:id w:val="-931426759"/>
          </w:sdtPr>
          <w:sdtEndPr/>
          <w:sdtContent>
            <w:tc>
              <w:tcPr>
                <w:tcW w:w="1363" w:type="pct"/>
                <w:vMerge w:val="restart"/>
                <w:shd w:val="clear" w:color="auto" w:fill="auto"/>
                <w:vAlign w:val="center"/>
              </w:tcPr>
              <w:p w14:paraId="355A3492" w14:textId="77777777" w:rsidR="006F6820" w:rsidRDefault="006F6820" w:rsidP="00C053B5">
                <w:pPr>
                  <w:jc w:val="center"/>
                </w:pPr>
                <w:r>
                  <w:t>股东名称</w:t>
                </w:r>
              </w:p>
            </w:tc>
          </w:sdtContent>
        </w:sdt>
        <w:sdt>
          <w:sdtPr>
            <w:tag w:val="_PLD_5f598c5616c44f71b9964b3ebeed7581"/>
            <w:id w:val="1930004856"/>
          </w:sdtPr>
          <w:sdtEndPr/>
          <w:sdtContent>
            <w:tc>
              <w:tcPr>
                <w:tcW w:w="805" w:type="pct"/>
                <w:gridSpan w:val="2"/>
                <w:vMerge w:val="restart"/>
                <w:shd w:val="clear" w:color="auto" w:fill="auto"/>
                <w:vAlign w:val="center"/>
              </w:tcPr>
              <w:p w14:paraId="609F8EEB" w14:textId="77777777" w:rsidR="006F6820" w:rsidRDefault="006F6820" w:rsidP="00C053B5">
                <w:pPr>
                  <w:jc w:val="center"/>
                </w:pPr>
                <w:r>
                  <w:t>股东性质</w:t>
                </w:r>
              </w:p>
            </w:tc>
          </w:sdtContent>
        </w:sdt>
        <w:tc>
          <w:tcPr>
            <w:tcW w:w="723" w:type="pct"/>
            <w:gridSpan w:val="3"/>
            <w:vMerge w:val="restart"/>
            <w:shd w:val="clear" w:color="auto" w:fill="auto"/>
            <w:vAlign w:val="center"/>
          </w:tcPr>
          <w:sdt>
            <w:sdtPr>
              <w:tag w:val="_PLD_f792c0dec471476fbc48ec5f098250d6"/>
              <w:id w:val="734975031"/>
            </w:sdtPr>
            <w:sdtEndPr>
              <w:rPr>
                <w:rFonts w:hint="eastAsia"/>
                <w:szCs w:val="20"/>
              </w:rPr>
            </w:sdtEndPr>
            <w:sdtContent>
              <w:p w14:paraId="643AAAF4" w14:textId="77777777" w:rsidR="006F6820" w:rsidRDefault="006F6820" w:rsidP="00C053B5">
                <w:pPr>
                  <w:jc w:val="center"/>
                </w:pPr>
                <w:r>
                  <w:t>持股数量</w:t>
                </w:r>
              </w:p>
            </w:sdtContent>
          </w:sdt>
        </w:tc>
        <w:sdt>
          <w:sdtPr>
            <w:tag w:val="_PLD_cff5552f4d23448f99bf89306bd038ca"/>
            <w:id w:val="-1545972239"/>
          </w:sdtPr>
          <w:sdtEndPr/>
          <w:sdtContent>
            <w:tc>
              <w:tcPr>
                <w:tcW w:w="440" w:type="pct"/>
                <w:gridSpan w:val="2"/>
                <w:vMerge w:val="restart"/>
                <w:shd w:val="clear" w:color="auto" w:fill="auto"/>
                <w:vAlign w:val="center"/>
              </w:tcPr>
              <w:p w14:paraId="39BD4DD3" w14:textId="77777777" w:rsidR="006F6820" w:rsidRDefault="006F6820" w:rsidP="00C053B5">
                <w:pPr>
                  <w:jc w:val="center"/>
                </w:pPr>
                <w:r>
                  <w:rPr>
                    <w:rFonts w:hint="eastAsia"/>
                  </w:rPr>
                  <w:t>持股</w:t>
                </w:r>
                <w:r>
                  <w:t>比例(%)</w:t>
                </w:r>
              </w:p>
            </w:tc>
          </w:sdtContent>
        </w:sdt>
        <w:sdt>
          <w:sdtPr>
            <w:tag w:val="_PLD_24d5d73aa9e5488aaad7cad9298962c8"/>
            <w:id w:val="1639374900"/>
          </w:sdtPr>
          <w:sdtEndPr/>
          <w:sdtContent>
            <w:tc>
              <w:tcPr>
                <w:tcW w:w="484" w:type="pct"/>
                <w:vMerge w:val="restart"/>
                <w:shd w:val="clear" w:color="auto" w:fill="auto"/>
                <w:vAlign w:val="center"/>
              </w:tcPr>
              <w:p w14:paraId="2E5F62CF" w14:textId="77777777" w:rsidR="006F6820" w:rsidRDefault="006F6820" w:rsidP="00C053B5">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85" w:type="pct"/>
            <w:gridSpan w:val="3"/>
            <w:shd w:val="clear" w:color="auto" w:fill="auto"/>
            <w:vAlign w:val="center"/>
          </w:tcPr>
          <w:sdt>
            <w:sdtPr>
              <w:tag w:val="_PLD_2ba38eddeeec49cf89e60946d23d077a"/>
              <w:id w:val="-1949686444"/>
            </w:sdtPr>
            <w:sdtEndPr/>
            <w:sdtContent>
              <w:p w14:paraId="1C5E59CC" w14:textId="77777777" w:rsidR="006F6820" w:rsidRDefault="006F6820" w:rsidP="00C053B5">
                <w:pPr>
                  <w:jc w:val="center"/>
                </w:pPr>
                <w:r>
                  <w:t>质押</w:t>
                </w:r>
                <w:r>
                  <w:rPr>
                    <w:rFonts w:hint="eastAsia"/>
                  </w:rPr>
                  <w:t>、标记</w:t>
                </w:r>
                <w:r>
                  <w:t>或冻结情</w:t>
                </w:r>
                <w:r>
                  <w:rPr>
                    <w:rFonts w:hint="eastAsia"/>
                  </w:rPr>
                  <w:t>况</w:t>
                </w:r>
              </w:p>
            </w:sdtContent>
          </w:sdt>
        </w:tc>
      </w:tr>
      <w:tr w:rsidR="00C25159" w14:paraId="6C034C4F" w14:textId="77777777" w:rsidTr="00D30ABA">
        <w:trPr>
          <w:cantSplit/>
          <w:trHeight w:val="780"/>
        </w:trPr>
        <w:tc>
          <w:tcPr>
            <w:tcW w:w="1363" w:type="pct"/>
            <w:vMerge/>
            <w:shd w:val="clear" w:color="auto" w:fill="auto"/>
            <w:vAlign w:val="center"/>
          </w:tcPr>
          <w:p w14:paraId="3B217B52" w14:textId="77777777" w:rsidR="006F6820" w:rsidRDefault="006F6820" w:rsidP="00C053B5">
            <w:pPr>
              <w:jc w:val="center"/>
            </w:pPr>
          </w:p>
        </w:tc>
        <w:tc>
          <w:tcPr>
            <w:tcW w:w="805" w:type="pct"/>
            <w:gridSpan w:val="2"/>
            <w:vMerge/>
            <w:shd w:val="clear" w:color="auto" w:fill="auto"/>
            <w:vAlign w:val="center"/>
          </w:tcPr>
          <w:p w14:paraId="0E84C43F" w14:textId="77777777" w:rsidR="006F6820" w:rsidRDefault="006F6820" w:rsidP="00C053B5">
            <w:pPr>
              <w:jc w:val="center"/>
            </w:pPr>
          </w:p>
        </w:tc>
        <w:tc>
          <w:tcPr>
            <w:tcW w:w="723" w:type="pct"/>
            <w:gridSpan w:val="3"/>
            <w:vMerge/>
            <w:shd w:val="clear" w:color="auto" w:fill="auto"/>
            <w:vAlign w:val="center"/>
          </w:tcPr>
          <w:p w14:paraId="166954FE" w14:textId="77777777" w:rsidR="006F6820" w:rsidRDefault="006F6820" w:rsidP="00C053B5">
            <w:pPr>
              <w:jc w:val="center"/>
            </w:pPr>
          </w:p>
        </w:tc>
        <w:tc>
          <w:tcPr>
            <w:tcW w:w="440" w:type="pct"/>
            <w:gridSpan w:val="2"/>
            <w:vMerge/>
            <w:shd w:val="clear" w:color="auto" w:fill="auto"/>
            <w:vAlign w:val="center"/>
          </w:tcPr>
          <w:p w14:paraId="61EE5F46" w14:textId="77777777" w:rsidR="006F6820" w:rsidRDefault="006F6820" w:rsidP="00C053B5">
            <w:pPr>
              <w:jc w:val="center"/>
            </w:pPr>
          </w:p>
        </w:tc>
        <w:tc>
          <w:tcPr>
            <w:tcW w:w="484" w:type="pct"/>
            <w:vMerge/>
            <w:shd w:val="clear" w:color="auto" w:fill="auto"/>
            <w:vAlign w:val="center"/>
          </w:tcPr>
          <w:p w14:paraId="10C9F9D1" w14:textId="77777777" w:rsidR="006F6820" w:rsidRDefault="006F6820" w:rsidP="00C053B5">
            <w:pPr>
              <w:pStyle w:val="a6"/>
            </w:pPr>
          </w:p>
        </w:tc>
        <w:tc>
          <w:tcPr>
            <w:tcW w:w="361" w:type="pct"/>
            <w:shd w:val="clear" w:color="auto" w:fill="auto"/>
            <w:vAlign w:val="center"/>
          </w:tcPr>
          <w:sdt>
            <w:sdtPr>
              <w:tag w:val="_PLD_77a7a515f4224cd5b539b5d44366096b"/>
              <w:id w:val="1544786817"/>
            </w:sdtPr>
            <w:sdtEndPr/>
            <w:sdtContent>
              <w:p w14:paraId="2F81844B" w14:textId="77777777" w:rsidR="006F6820" w:rsidRDefault="006F6820" w:rsidP="00C053B5">
                <w:pPr>
                  <w:jc w:val="center"/>
                </w:pPr>
                <w:r>
                  <w:t>股份状态</w:t>
                </w:r>
              </w:p>
            </w:sdtContent>
          </w:sdt>
        </w:tc>
        <w:tc>
          <w:tcPr>
            <w:tcW w:w="824" w:type="pct"/>
            <w:gridSpan w:val="2"/>
            <w:shd w:val="clear" w:color="auto" w:fill="auto"/>
            <w:vAlign w:val="center"/>
          </w:tcPr>
          <w:sdt>
            <w:sdtPr>
              <w:tag w:val="_PLD_ccd3e72eed59402286d4a6e3dc76b72b"/>
              <w:id w:val="593369279"/>
            </w:sdtPr>
            <w:sdtEndPr/>
            <w:sdtContent>
              <w:p w14:paraId="16BD0206" w14:textId="77777777" w:rsidR="006F6820" w:rsidRDefault="006F6820" w:rsidP="00C053B5">
                <w:pPr>
                  <w:jc w:val="center"/>
                </w:pPr>
                <w:r>
                  <w:rPr>
                    <w:rFonts w:hint="eastAsia"/>
                  </w:rPr>
                  <w:t>数量</w:t>
                </w:r>
              </w:p>
            </w:sdtContent>
          </w:sdt>
        </w:tc>
      </w:tr>
      <w:tr w:rsidR="00C25159" w14:paraId="449028E5" w14:textId="77777777" w:rsidTr="00D30ABA">
        <w:trPr>
          <w:cantSplit/>
        </w:trPr>
        <w:tc>
          <w:tcPr>
            <w:tcW w:w="1363" w:type="pct"/>
            <w:shd w:val="clear" w:color="auto" w:fill="auto"/>
            <w:vAlign w:val="center"/>
          </w:tcPr>
          <w:p w14:paraId="55937260" w14:textId="77777777" w:rsidR="006F6820" w:rsidRDefault="006F6820" w:rsidP="00C053B5">
            <w:r>
              <w:rPr>
                <w:rFonts w:hint="eastAsia"/>
              </w:rPr>
              <w:t>深圳朴素至</w:t>
            </w:r>
            <w:proofErr w:type="gramStart"/>
            <w:r>
              <w:rPr>
                <w:rFonts w:hint="eastAsia"/>
              </w:rPr>
              <w:t>纯投资</w:t>
            </w:r>
            <w:proofErr w:type="gramEnd"/>
            <w:r>
              <w:rPr>
                <w:rFonts w:hint="eastAsia"/>
              </w:rPr>
              <w:t>企业（有限合伙）</w:t>
            </w:r>
          </w:p>
        </w:tc>
        <w:sdt>
          <w:sdtPr>
            <w:alias w:val="前十名股东的股东性质"/>
            <w:tag w:val="_GBC_f3997eebcfb24ceab02c24b48a0ee99e"/>
            <w:id w:val="-137685291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05" w:type="pct"/>
                <w:gridSpan w:val="2"/>
                <w:shd w:val="clear" w:color="auto" w:fill="auto"/>
                <w:vAlign w:val="center"/>
              </w:tcPr>
              <w:p w14:paraId="1497BA80" w14:textId="77777777" w:rsidR="006F6820" w:rsidRDefault="006F6820" w:rsidP="00C053B5">
                <w:pPr>
                  <w:jc w:val="center"/>
                  <w:rPr>
                    <w:color w:val="FF9900"/>
                  </w:rPr>
                </w:pPr>
                <w:r>
                  <w:t>境内非国有法人</w:t>
                </w:r>
              </w:p>
            </w:tc>
          </w:sdtContent>
        </w:sdt>
        <w:tc>
          <w:tcPr>
            <w:tcW w:w="723" w:type="pct"/>
            <w:gridSpan w:val="3"/>
            <w:shd w:val="clear" w:color="auto" w:fill="auto"/>
            <w:vAlign w:val="center"/>
          </w:tcPr>
          <w:p w14:paraId="1BDA6A03" w14:textId="77777777" w:rsidR="006F6820" w:rsidRDefault="006F6820" w:rsidP="00C053B5">
            <w:pPr>
              <w:jc w:val="right"/>
            </w:pPr>
            <w:r>
              <w:rPr>
                <w:rFonts w:hint="eastAsia"/>
              </w:rPr>
              <w:t>71,553,484</w:t>
            </w:r>
          </w:p>
        </w:tc>
        <w:tc>
          <w:tcPr>
            <w:tcW w:w="440" w:type="pct"/>
            <w:gridSpan w:val="2"/>
            <w:shd w:val="clear" w:color="auto" w:fill="auto"/>
            <w:vAlign w:val="center"/>
          </w:tcPr>
          <w:p w14:paraId="2521C0B2" w14:textId="77777777" w:rsidR="006F6820" w:rsidRDefault="006F6820" w:rsidP="00C053B5">
            <w:pPr>
              <w:jc w:val="right"/>
            </w:pPr>
            <w:r>
              <w:rPr>
                <w:rFonts w:hint="eastAsia"/>
              </w:rPr>
              <w:t>20.50</w:t>
            </w:r>
          </w:p>
        </w:tc>
        <w:tc>
          <w:tcPr>
            <w:tcW w:w="484" w:type="pct"/>
            <w:shd w:val="clear" w:color="auto" w:fill="auto"/>
            <w:vAlign w:val="center"/>
          </w:tcPr>
          <w:p w14:paraId="1AEA2AB5" w14:textId="77777777" w:rsidR="006F6820" w:rsidRDefault="006F6820" w:rsidP="00C053B5">
            <w:pPr>
              <w:jc w:val="right"/>
            </w:pPr>
            <w:r>
              <w:rPr>
                <w:rFonts w:hint="eastAsia"/>
              </w:rPr>
              <w:t>0</w:t>
            </w:r>
          </w:p>
        </w:tc>
        <w:sdt>
          <w:sdtPr>
            <w:alias w:val="前十名股东持有股份状态"/>
            <w:tag w:val="_GBC_6552531c633147389275379a0df88ac8"/>
            <w:id w:val="979585543"/>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1" w:type="pct"/>
                <w:shd w:val="clear" w:color="auto" w:fill="auto"/>
                <w:vAlign w:val="center"/>
              </w:tcPr>
              <w:p w14:paraId="24752484" w14:textId="77777777" w:rsidR="006F6820" w:rsidRDefault="006F6820" w:rsidP="00C053B5">
                <w:pPr>
                  <w:jc w:val="center"/>
                  <w:rPr>
                    <w:color w:val="FF9900"/>
                  </w:rPr>
                </w:pPr>
                <w:r>
                  <w:t>冻结</w:t>
                </w:r>
              </w:p>
            </w:tc>
          </w:sdtContent>
        </w:sdt>
        <w:tc>
          <w:tcPr>
            <w:tcW w:w="824" w:type="pct"/>
            <w:gridSpan w:val="2"/>
            <w:shd w:val="clear" w:color="auto" w:fill="auto"/>
            <w:vAlign w:val="center"/>
          </w:tcPr>
          <w:p w14:paraId="3D06AFB9" w14:textId="5E838AA2" w:rsidR="006F6820" w:rsidRDefault="00BD4DC8" w:rsidP="00C053B5">
            <w:pPr>
              <w:jc w:val="right"/>
            </w:pPr>
            <w:r>
              <w:t>71,553,484</w:t>
            </w:r>
          </w:p>
        </w:tc>
      </w:tr>
      <w:tr w:rsidR="00C25159" w14:paraId="78C2EE49" w14:textId="77777777" w:rsidTr="00D30ABA">
        <w:trPr>
          <w:cantSplit/>
        </w:trPr>
        <w:tc>
          <w:tcPr>
            <w:tcW w:w="1363" w:type="pct"/>
            <w:shd w:val="clear" w:color="auto" w:fill="auto"/>
            <w:vAlign w:val="center"/>
          </w:tcPr>
          <w:p w14:paraId="697DA71D" w14:textId="77777777" w:rsidR="006F6820" w:rsidRDefault="006F6820" w:rsidP="00C053B5">
            <w:r>
              <w:rPr>
                <w:rFonts w:hint="eastAsia"/>
              </w:rPr>
              <w:t>杨国华</w:t>
            </w:r>
          </w:p>
        </w:tc>
        <w:tc>
          <w:tcPr>
            <w:tcW w:w="805" w:type="pct"/>
            <w:gridSpan w:val="2"/>
            <w:shd w:val="clear" w:color="auto" w:fill="auto"/>
            <w:vAlign w:val="center"/>
          </w:tcPr>
          <w:p w14:paraId="14810025" w14:textId="46D13B19" w:rsidR="006F6820" w:rsidRDefault="00DA2A05" w:rsidP="00C053B5">
            <w:pPr>
              <w:jc w:val="center"/>
              <w:rPr>
                <w:color w:val="FF9900"/>
              </w:rPr>
            </w:pPr>
            <w:r w:rsidRPr="00DA2A05">
              <w:rPr>
                <w:rFonts w:hint="eastAsia"/>
              </w:rPr>
              <w:t>境内自然人</w:t>
            </w:r>
          </w:p>
        </w:tc>
        <w:tc>
          <w:tcPr>
            <w:tcW w:w="723" w:type="pct"/>
            <w:gridSpan w:val="3"/>
            <w:shd w:val="clear" w:color="auto" w:fill="auto"/>
            <w:vAlign w:val="center"/>
          </w:tcPr>
          <w:p w14:paraId="33EF418A" w14:textId="77777777" w:rsidR="006F6820" w:rsidRDefault="006F6820" w:rsidP="00C053B5">
            <w:pPr>
              <w:jc w:val="right"/>
            </w:pPr>
            <w:r>
              <w:rPr>
                <w:rFonts w:hint="eastAsia"/>
              </w:rPr>
              <w:t>4,131,900</w:t>
            </w:r>
          </w:p>
        </w:tc>
        <w:tc>
          <w:tcPr>
            <w:tcW w:w="440" w:type="pct"/>
            <w:gridSpan w:val="2"/>
            <w:shd w:val="clear" w:color="auto" w:fill="auto"/>
            <w:vAlign w:val="center"/>
          </w:tcPr>
          <w:p w14:paraId="7CB22A83" w14:textId="77777777" w:rsidR="006F6820" w:rsidRDefault="006F6820" w:rsidP="00C053B5">
            <w:pPr>
              <w:jc w:val="right"/>
            </w:pPr>
            <w:r>
              <w:rPr>
                <w:rFonts w:hint="eastAsia"/>
              </w:rPr>
              <w:t>1.18</w:t>
            </w:r>
          </w:p>
        </w:tc>
        <w:tc>
          <w:tcPr>
            <w:tcW w:w="484" w:type="pct"/>
            <w:shd w:val="clear" w:color="auto" w:fill="auto"/>
            <w:vAlign w:val="center"/>
          </w:tcPr>
          <w:p w14:paraId="5A15EC8F" w14:textId="77777777" w:rsidR="006F6820" w:rsidRDefault="006F6820" w:rsidP="00C053B5">
            <w:pPr>
              <w:jc w:val="right"/>
            </w:pPr>
            <w:r>
              <w:rPr>
                <w:rFonts w:hint="eastAsia"/>
              </w:rPr>
              <w:t>0</w:t>
            </w:r>
          </w:p>
        </w:tc>
        <w:tc>
          <w:tcPr>
            <w:tcW w:w="361" w:type="pct"/>
            <w:shd w:val="clear" w:color="auto" w:fill="auto"/>
            <w:vAlign w:val="center"/>
          </w:tcPr>
          <w:p w14:paraId="1621054A" w14:textId="1BC8AB0B"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0BD4AB79" w14:textId="659205B1" w:rsidR="006F6820" w:rsidRDefault="00C25159" w:rsidP="00C053B5">
            <w:pPr>
              <w:jc w:val="right"/>
            </w:pPr>
            <w:r>
              <w:rPr>
                <w:rFonts w:hint="eastAsia"/>
              </w:rPr>
              <w:t>0</w:t>
            </w:r>
          </w:p>
        </w:tc>
      </w:tr>
      <w:tr w:rsidR="00C25159" w14:paraId="7CBC6AAE" w14:textId="77777777" w:rsidTr="00D30ABA">
        <w:trPr>
          <w:cantSplit/>
        </w:trPr>
        <w:tc>
          <w:tcPr>
            <w:tcW w:w="1363" w:type="pct"/>
            <w:shd w:val="clear" w:color="auto" w:fill="auto"/>
            <w:vAlign w:val="center"/>
          </w:tcPr>
          <w:p w14:paraId="693C6299" w14:textId="77777777" w:rsidR="006F6820" w:rsidRDefault="006F6820" w:rsidP="00C053B5">
            <w:r>
              <w:rPr>
                <w:rFonts w:hint="eastAsia"/>
              </w:rPr>
              <w:t>杨骁</w:t>
            </w:r>
          </w:p>
        </w:tc>
        <w:tc>
          <w:tcPr>
            <w:tcW w:w="805" w:type="pct"/>
            <w:gridSpan w:val="2"/>
            <w:shd w:val="clear" w:color="auto" w:fill="auto"/>
            <w:vAlign w:val="center"/>
          </w:tcPr>
          <w:p w14:paraId="4C9F7FFE" w14:textId="1A44C6BB" w:rsidR="006F6820" w:rsidRDefault="00DA2A05" w:rsidP="00C053B5">
            <w:pPr>
              <w:jc w:val="center"/>
              <w:rPr>
                <w:color w:val="FF9900"/>
              </w:rPr>
            </w:pPr>
            <w:r w:rsidRPr="00DA2A05">
              <w:rPr>
                <w:rFonts w:hint="eastAsia"/>
              </w:rPr>
              <w:t>境内自然人</w:t>
            </w:r>
          </w:p>
        </w:tc>
        <w:tc>
          <w:tcPr>
            <w:tcW w:w="723" w:type="pct"/>
            <w:gridSpan w:val="3"/>
            <w:shd w:val="clear" w:color="auto" w:fill="auto"/>
            <w:vAlign w:val="center"/>
          </w:tcPr>
          <w:p w14:paraId="1DFE0925" w14:textId="77777777" w:rsidR="006F6820" w:rsidRDefault="006F6820" w:rsidP="00C053B5">
            <w:pPr>
              <w:jc w:val="right"/>
            </w:pPr>
            <w:r>
              <w:rPr>
                <w:rFonts w:hint="eastAsia"/>
              </w:rPr>
              <w:t>3,343,500</w:t>
            </w:r>
          </w:p>
        </w:tc>
        <w:tc>
          <w:tcPr>
            <w:tcW w:w="440" w:type="pct"/>
            <w:gridSpan w:val="2"/>
            <w:shd w:val="clear" w:color="auto" w:fill="auto"/>
            <w:vAlign w:val="center"/>
          </w:tcPr>
          <w:p w14:paraId="35B18A10" w14:textId="77777777" w:rsidR="006F6820" w:rsidRDefault="006F6820" w:rsidP="00C053B5">
            <w:pPr>
              <w:jc w:val="right"/>
            </w:pPr>
            <w:r>
              <w:rPr>
                <w:rFonts w:hint="eastAsia"/>
              </w:rPr>
              <w:t>0.96</w:t>
            </w:r>
          </w:p>
        </w:tc>
        <w:tc>
          <w:tcPr>
            <w:tcW w:w="484" w:type="pct"/>
            <w:shd w:val="clear" w:color="auto" w:fill="auto"/>
            <w:vAlign w:val="center"/>
          </w:tcPr>
          <w:p w14:paraId="770A556F" w14:textId="77777777" w:rsidR="006F6820" w:rsidRDefault="006F6820" w:rsidP="00C053B5">
            <w:pPr>
              <w:jc w:val="right"/>
            </w:pPr>
            <w:r>
              <w:rPr>
                <w:rFonts w:hint="eastAsia"/>
              </w:rPr>
              <w:t>0</w:t>
            </w:r>
          </w:p>
        </w:tc>
        <w:tc>
          <w:tcPr>
            <w:tcW w:w="361" w:type="pct"/>
            <w:shd w:val="clear" w:color="auto" w:fill="auto"/>
            <w:vAlign w:val="center"/>
          </w:tcPr>
          <w:p w14:paraId="627C8A6B" w14:textId="0F7B12B9" w:rsidR="006F6820" w:rsidRDefault="00930B33" w:rsidP="00930B33">
            <w:pPr>
              <w:jc w:val="right"/>
              <w:rPr>
                <w:color w:val="FF9900"/>
              </w:rPr>
            </w:pPr>
            <w:r>
              <w:rPr>
                <w:rFonts w:hint="eastAsia"/>
              </w:rPr>
              <w:t>无</w:t>
            </w:r>
          </w:p>
        </w:tc>
        <w:tc>
          <w:tcPr>
            <w:tcW w:w="824" w:type="pct"/>
            <w:gridSpan w:val="2"/>
            <w:shd w:val="clear" w:color="auto" w:fill="auto"/>
            <w:vAlign w:val="center"/>
          </w:tcPr>
          <w:p w14:paraId="5ED717E4" w14:textId="2DF1430D" w:rsidR="006F6820" w:rsidRDefault="00C25159" w:rsidP="00C053B5">
            <w:pPr>
              <w:jc w:val="right"/>
            </w:pPr>
            <w:r>
              <w:rPr>
                <w:rFonts w:hint="eastAsia"/>
              </w:rPr>
              <w:t>0</w:t>
            </w:r>
          </w:p>
        </w:tc>
        <w:bookmarkStart w:id="23" w:name="_GoBack"/>
        <w:bookmarkEnd w:id="23"/>
      </w:tr>
      <w:tr w:rsidR="00C25159" w14:paraId="411AEB67" w14:textId="77777777" w:rsidTr="00D30ABA">
        <w:trPr>
          <w:cantSplit/>
        </w:trPr>
        <w:tc>
          <w:tcPr>
            <w:tcW w:w="1363" w:type="pct"/>
            <w:shd w:val="clear" w:color="auto" w:fill="auto"/>
            <w:vAlign w:val="center"/>
          </w:tcPr>
          <w:p w14:paraId="635581C8" w14:textId="77777777" w:rsidR="006F6820" w:rsidRDefault="006F6820" w:rsidP="00C053B5">
            <w:r w:rsidRPr="00F701D1">
              <w:rPr>
                <w:rFonts w:hint="eastAsia"/>
              </w:rPr>
              <w:t>MORGAN STANLEY &amp; CO. INTERNATIONAL PLC.</w:t>
            </w:r>
          </w:p>
        </w:tc>
        <w:tc>
          <w:tcPr>
            <w:tcW w:w="805" w:type="pct"/>
            <w:gridSpan w:val="2"/>
            <w:shd w:val="clear" w:color="auto" w:fill="auto"/>
            <w:vAlign w:val="center"/>
          </w:tcPr>
          <w:p w14:paraId="6260B723" w14:textId="54A0CE32" w:rsidR="006F6820" w:rsidRDefault="000B0ECB" w:rsidP="00C053B5">
            <w:pPr>
              <w:jc w:val="center"/>
              <w:rPr>
                <w:color w:val="FF9900"/>
              </w:rPr>
            </w:pPr>
            <w:r>
              <w:rPr>
                <w:rFonts w:hint="eastAsia"/>
              </w:rPr>
              <w:t>境外法人</w:t>
            </w:r>
            <w:r w:rsidR="006F6820">
              <w:rPr>
                <w:rFonts w:hint="eastAsia"/>
              </w:rPr>
              <w:t xml:space="preserve">　</w:t>
            </w:r>
          </w:p>
        </w:tc>
        <w:tc>
          <w:tcPr>
            <w:tcW w:w="723" w:type="pct"/>
            <w:gridSpan w:val="3"/>
            <w:shd w:val="clear" w:color="auto" w:fill="auto"/>
            <w:vAlign w:val="center"/>
          </w:tcPr>
          <w:p w14:paraId="335E9F9E" w14:textId="77777777" w:rsidR="006F6820" w:rsidRDefault="006F6820" w:rsidP="00C053B5">
            <w:pPr>
              <w:jc w:val="right"/>
            </w:pPr>
            <w:r>
              <w:rPr>
                <w:rFonts w:hint="eastAsia"/>
              </w:rPr>
              <w:t>1,568,744</w:t>
            </w:r>
          </w:p>
        </w:tc>
        <w:tc>
          <w:tcPr>
            <w:tcW w:w="440" w:type="pct"/>
            <w:gridSpan w:val="2"/>
            <w:shd w:val="clear" w:color="auto" w:fill="auto"/>
            <w:vAlign w:val="center"/>
          </w:tcPr>
          <w:p w14:paraId="501E4B70" w14:textId="77777777" w:rsidR="006F6820" w:rsidRDefault="006F6820" w:rsidP="00C053B5">
            <w:pPr>
              <w:jc w:val="right"/>
            </w:pPr>
            <w:r>
              <w:rPr>
                <w:rFonts w:hint="eastAsia"/>
              </w:rPr>
              <w:t>0.45</w:t>
            </w:r>
          </w:p>
        </w:tc>
        <w:tc>
          <w:tcPr>
            <w:tcW w:w="484" w:type="pct"/>
            <w:shd w:val="clear" w:color="auto" w:fill="auto"/>
            <w:vAlign w:val="center"/>
          </w:tcPr>
          <w:p w14:paraId="3540D5C4" w14:textId="77777777" w:rsidR="006F6820" w:rsidRDefault="006F6820" w:rsidP="00C053B5">
            <w:pPr>
              <w:jc w:val="right"/>
            </w:pPr>
            <w:r>
              <w:rPr>
                <w:rFonts w:hint="eastAsia"/>
              </w:rPr>
              <w:t>0</w:t>
            </w:r>
          </w:p>
        </w:tc>
        <w:tc>
          <w:tcPr>
            <w:tcW w:w="361" w:type="pct"/>
            <w:shd w:val="clear" w:color="auto" w:fill="auto"/>
            <w:vAlign w:val="center"/>
          </w:tcPr>
          <w:p w14:paraId="13557E06" w14:textId="1F3B4A65"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51D05A09" w14:textId="1BA604D8" w:rsidR="006F6820" w:rsidRDefault="00C25159" w:rsidP="00C053B5">
            <w:pPr>
              <w:jc w:val="right"/>
            </w:pPr>
            <w:r>
              <w:rPr>
                <w:rFonts w:hint="eastAsia"/>
              </w:rPr>
              <w:t>0</w:t>
            </w:r>
          </w:p>
        </w:tc>
      </w:tr>
      <w:tr w:rsidR="00C25159" w14:paraId="1A7EC1ED" w14:textId="77777777" w:rsidTr="00D30ABA">
        <w:trPr>
          <w:cantSplit/>
        </w:trPr>
        <w:tc>
          <w:tcPr>
            <w:tcW w:w="1363" w:type="pct"/>
            <w:shd w:val="clear" w:color="auto" w:fill="auto"/>
            <w:vAlign w:val="center"/>
          </w:tcPr>
          <w:p w14:paraId="40C5A9FB" w14:textId="77777777" w:rsidR="006F6820" w:rsidRDefault="006F6820" w:rsidP="00C053B5">
            <w:r w:rsidRPr="00F701D1">
              <w:rPr>
                <w:rFonts w:hint="eastAsia"/>
              </w:rPr>
              <w:t>BARCLAYS BANK PLC</w:t>
            </w:r>
          </w:p>
        </w:tc>
        <w:tc>
          <w:tcPr>
            <w:tcW w:w="805" w:type="pct"/>
            <w:gridSpan w:val="2"/>
            <w:shd w:val="clear" w:color="auto" w:fill="auto"/>
            <w:vAlign w:val="center"/>
          </w:tcPr>
          <w:p w14:paraId="7A16DAAC" w14:textId="22F5C46A" w:rsidR="006F6820" w:rsidRDefault="009067A8" w:rsidP="00C053B5">
            <w:pPr>
              <w:jc w:val="center"/>
              <w:rPr>
                <w:color w:val="FF9900"/>
              </w:rPr>
            </w:pPr>
            <w:r>
              <w:rPr>
                <w:rFonts w:hint="eastAsia"/>
              </w:rPr>
              <w:t>境外</w:t>
            </w:r>
            <w:r w:rsidR="00111E62">
              <w:rPr>
                <w:rFonts w:hint="eastAsia"/>
              </w:rPr>
              <w:t>法人</w:t>
            </w:r>
            <w:r w:rsidR="006F6820">
              <w:rPr>
                <w:rFonts w:hint="eastAsia"/>
              </w:rPr>
              <w:t xml:space="preserve">　</w:t>
            </w:r>
          </w:p>
        </w:tc>
        <w:tc>
          <w:tcPr>
            <w:tcW w:w="723" w:type="pct"/>
            <w:gridSpan w:val="3"/>
            <w:shd w:val="clear" w:color="auto" w:fill="auto"/>
            <w:vAlign w:val="center"/>
          </w:tcPr>
          <w:p w14:paraId="59CFE62E" w14:textId="77777777" w:rsidR="006F6820" w:rsidRDefault="006F6820" w:rsidP="00C053B5">
            <w:pPr>
              <w:jc w:val="right"/>
            </w:pPr>
            <w:r>
              <w:rPr>
                <w:rFonts w:hint="eastAsia"/>
              </w:rPr>
              <w:t>1,076,142</w:t>
            </w:r>
          </w:p>
        </w:tc>
        <w:tc>
          <w:tcPr>
            <w:tcW w:w="440" w:type="pct"/>
            <w:gridSpan w:val="2"/>
            <w:shd w:val="clear" w:color="auto" w:fill="auto"/>
            <w:vAlign w:val="center"/>
          </w:tcPr>
          <w:p w14:paraId="17BE498E" w14:textId="77777777" w:rsidR="006F6820" w:rsidRDefault="006F6820" w:rsidP="00C053B5">
            <w:pPr>
              <w:jc w:val="right"/>
            </w:pPr>
            <w:r>
              <w:rPr>
                <w:rFonts w:hint="eastAsia"/>
              </w:rPr>
              <w:t>0.31</w:t>
            </w:r>
          </w:p>
        </w:tc>
        <w:tc>
          <w:tcPr>
            <w:tcW w:w="484" w:type="pct"/>
            <w:shd w:val="clear" w:color="auto" w:fill="auto"/>
            <w:vAlign w:val="center"/>
          </w:tcPr>
          <w:p w14:paraId="7A189410" w14:textId="77777777" w:rsidR="006F6820" w:rsidRDefault="006F6820" w:rsidP="00C053B5">
            <w:pPr>
              <w:jc w:val="right"/>
            </w:pPr>
            <w:r>
              <w:rPr>
                <w:rFonts w:hint="eastAsia"/>
              </w:rPr>
              <w:t>0</w:t>
            </w:r>
          </w:p>
        </w:tc>
        <w:tc>
          <w:tcPr>
            <w:tcW w:w="361" w:type="pct"/>
            <w:shd w:val="clear" w:color="auto" w:fill="auto"/>
            <w:vAlign w:val="center"/>
          </w:tcPr>
          <w:p w14:paraId="1BF534F5" w14:textId="40A1C6DA"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28FD5A52" w14:textId="4B149202" w:rsidR="006F6820" w:rsidRDefault="00C25159" w:rsidP="00C053B5">
            <w:pPr>
              <w:jc w:val="right"/>
            </w:pPr>
            <w:r>
              <w:rPr>
                <w:rFonts w:hint="eastAsia"/>
              </w:rPr>
              <w:t>0</w:t>
            </w:r>
          </w:p>
        </w:tc>
      </w:tr>
      <w:tr w:rsidR="00C25159" w14:paraId="5897E1D9" w14:textId="77777777" w:rsidTr="00D30ABA">
        <w:trPr>
          <w:cantSplit/>
        </w:trPr>
        <w:tc>
          <w:tcPr>
            <w:tcW w:w="1363" w:type="pct"/>
            <w:shd w:val="clear" w:color="auto" w:fill="auto"/>
            <w:vAlign w:val="center"/>
          </w:tcPr>
          <w:p w14:paraId="0BE2552D" w14:textId="77777777" w:rsidR="006F6820" w:rsidRDefault="006F6820" w:rsidP="00C053B5">
            <w:proofErr w:type="gramStart"/>
            <w:r>
              <w:rPr>
                <w:rFonts w:hint="eastAsia"/>
              </w:rPr>
              <w:t>江淑梅</w:t>
            </w:r>
            <w:proofErr w:type="gramEnd"/>
          </w:p>
        </w:tc>
        <w:tc>
          <w:tcPr>
            <w:tcW w:w="805" w:type="pct"/>
            <w:gridSpan w:val="2"/>
            <w:shd w:val="clear" w:color="auto" w:fill="auto"/>
            <w:vAlign w:val="center"/>
          </w:tcPr>
          <w:p w14:paraId="04EA5C0B" w14:textId="561CF5D4" w:rsidR="006F6820" w:rsidRDefault="00DA2A05" w:rsidP="00C053B5">
            <w:pPr>
              <w:jc w:val="center"/>
              <w:rPr>
                <w:color w:val="FF9900"/>
              </w:rPr>
            </w:pPr>
            <w:r w:rsidRPr="00DA2A05">
              <w:rPr>
                <w:rFonts w:hint="eastAsia"/>
              </w:rPr>
              <w:t>境内自然人</w:t>
            </w:r>
          </w:p>
        </w:tc>
        <w:tc>
          <w:tcPr>
            <w:tcW w:w="723" w:type="pct"/>
            <w:gridSpan w:val="3"/>
            <w:shd w:val="clear" w:color="auto" w:fill="auto"/>
            <w:vAlign w:val="center"/>
          </w:tcPr>
          <w:p w14:paraId="2DD9CA6B" w14:textId="77777777" w:rsidR="006F6820" w:rsidRDefault="006F6820" w:rsidP="00C053B5">
            <w:pPr>
              <w:jc w:val="right"/>
            </w:pPr>
            <w:r>
              <w:rPr>
                <w:rFonts w:hint="eastAsia"/>
              </w:rPr>
              <w:t>1,039,500</w:t>
            </w:r>
          </w:p>
        </w:tc>
        <w:tc>
          <w:tcPr>
            <w:tcW w:w="440" w:type="pct"/>
            <w:gridSpan w:val="2"/>
            <w:shd w:val="clear" w:color="auto" w:fill="auto"/>
            <w:vAlign w:val="center"/>
          </w:tcPr>
          <w:p w14:paraId="17373C19" w14:textId="77777777" w:rsidR="006F6820" w:rsidRDefault="006F6820" w:rsidP="00C053B5">
            <w:pPr>
              <w:jc w:val="right"/>
            </w:pPr>
            <w:r>
              <w:rPr>
                <w:rFonts w:hint="eastAsia"/>
              </w:rPr>
              <w:t>0.30</w:t>
            </w:r>
          </w:p>
        </w:tc>
        <w:tc>
          <w:tcPr>
            <w:tcW w:w="484" w:type="pct"/>
            <w:shd w:val="clear" w:color="auto" w:fill="auto"/>
            <w:vAlign w:val="center"/>
          </w:tcPr>
          <w:p w14:paraId="3D093AA9" w14:textId="77777777" w:rsidR="006F6820" w:rsidRDefault="006F6820" w:rsidP="00C053B5">
            <w:pPr>
              <w:jc w:val="right"/>
            </w:pPr>
            <w:r>
              <w:rPr>
                <w:rFonts w:hint="eastAsia"/>
              </w:rPr>
              <w:t>0</w:t>
            </w:r>
          </w:p>
        </w:tc>
        <w:tc>
          <w:tcPr>
            <w:tcW w:w="361" w:type="pct"/>
            <w:shd w:val="clear" w:color="auto" w:fill="auto"/>
            <w:vAlign w:val="center"/>
          </w:tcPr>
          <w:p w14:paraId="261C4C59" w14:textId="195681F3"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26A9BBD7" w14:textId="6F3231C3" w:rsidR="006F6820" w:rsidRDefault="00C25159" w:rsidP="00C053B5">
            <w:pPr>
              <w:jc w:val="right"/>
            </w:pPr>
            <w:r>
              <w:rPr>
                <w:rFonts w:hint="eastAsia"/>
              </w:rPr>
              <w:t>0</w:t>
            </w:r>
          </w:p>
        </w:tc>
      </w:tr>
      <w:tr w:rsidR="00C25159" w14:paraId="09F90686" w14:textId="77777777" w:rsidTr="00D30ABA">
        <w:trPr>
          <w:cantSplit/>
        </w:trPr>
        <w:tc>
          <w:tcPr>
            <w:tcW w:w="1363" w:type="pct"/>
            <w:shd w:val="clear" w:color="auto" w:fill="auto"/>
            <w:vAlign w:val="center"/>
          </w:tcPr>
          <w:p w14:paraId="55C02B41" w14:textId="77777777" w:rsidR="006F6820" w:rsidRDefault="006F6820" w:rsidP="00C053B5">
            <w:r>
              <w:rPr>
                <w:rFonts w:hint="eastAsia"/>
              </w:rPr>
              <w:t>高</w:t>
            </w:r>
            <w:proofErr w:type="gramStart"/>
            <w:r>
              <w:rPr>
                <w:rFonts w:hint="eastAsia"/>
              </w:rPr>
              <w:t>盛国际</w:t>
            </w:r>
            <w:proofErr w:type="gramEnd"/>
            <w:r>
              <w:rPr>
                <w:rFonts w:hint="eastAsia"/>
              </w:rPr>
              <w:t>-自有资金</w:t>
            </w:r>
          </w:p>
        </w:tc>
        <w:tc>
          <w:tcPr>
            <w:tcW w:w="805" w:type="pct"/>
            <w:gridSpan w:val="2"/>
            <w:shd w:val="clear" w:color="auto" w:fill="auto"/>
            <w:vAlign w:val="center"/>
          </w:tcPr>
          <w:p w14:paraId="48484C42" w14:textId="0ACCE78B" w:rsidR="006F6820" w:rsidRDefault="00111E62" w:rsidP="00C053B5">
            <w:pPr>
              <w:jc w:val="center"/>
              <w:rPr>
                <w:color w:val="FF9900"/>
              </w:rPr>
            </w:pPr>
            <w:r>
              <w:rPr>
                <w:rFonts w:hint="eastAsia"/>
              </w:rPr>
              <w:t>境外</w:t>
            </w:r>
            <w:r w:rsidR="000B0ECB" w:rsidRPr="000B0ECB">
              <w:rPr>
                <w:rFonts w:hint="eastAsia"/>
              </w:rPr>
              <w:t>法人</w:t>
            </w:r>
            <w:r w:rsidR="006F6820">
              <w:rPr>
                <w:rFonts w:hint="eastAsia"/>
              </w:rPr>
              <w:t xml:space="preserve">　</w:t>
            </w:r>
          </w:p>
        </w:tc>
        <w:tc>
          <w:tcPr>
            <w:tcW w:w="723" w:type="pct"/>
            <w:gridSpan w:val="3"/>
            <w:shd w:val="clear" w:color="auto" w:fill="auto"/>
            <w:vAlign w:val="center"/>
          </w:tcPr>
          <w:p w14:paraId="18A24C2E" w14:textId="77777777" w:rsidR="006F6820" w:rsidRDefault="006F6820" w:rsidP="00C053B5">
            <w:pPr>
              <w:jc w:val="right"/>
            </w:pPr>
            <w:r>
              <w:rPr>
                <w:rFonts w:hint="eastAsia"/>
              </w:rPr>
              <w:t>1,013,654</w:t>
            </w:r>
          </w:p>
        </w:tc>
        <w:tc>
          <w:tcPr>
            <w:tcW w:w="440" w:type="pct"/>
            <w:gridSpan w:val="2"/>
            <w:shd w:val="clear" w:color="auto" w:fill="auto"/>
            <w:vAlign w:val="center"/>
          </w:tcPr>
          <w:p w14:paraId="25515023" w14:textId="77777777" w:rsidR="006F6820" w:rsidRDefault="006F6820" w:rsidP="00C053B5">
            <w:pPr>
              <w:jc w:val="right"/>
            </w:pPr>
            <w:r>
              <w:rPr>
                <w:rFonts w:hint="eastAsia"/>
              </w:rPr>
              <w:t>0.29</w:t>
            </w:r>
          </w:p>
        </w:tc>
        <w:tc>
          <w:tcPr>
            <w:tcW w:w="484" w:type="pct"/>
            <w:shd w:val="clear" w:color="auto" w:fill="auto"/>
            <w:vAlign w:val="center"/>
          </w:tcPr>
          <w:p w14:paraId="3B7C16DF" w14:textId="77777777" w:rsidR="006F6820" w:rsidRDefault="006F6820" w:rsidP="00C053B5">
            <w:pPr>
              <w:jc w:val="right"/>
            </w:pPr>
            <w:r>
              <w:rPr>
                <w:rFonts w:hint="eastAsia"/>
              </w:rPr>
              <w:t>0</w:t>
            </w:r>
          </w:p>
        </w:tc>
        <w:tc>
          <w:tcPr>
            <w:tcW w:w="361" w:type="pct"/>
            <w:shd w:val="clear" w:color="auto" w:fill="auto"/>
            <w:vAlign w:val="center"/>
          </w:tcPr>
          <w:p w14:paraId="22863FC8" w14:textId="26C3F835"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13499C2C" w14:textId="73ABFA47" w:rsidR="006F6820" w:rsidRDefault="00C25159" w:rsidP="00C053B5">
            <w:pPr>
              <w:jc w:val="right"/>
            </w:pPr>
            <w:r>
              <w:rPr>
                <w:rFonts w:hint="eastAsia"/>
              </w:rPr>
              <w:t>0</w:t>
            </w:r>
          </w:p>
        </w:tc>
      </w:tr>
      <w:tr w:rsidR="00C25159" w14:paraId="3E041A3D" w14:textId="77777777" w:rsidTr="00D30ABA">
        <w:trPr>
          <w:cantSplit/>
        </w:trPr>
        <w:tc>
          <w:tcPr>
            <w:tcW w:w="1363" w:type="pct"/>
            <w:shd w:val="clear" w:color="auto" w:fill="auto"/>
            <w:vAlign w:val="center"/>
          </w:tcPr>
          <w:p w14:paraId="317C018C" w14:textId="77777777" w:rsidR="006F6820" w:rsidRDefault="006F6820" w:rsidP="00C053B5">
            <w:r w:rsidRPr="00F701D1">
              <w:rPr>
                <w:rFonts w:hint="eastAsia"/>
              </w:rPr>
              <w:t>UBS   AG</w:t>
            </w:r>
          </w:p>
        </w:tc>
        <w:tc>
          <w:tcPr>
            <w:tcW w:w="805" w:type="pct"/>
            <w:gridSpan w:val="2"/>
            <w:shd w:val="clear" w:color="auto" w:fill="auto"/>
            <w:vAlign w:val="center"/>
          </w:tcPr>
          <w:p w14:paraId="7D541A8B" w14:textId="471FF295" w:rsidR="006F6820" w:rsidRDefault="00111E62" w:rsidP="00C053B5">
            <w:pPr>
              <w:jc w:val="center"/>
              <w:rPr>
                <w:color w:val="FF9900"/>
              </w:rPr>
            </w:pPr>
            <w:r>
              <w:rPr>
                <w:rFonts w:hint="eastAsia"/>
              </w:rPr>
              <w:t>境外法人</w:t>
            </w:r>
            <w:r w:rsidR="006F6820">
              <w:rPr>
                <w:rFonts w:hint="eastAsia"/>
              </w:rPr>
              <w:t xml:space="preserve">　</w:t>
            </w:r>
          </w:p>
        </w:tc>
        <w:tc>
          <w:tcPr>
            <w:tcW w:w="723" w:type="pct"/>
            <w:gridSpan w:val="3"/>
            <w:shd w:val="clear" w:color="auto" w:fill="auto"/>
            <w:vAlign w:val="center"/>
          </w:tcPr>
          <w:p w14:paraId="1E8B39AA" w14:textId="77777777" w:rsidR="006F6820" w:rsidRDefault="006F6820" w:rsidP="00C053B5">
            <w:pPr>
              <w:jc w:val="right"/>
            </w:pPr>
            <w:r>
              <w:rPr>
                <w:rFonts w:hint="eastAsia"/>
              </w:rPr>
              <w:t>978,075</w:t>
            </w:r>
          </w:p>
        </w:tc>
        <w:tc>
          <w:tcPr>
            <w:tcW w:w="440" w:type="pct"/>
            <w:gridSpan w:val="2"/>
            <w:shd w:val="clear" w:color="auto" w:fill="auto"/>
            <w:vAlign w:val="center"/>
          </w:tcPr>
          <w:p w14:paraId="5E2FE946" w14:textId="77777777" w:rsidR="006F6820" w:rsidRDefault="006F6820" w:rsidP="00C053B5">
            <w:pPr>
              <w:jc w:val="right"/>
            </w:pPr>
            <w:r>
              <w:rPr>
                <w:rFonts w:hint="eastAsia"/>
              </w:rPr>
              <w:t>0.28</w:t>
            </w:r>
          </w:p>
        </w:tc>
        <w:tc>
          <w:tcPr>
            <w:tcW w:w="484" w:type="pct"/>
            <w:shd w:val="clear" w:color="auto" w:fill="auto"/>
            <w:vAlign w:val="center"/>
          </w:tcPr>
          <w:p w14:paraId="6F151D4F" w14:textId="77777777" w:rsidR="006F6820" w:rsidRDefault="006F6820" w:rsidP="00C053B5">
            <w:pPr>
              <w:jc w:val="right"/>
            </w:pPr>
            <w:r>
              <w:rPr>
                <w:rFonts w:hint="eastAsia"/>
              </w:rPr>
              <w:t>0</w:t>
            </w:r>
          </w:p>
        </w:tc>
        <w:tc>
          <w:tcPr>
            <w:tcW w:w="361" w:type="pct"/>
            <w:shd w:val="clear" w:color="auto" w:fill="auto"/>
            <w:vAlign w:val="center"/>
          </w:tcPr>
          <w:p w14:paraId="18125BB5" w14:textId="4715D42F"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1354F9E9" w14:textId="27AD5A20" w:rsidR="006F6820" w:rsidRDefault="00C25159" w:rsidP="00C053B5">
            <w:pPr>
              <w:jc w:val="right"/>
            </w:pPr>
            <w:r>
              <w:rPr>
                <w:rFonts w:hint="eastAsia"/>
              </w:rPr>
              <w:t>0</w:t>
            </w:r>
          </w:p>
        </w:tc>
      </w:tr>
      <w:tr w:rsidR="00C25159" w14:paraId="4FFD452D" w14:textId="77777777" w:rsidTr="00D30ABA">
        <w:trPr>
          <w:cantSplit/>
        </w:trPr>
        <w:tc>
          <w:tcPr>
            <w:tcW w:w="1363" w:type="pct"/>
            <w:shd w:val="clear" w:color="auto" w:fill="auto"/>
            <w:vAlign w:val="center"/>
          </w:tcPr>
          <w:p w14:paraId="3E6F71A6" w14:textId="77777777" w:rsidR="006F6820" w:rsidRDefault="006F6820" w:rsidP="00C053B5">
            <w:r>
              <w:rPr>
                <w:rFonts w:hint="eastAsia"/>
              </w:rPr>
              <w:t>朱冬素</w:t>
            </w:r>
          </w:p>
        </w:tc>
        <w:tc>
          <w:tcPr>
            <w:tcW w:w="805" w:type="pct"/>
            <w:gridSpan w:val="2"/>
            <w:shd w:val="clear" w:color="auto" w:fill="auto"/>
            <w:vAlign w:val="center"/>
          </w:tcPr>
          <w:p w14:paraId="5467BED3" w14:textId="123037C3" w:rsidR="006F6820" w:rsidRDefault="00DA2A05" w:rsidP="00C053B5">
            <w:pPr>
              <w:jc w:val="center"/>
              <w:rPr>
                <w:color w:val="FF9900"/>
              </w:rPr>
            </w:pPr>
            <w:r w:rsidRPr="00DA2A05">
              <w:rPr>
                <w:rFonts w:hint="eastAsia"/>
              </w:rPr>
              <w:t>境内自然人</w:t>
            </w:r>
          </w:p>
        </w:tc>
        <w:tc>
          <w:tcPr>
            <w:tcW w:w="723" w:type="pct"/>
            <w:gridSpan w:val="3"/>
            <w:shd w:val="clear" w:color="auto" w:fill="auto"/>
            <w:vAlign w:val="center"/>
          </w:tcPr>
          <w:p w14:paraId="2B109678" w14:textId="77777777" w:rsidR="006F6820" w:rsidRDefault="006F6820" w:rsidP="00C053B5">
            <w:pPr>
              <w:jc w:val="right"/>
            </w:pPr>
            <w:r>
              <w:rPr>
                <w:rFonts w:hint="eastAsia"/>
              </w:rPr>
              <w:t>907,600</w:t>
            </w:r>
          </w:p>
        </w:tc>
        <w:tc>
          <w:tcPr>
            <w:tcW w:w="440" w:type="pct"/>
            <w:gridSpan w:val="2"/>
            <w:shd w:val="clear" w:color="auto" w:fill="auto"/>
            <w:vAlign w:val="center"/>
          </w:tcPr>
          <w:p w14:paraId="36695010" w14:textId="77777777" w:rsidR="006F6820" w:rsidRDefault="006F6820" w:rsidP="00C053B5">
            <w:pPr>
              <w:jc w:val="right"/>
            </w:pPr>
            <w:r>
              <w:rPr>
                <w:rFonts w:hint="eastAsia"/>
              </w:rPr>
              <w:t>0.26</w:t>
            </w:r>
          </w:p>
        </w:tc>
        <w:tc>
          <w:tcPr>
            <w:tcW w:w="484" w:type="pct"/>
            <w:shd w:val="clear" w:color="auto" w:fill="auto"/>
            <w:vAlign w:val="center"/>
          </w:tcPr>
          <w:p w14:paraId="013140D2" w14:textId="77777777" w:rsidR="006F6820" w:rsidRDefault="006F6820" w:rsidP="00C053B5">
            <w:pPr>
              <w:jc w:val="right"/>
            </w:pPr>
            <w:r>
              <w:rPr>
                <w:rFonts w:hint="eastAsia"/>
              </w:rPr>
              <w:t>0</w:t>
            </w:r>
          </w:p>
        </w:tc>
        <w:tc>
          <w:tcPr>
            <w:tcW w:w="361" w:type="pct"/>
            <w:shd w:val="clear" w:color="auto" w:fill="auto"/>
            <w:vAlign w:val="center"/>
          </w:tcPr>
          <w:p w14:paraId="599064F2" w14:textId="2B79DB21"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137D7BA6" w14:textId="4067397E" w:rsidR="006F6820" w:rsidRDefault="00C25159" w:rsidP="00C053B5">
            <w:pPr>
              <w:jc w:val="right"/>
            </w:pPr>
            <w:r>
              <w:rPr>
                <w:rFonts w:hint="eastAsia"/>
              </w:rPr>
              <w:t>0</w:t>
            </w:r>
          </w:p>
        </w:tc>
      </w:tr>
      <w:tr w:rsidR="00C25159" w14:paraId="67CF3DBC" w14:textId="77777777" w:rsidTr="00D30ABA">
        <w:trPr>
          <w:cantSplit/>
        </w:trPr>
        <w:tc>
          <w:tcPr>
            <w:tcW w:w="1363" w:type="pct"/>
            <w:shd w:val="clear" w:color="auto" w:fill="auto"/>
            <w:vAlign w:val="center"/>
          </w:tcPr>
          <w:p w14:paraId="4253C031" w14:textId="77777777" w:rsidR="006F6820" w:rsidRDefault="006F6820" w:rsidP="00C053B5">
            <w:r>
              <w:rPr>
                <w:rFonts w:hint="eastAsia"/>
              </w:rPr>
              <w:t>陈梅</w:t>
            </w:r>
          </w:p>
        </w:tc>
        <w:tc>
          <w:tcPr>
            <w:tcW w:w="805" w:type="pct"/>
            <w:gridSpan w:val="2"/>
            <w:shd w:val="clear" w:color="auto" w:fill="auto"/>
            <w:vAlign w:val="center"/>
          </w:tcPr>
          <w:p w14:paraId="2200E069" w14:textId="44571BFF" w:rsidR="006F6820" w:rsidRDefault="00DA2A05" w:rsidP="00C053B5">
            <w:pPr>
              <w:jc w:val="center"/>
              <w:rPr>
                <w:color w:val="FF9900"/>
              </w:rPr>
            </w:pPr>
            <w:r w:rsidRPr="00DA2A05">
              <w:rPr>
                <w:rFonts w:hint="eastAsia"/>
              </w:rPr>
              <w:t>境内自然人</w:t>
            </w:r>
          </w:p>
        </w:tc>
        <w:tc>
          <w:tcPr>
            <w:tcW w:w="723" w:type="pct"/>
            <w:gridSpan w:val="3"/>
            <w:shd w:val="clear" w:color="auto" w:fill="auto"/>
            <w:vAlign w:val="center"/>
          </w:tcPr>
          <w:p w14:paraId="16ADCFFF" w14:textId="77777777" w:rsidR="006F6820" w:rsidRDefault="006F6820" w:rsidP="00C053B5">
            <w:pPr>
              <w:jc w:val="right"/>
            </w:pPr>
            <w:r>
              <w:rPr>
                <w:rFonts w:hint="eastAsia"/>
              </w:rPr>
              <w:t>828,719</w:t>
            </w:r>
          </w:p>
        </w:tc>
        <w:tc>
          <w:tcPr>
            <w:tcW w:w="440" w:type="pct"/>
            <w:gridSpan w:val="2"/>
            <w:shd w:val="clear" w:color="auto" w:fill="auto"/>
            <w:vAlign w:val="center"/>
          </w:tcPr>
          <w:p w14:paraId="251137CA" w14:textId="77777777" w:rsidR="006F6820" w:rsidRDefault="006F6820" w:rsidP="00C053B5">
            <w:pPr>
              <w:jc w:val="right"/>
            </w:pPr>
            <w:r>
              <w:rPr>
                <w:rFonts w:hint="eastAsia"/>
              </w:rPr>
              <w:t>0.24</w:t>
            </w:r>
          </w:p>
        </w:tc>
        <w:tc>
          <w:tcPr>
            <w:tcW w:w="484" w:type="pct"/>
            <w:shd w:val="clear" w:color="auto" w:fill="auto"/>
            <w:vAlign w:val="center"/>
          </w:tcPr>
          <w:p w14:paraId="2096052B" w14:textId="77777777" w:rsidR="006F6820" w:rsidRDefault="006F6820" w:rsidP="00C053B5">
            <w:pPr>
              <w:jc w:val="right"/>
            </w:pPr>
            <w:r>
              <w:rPr>
                <w:rFonts w:hint="eastAsia"/>
              </w:rPr>
              <w:t>0</w:t>
            </w:r>
          </w:p>
        </w:tc>
        <w:tc>
          <w:tcPr>
            <w:tcW w:w="361" w:type="pct"/>
            <w:shd w:val="clear" w:color="auto" w:fill="auto"/>
            <w:vAlign w:val="center"/>
          </w:tcPr>
          <w:p w14:paraId="365112B8" w14:textId="7CD84279" w:rsidR="006F6820" w:rsidRDefault="006F6820" w:rsidP="00C053B5">
            <w:pPr>
              <w:jc w:val="center"/>
              <w:rPr>
                <w:color w:val="FF9900"/>
              </w:rPr>
            </w:pPr>
            <w:r>
              <w:rPr>
                <w:rFonts w:hint="eastAsia"/>
              </w:rPr>
              <w:t xml:space="preserve">　</w:t>
            </w:r>
            <w:r w:rsidR="00930B33">
              <w:rPr>
                <w:rFonts w:hint="eastAsia"/>
              </w:rPr>
              <w:t>无</w:t>
            </w:r>
          </w:p>
        </w:tc>
        <w:tc>
          <w:tcPr>
            <w:tcW w:w="824" w:type="pct"/>
            <w:gridSpan w:val="2"/>
            <w:shd w:val="clear" w:color="auto" w:fill="auto"/>
            <w:vAlign w:val="center"/>
          </w:tcPr>
          <w:p w14:paraId="5F47FD5A" w14:textId="531575A2" w:rsidR="006F6820" w:rsidRDefault="00C25159" w:rsidP="00C053B5">
            <w:pPr>
              <w:jc w:val="right"/>
            </w:pPr>
            <w:r>
              <w:rPr>
                <w:rFonts w:hint="eastAsia"/>
              </w:rPr>
              <w:t>0</w:t>
            </w:r>
          </w:p>
        </w:tc>
      </w:tr>
      <w:tr w:rsidR="006F6820" w14:paraId="1712A711" w14:textId="77777777" w:rsidTr="00C053B5">
        <w:trPr>
          <w:cantSplit/>
        </w:trPr>
        <w:sdt>
          <w:sdtPr>
            <w:tag w:val="_PLD_1886309caaf34e92a7a21f66abd53d21"/>
            <w:id w:val="841047132"/>
          </w:sdtPr>
          <w:sdtEndPr/>
          <w:sdtContent>
            <w:tc>
              <w:tcPr>
                <w:tcW w:w="5000" w:type="pct"/>
                <w:gridSpan w:val="12"/>
                <w:shd w:val="clear" w:color="auto" w:fill="auto"/>
              </w:tcPr>
              <w:p w14:paraId="14803F8C" w14:textId="77777777" w:rsidR="006F6820" w:rsidRDefault="006F6820" w:rsidP="00C053B5">
                <w:pPr>
                  <w:jc w:val="center"/>
                  <w:rPr>
                    <w:color w:val="FF9900"/>
                  </w:rPr>
                </w:pPr>
                <w:r>
                  <w:t>前</w:t>
                </w:r>
                <w:r>
                  <w:rPr>
                    <w:rFonts w:hint="eastAsia"/>
                  </w:rPr>
                  <w:t>1</w:t>
                </w:r>
                <w:r>
                  <w:t>0名无限</w:t>
                </w:r>
                <w:proofErr w:type="gramStart"/>
                <w:r>
                  <w:t>售条件</w:t>
                </w:r>
                <w:proofErr w:type="gramEnd"/>
                <w:r>
                  <w:t>股东持股情况</w:t>
                </w:r>
                <w:r>
                  <w:rPr>
                    <w:rFonts w:hint="eastAsia"/>
                  </w:rPr>
                  <w:t>（不含通过转融通出借股份）</w:t>
                </w:r>
              </w:p>
            </w:tc>
          </w:sdtContent>
        </w:sdt>
      </w:tr>
      <w:tr w:rsidR="003B2C3B" w14:paraId="56EA88EB" w14:textId="77777777" w:rsidTr="00930B33">
        <w:trPr>
          <w:cantSplit/>
        </w:trPr>
        <w:sdt>
          <w:sdtPr>
            <w:tag w:val="_PLD_9830a993b5db4ebf983a00b939c7bdf2"/>
            <w:id w:val="-1926102248"/>
          </w:sdtPr>
          <w:sdtEndPr/>
          <w:sdtContent>
            <w:tc>
              <w:tcPr>
                <w:tcW w:w="2247" w:type="pct"/>
                <w:gridSpan w:val="4"/>
                <w:vMerge w:val="restart"/>
                <w:shd w:val="clear" w:color="auto" w:fill="auto"/>
                <w:vAlign w:val="center"/>
              </w:tcPr>
              <w:p w14:paraId="419FFC69" w14:textId="77777777" w:rsidR="006F6820" w:rsidRDefault="006F6820" w:rsidP="003B2C3B">
                <w:pPr>
                  <w:jc w:val="center"/>
                  <w:rPr>
                    <w:color w:val="FF9900"/>
                  </w:rPr>
                </w:pPr>
                <w:r>
                  <w:t>股东名称</w:t>
                </w:r>
              </w:p>
            </w:tc>
          </w:sdtContent>
        </w:sdt>
        <w:sdt>
          <w:sdtPr>
            <w:tag w:val="_PLD_957d228974c446aaa8f22ca7e9af3665"/>
            <w:id w:val="149025794"/>
          </w:sdtPr>
          <w:sdtEndPr/>
          <w:sdtContent>
            <w:tc>
              <w:tcPr>
                <w:tcW w:w="1044" w:type="pct"/>
                <w:gridSpan w:val="3"/>
                <w:vMerge w:val="restart"/>
                <w:shd w:val="clear" w:color="auto" w:fill="auto"/>
                <w:vAlign w:val="center"/>
              </w:tcPr>
              <w:p w14:paraId="31A31BB1" w14:textId="77777777" w:rsidR="006F6820" w:rsidRDefault="006F6820" w:rsidP="00C053B5">
                <w:pPr>
                  <w:jc w:val="center"/>
                  <w:rPr>
                    <w:color w:val="FF9900"/>
                  </w:rPr>
                </w:pPr>
                <w:r>
                  <w:t>持有无限</w:t>
                </w:r>
                <w:proofErr w:type="gramStart"/>
                <w:r>
                  <w:t>售条件</w:t>
                </w:r>
                <w:proofErr w:type="gramEnd"/>
                <w:r>
                  <w:t>流通股的数量</w:t>
                </w:r>
              </w:p>
            </w:tc>
          </w:sdtContent>
        </w:sdt>
        <w:sdt>
          <w:sdtPr>
            <w:tag w:val="_PLD_e47ecf044feb4d66bbf8b08c1939d1be"/>
            <w:id w:val="1494761055"/>
          </w:sdtPr>
          <w:sdtEndPr/>
          <w:sdtContent>
            <w:tc>
              <w:tcPr>
                <w:tcW w:w="1709" w:type="pct"/>
                <w:gridSpan w:val="5"/>
                <w:tcBorders>
                  <w:bottom w:val="single" w:sz="4" w:space="0" w:color="auto"/>
                </w:tcBorders>
                <w:shd w:val="clear" w:color="auto" w:fill="auto"/>
                <w:vAlign w:val="center"/>
              </w:tcPr>
              <w:p w14:paraId="596A1D15" w14:textId="77777777" w:rsidR="006F6820" w:rsidRDefault="006F6820" w:rsidP="00C053B5">
                <w:pPr>
                  <w:jc w:val="center"/>
                  <w:rPr>
                    <w:color w:val="FF9900"/>
                  </w:rPr>
                </w:pPr>
                <w:r>
                  <w:t>股份种类</w:t>
                </w:r>
                <w:r>
                  <w:rPr>
                    <w:rFonts w:hint="eastAsia"/>
                  </w:rPr>
                  <w:t>及数量</w:t>
                </w:r>
              </w:p>
            </w:tc>
          </w:sdtContent>
        </w:sdt>
      </w:tr>
      <w:tr w:rsidR="003B2C3B" w14:paraId="6AF3475F" w14:textId="77777777" w:rsidTr="00930B33">
        <w:trPr>
          <w:cantSplit/>
        </w:trPr>
        <w:tc>
          <w:tcPr>
            <w:tcW w:w="2247" w:type="pct"/>
            <w:gridSpan w:val="4"/>
            <w:vMerge/>
            <w:shd w:val="clear" w:color="auto" w:fill="auto"/>
          </w:tcPr>
          <w:p w14:paraId="7E93747C" w14:textId="77777777" w:rsidR="006F6820" w:rsidRDefault="006F6820" w:rsidP="00C053B5">
            <w:pPr>
              <w:rPr>
                <w:color w:val="FF9900"/>
              </w:rPr>
            </w:pPr>
          </w:p>
        </w:tc>
        <w:tc>
          <w:tcPr>
            <w:tcW w:w="1044" w:type="pct"/>
            <w:gridSpan w:val="3"/>
            <w:vMerge/>
            <w:shd w:val="clear" w:color="auto" w:fill="auto"/>
          </w:tcPr>
          <w:p w14:paraId="79E8C66F" w14:textId="77777777" w:rsidR="006F6820" w:rsidRDefault="006F6820" w:rsidP="00C053B5">
            <w:pPr>
              <w:rPr>
                <w:color w:val="FF9900"/>
              </w:rPr>
            </w:pPr>
          </w:p>
        </w:tc>
        <w:sdt>
          <w:sdtPr>
            <w:tag w:val="_PLD_f7e616ce5c4643508d260ea89d64166d"/>
            <w:id w:val="480512364"/>
          </w:sdtPr>
          <w:sdtEndPr/>
          <w:sdtContent>
            <w:tc>
              <w:tcPr>
                <w:tcW w:w="963" w:type="pct"/>
                <w:gridSpan w:val="4"/>
                <w:shd w:val="clear" w:color="auto" w:fill="auto"/>
                <w:vAlign w:val="center"/>
              </w:tcPr>
              <w:p w14:paraId="7211873C" w14:textId="77777777" w:rsidR="006F6820" w:rsidRDefault="006F6820" w:rsidP="00C053B5">
                <w:pPr>
                  <w:jc w:val="center"/>
                  <w:rPr>
                    <w:color w:val="008000"/>
                  </w:rPr>
                </w:pPr>
                <w:r>
                  <w:rPr>
                    <w:rFonts w:hint="eastAsia"/>
                  </w:rPr>
                  <w:t>股份种类</w:t>
                </w:r>
              </w:p>
            </w:tc>
          </w:sdtContent>
        </w:sdt>
        <w:sdt>
          <w:sdtPr>
            <w:tag w:val="_PLD_487bbd1018cb477a9f8670280997f40a"/>
            <w:id w:val="-1287495645"/>
          </w:sdtPr>
          <w:sdtEndPr/>
          <w:sdtContent>
            <w:tc>
              <w:tcPr>
                <w:tcW w:w="746" w:type="pct"/>
                <w:shd w:val="clear" w:color="auto" w:fill="auto"/>
              </w:tcPr>
              <w:p w14:paraId="257DECD4" w14:textId="77777777" w:rsidR="006F6820" w:rsidRDefault="006F6820" w:rsidP="00C053B5">
                <w:pPr>
                  <w:jc w:val="center"/>
                  <w:rPr>
                    <w:color w:val="008000"/>
                  </w:rPr>
                </w:pPr>
                <w:r>
                  <w:rPr>
                    <w:rFonts w:cs="宋体" w:hint="eastAsia"/>
                  </w:rPr>
                  <w:t>数量</w:t>
                </w:r>
              </w:p>
            </w:tc>
          </w:sdtContent>
        </w:sdt>
      </w:tr>
      <w:tr w:rsidR="003B2C3B" w14:paraId="71F6927B" w14:textId="77777777" w:rsidTr="00930B33">
        <w:trPr>
          <w:cantSplit/>
        </w:trPr>
        <w:tc>
          <w:tcPr>
            <w:tcW w:w="2247" w:type="pct"/>
            <w:gridSpan w:val="4"/>
            <w:shd w:val="clear" w:color="auto" w:fill="auto"/>
            <w:vAlign w:val="center"/>
          </w:tcPr>
          <w:p w14:paraId="1205F6DC" w14:textId="77777777" w:rsidR="006F6820" w:rsidRDefault="006F6820" w:rsidP="006F6820">
            <w:r>
              <w:t>深圳朴素至</w:t>
            </w:r>
            <w:proofErr w:type="gramStart"/>
            <w:r>
              <w:t>纯投资</w:t>
            </w:r>
            <w:proofErr w:type="gramEnd"/>
            <w:r>
              <w:t>企业（有限合伙）</w:t>
            </w:r>
          </w:p>
        </w:tc>
        <w:tc>
          <w:tcPr>
            <w:tcW w:w="1044" w:type="pct"/>
            <w:gridSpan w:val="3"/>
            <w:shd w:val="clear" w:color="auto" w:fill="auto"/>
            <w:vAlign w:val="center"/>
          </w:tcPr>
          <w:p w14:paraId="09DC0667" w14:textId="0DE71DF1" w:rsidR="006F6820" w:rsidRDefault="006F6820" w:rsidP="006F6820">
            <w:pPr>
              <w:jc w:val="right"/>
            </w:pPr>
            <w:r>
              <w:t>71,553,484</w:t>
            </w:r>
          </w:p>
        </w:tc>
        <w:sdt>
          <w:sdtPr>
            <w:rPr>
              <w:bCs/>
            </w:rPr>
            <w:alias w:val="前十名无限售条件股东期末持有流通股的种类"/>
            <w:tag w:val="_GBC_fb300af0c4d04d89b24005af89c23e1d"/>
            <w:id w:val="172247734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963" w:type="pct"/>
                <w:gridSpan w:val="4"/>
                <w:shd w:val="clear" w:color="auto" w:fill="auto"/>
                <w:vAlign w:val="center"/>
              </w:tcPr>
              <w:p w14:paraId="58EE64E6" w14:textId="0B8D01B7" w:rsidR="006F6820" w:rsidRDefault="006F6820" w:rsidP="006F6820">
                <w:pPr>
                  <w:jc w:val="center"/>
                  <w:rPr>
                    <w:bCs/>
                  </w:rPr>
                </w:pPr>
                <w:r>
                  <w:rPr>
                    <w:bCs/>
                  </w:rPr>
                  <w:t>人民币普通股</w:t>
                </w:r>
              </w:p>
            </w:tc>
          </w:sdtContent>
        </w:sdt>
        <w:tc>
          <w:tcPr>
            <w:tcW w:w="746" w:type="pct"/>
            <w:shd w:val="clear" w:color="auto" w:fill="auto"/>
            <w:vAlign w:val="center"/>
          </w:tcPr>
          <w:p w14:paraId="4CA1B055" w14:textId="0376179A" w:rsidR="006F6820" w:rsidRDefault="006F6820" w:rsidP="006F6820">
            <w:pPr>
              <w:jc w:val="right"/>
            </w:pPr>
            <w:r>
              <w:t>71,553,484</w:t>
            </w:r>
          </w:p>
        </w:tc>
      </w:tr>
      <w:tr w:rsidR="003B2C3B" w14:paraId="1C9925DD" w14:textId="77777777" w:rsidTr="00930B33">
        <w:trPr>
          <w:cantSplit/>
        </w:trPr>
        <w:tc>
          <w:tcPr>
            <w:tcW w:w="2247" w:type="pct"/>
            <w:gridSpan w:val="4"/>
            <w:shd w:val="clear" w:color="auto" w:fill="auto"/>
            <w:vAlign w:val="center"/>
          </w:tcPr>
          <w:p w14:paraId="1B5E5E37" w14:textId="77777777" w:rsidR="006F6820" w:rsidRDefault="006F6820" w:rsidP="006F6820">
            <w:r>
              <w:t>杨国华</w:t>
            </w:r>
          </w:p>
        </w:tc>
        <w:tc>
          <w:tcPr>
            <w:tcW w:w="1044" w:type="pct"/>
            <w:gridSpan w:val="3"/>
            <w:shd w:val="clear" w:color="auto" w:fill="auto"/>
            <w:vAlign w:val="center"/>
          </w:tcPr>
          <w:p w14:paraId="0E511C41" w14:textId="76746078" w:rsidR="006F6820" w:rsidRDefault="006F6820" w:rsidP="006F6820">
            <w:pPr>
              <w:jc w:val="right"/>
            </w:pPr>
            <w:r>
              <w:t>4,131,900</w:t>
            </w:r>
          </w:p>
        </w:tc>
        <w:tc>
          <w:tcPr>
            <w:tcW w:w="963" w:type="pct"/>
            <w:gridSpan w:val="4"/>
            <w:shd w:val="clear" w:color="auto" w:fill="auto"/>
            <w:vAlign w:val="center"/>
          </w:tcPr>
          <w:p w14:paraId="58B5ACE6" w14:textId="3E2AEA8A"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4CB6D1BD" w14:textId="64741B4D" w:rsidR="006F6820" w:rsidRDefault="006F6820" w:rsidP="006F6820">
            <w:pPr>
              <w:jc w:val="right"/>
            </w:pPr>
            <w:r>
              <w:t>4,131,900</w:t>
            </w:r>
          </w:p>
        </w:tc>
      </w:tr>
      <w:tr w:rsidR="003B2C3B" w14:paraId="44BE8FF0" w14:textId="77777777" w:rsidTr="00930B33">
        <w:trPr>
          <w:cantSplit/>
        </w:trPr>
        <w:tc>
          <w:tcPr>
            <w:tcW w:w="2247" w:type="pct"/>
            <w:gridSpan w:val="4"/>
            <w:shd w:val="clear" w:color="auto" w:fill="auto"/>
            <w:vAlign w:val="center"/>
          </w:tcPr>
          <w:p w14:paraId="3A4E5FD5" w14:textId="77777777" w:rsidR="006F6820" w:rsidRDefault="006F6820" w:rsidP="006F6820">
            <w:r>
              <w:t>杨骁</w:t>
            </w:r>
          </w:p>
        </w:tc>
        <w:tc>
          <w:tcPr>
            <w:tcW w:w="1044" w:type="pct"/>
            <w:gridSpan w:val="3"/>
            <w:shd w:val="clear" w:color="auto" w:fill="auto"/>
            <w:vAlign w:val="center"/>
          </w:tcPr>
          <w:p w14:paraId="6BBF5255" w14:textId="69A5C517" w:rsidR="006F6820" w:rsidRDefault="006F6820" w:rsidP="006F6820">
            <w:pPr>
              <w:jc w:val="right"/>
            </w:pPr>
            <w:r>
              <w:t>3,343,500</w:t>
            </w:r>
          </w:p>
        </w:tc>
        <w:tc>
          <w:tcPr>
            <w:tcW w:w="963" w:type="pct"/>
            <w:gridSpan w:val="4"/>
            <w:shd w:val="clear" w:color="auto" w:fill="auto"/>
            <w:vAlign w:val="center"/>
          </w:tcPr>
          <w:p w14:paraId="25C66C8F" w14:textId="53A00D4B"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483F7028" w14:textId="55484731" w:rsidR="006F6820" w:rsidRDefault="006F6820" w:rsidP="006F6820">
            <w:pPr>
              <w:jc w:val="right"/>
            </w:pPr>
            <w:r>
              <w:t>3,343,500</w:t>
            </w:r>
          </w:p>
        </w:tc>
      </w:tr>
      <w:tr w:rsidR="003B2C3B" w14:paraId="4DD05E81" w14:textId="77777777" w:rsidTr="00930B33">
        <w:trPr>
          <w:cantSplit/>
        </w:trPr>
        <w:tc>
          <w:tcPr>
            <w:tcW w:w="2247" w:type="pct"/>
            <w:gridSpan w:val="4"/>
            <w:shd w:val="clear" w:color="auto" w:fill="auto"/>
            <w:vAlign w:val="center"/>
          </w:tcPr>
          <w:p w14:paraId="5DA4C91F" w14:textId="3069FD12" w:rsidR="006F6820" w:rsidRDefault="006F6820" w:rsidP="006F6820">
            <w:r>
              <w:lastRenderedPageBreak/>
              <w:t>MORGAN STANLEY &amp; CO. INTERNATIONAL  PLC.</w:t>
            </w:r>
          </w:p>
        </w:tc>
        <w:tc>
          <w:tcPr>
            <w:tcW w:w="1044" w:type="pct"/>
            <w:gridSpan w:val="3"/>
            <w:shd w:val="clear" w:color="auto" w:fill="auto"/>
            <w:vAlign w:val="center"/>
          </w:tcPr>
          <w:p w14:paraId="15C4896C" w14:textId="1786F9F8" w:rsidR="006F6820" w:rsidRDefault="006F6820" w:rsidP="006F6820">
            <w:pPr>
              <w:jc w:val="right"/>
            </w:pPr>
            <w:r>
              <w:t>1,568,744</w:t>
            </w:r>
          </w:p>
        </w:tc>
        <w:tc>
          <w:tcPr>
            <w:tcW w:w="963" w:type="pct"/>
            <w:gridSpan w:val="4"/>
            <w:shd w:val="clear" w:color="auto" w:fill="auto"/>
            <w:vAlign w:val="center"/>
          </w:tcPr>
          <w:p w14:paraId="2FD8C1F0" w14:textId="0F747705"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2994D587" w14:textId="50E0040F" w:rsidR="006F6820" w:rsidRDefault="006F6820" w:rsidP="006F6820">
            <w:pPr>
              <w:jc w:val="right"/>
            </w:pPr>
            <w:r>
              <w:t>1,568,744</w:t>
            </w:r>
          </w:p>
        </w:tc>
      </w:tr>
      <w:tr w:rsidR="003B2C3B" w14:paraId="42E5847F" w14:textId="77777777" w:rsidTr="00930B33">
        <w:trPr>
          <w:cantSplit/>
        </w:trPr>
        <w:tc>
          <w:tcPr>
            <w:tcW w:w="2247" w:type="pct"/>
            <w:gridSpan w:val="4"/>
            <w:shd w:val="clear" w:color="auto" w:fill="auto"/>
            <w:vAlign w:val="center"/>
          </w:tcPr>
          <w:p w14:paraId="4DC6591F" w14:textId="77777777" w:rsidR="006F6820" w:rsidRDefault="006F6820" w:rsidP="006F6820">
            <w:r>
              <w:t>BARCLAYS BANK PLC</w:t>
            </w:r>
          </w:p>
        </w:tc>
        <w:tc>
          <w:tcPr>
            <w:tcW w:w="1044" w:type="pct"/>
            <w:gridSpan w:val="3"/>
            <w:shd w:val="clear" w:color="auto" w:fill="auto"/>
            <w:vAlign w:val="center"/>
          </w:tcPr>
          <w:p w14:paraId="4D55E76F" w14:textId="3030672D" w:rsidR="006F6820" w:rsidRDefault="006F6820" w:rsidP="006F6820">
            <w:pPr>
              <w:jc w:val="right"/>
            </w:pPr>
            <w:r>
              <w:t>1,076,142</w:t>
            </w:r>
          </w:p>
        </w:tc>
        <w:tc>
          <w:tcPr>
            <w:tcW w:w="963" w:type="pct"/>
            <w:gridSpan w:val="4"/>
            <w:shd w:val="clear" w:color="auto" w:fill="auto"/>
            <w:vAlign w:val="center"/>
          </w:tcPr>
          <w:p w14:paraId="739C59C0" w14:textId="0206A7DA"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502BFF14" w14:textId="3D088472" w:rsidR="006F6820" w:rsidRDefault="006F6820" w:rsidP="006F6820">
            <w:pPr>
              <w:jc w:val="right"/>
            </w:pPr>
            <w:r>
              <w:t>1,076,142</w:t>
            </w:r>
          </w:p>
        </w:tc>
      </w:tr>
      <w:tr w:rsidR="003B2C3B" w14:paraId="23515D6A" w14:textId="77777777" w:rsidTr="00930B33">
        <w:trPr>
          <w:cantSplit/>
        </w:trPr>
        <w:tc>
          <w:tcPr>
            <w:tcW w:w="2247" w:type="pct"/>
            <w:gridSpan w:val="4"/>
            <w:shd w:val="clear" w:color="auto" w:fill="auto"/>
            <w:vAlign w:val="center"/>
          </w:tcPr>
          <w:p w14:paraId="7A18DAFE" w14:textId="77777777" w:rsidR="006F6820" w:rsidRDefault="006F6820" w:rsidP="006F6820">
            <w:proofErr w:type="gramStart"/>
            <w:r>
              <w:t>江淑梅</w:t>
            </w:r>
            <w:proofErr w:type="gramEnd"/>
          </w:p>
        </w:tc>
        <w:tc>
          <w:tcPr>
            <w:tcW w:w="1044" w:type="pct"/>
            <w:gridSpan w:val="3"/>
            <w:shd w:val="clear" w:color="auto" w:fill="auto"/>
            <w:vAlign w:val="center"/>
          </w:tcPr>
          <w:p w14:paraId="269640D4" w14:textId="4BF2F925" w:rsidR="006F6820" w:rsidRDefault="006F6820" w:rsidP="006F6820">
            <w:pPr>
              <w:jc w:val="right"/>
            </w:pPr>
            <w:r>
              <w:t>1,039,500</w:t>
            </w:r>
          </w:p>
        </w:tc>
        <w:tc>
          <w:tcPr>
            <w:tcW w:w="963" w:type="pct"/>
            <w:gridSpan w:val="4"/>
            <w:shd w:val="clear" w:color="auto" w:fill="auto"/>
            <w:vAlign w:val="center"/>
          </w:tcPr>
          <w:p w14:paraId="6D41D6E9" w14:textId="5462100A"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11DE96F1" w14:textId="0ACDF0D2" w:rsidR="006F6820" w:rsidRDefault="006F6820" w:rsidP="006F6820">
            <w:pPr>
              <w:jc w:val="right"/>
            </w:pPr>
            <w:r>
              <w:t>1,039,500</w:t>
            </w:r>
          </w:p>
        </w:tc>
      </w:tr>
      <w:tr w:rsidR="003B2C3B" w14:paraId="101F709A" w14:textId="77777777" w:rsidTr="00930B33">
        <w:trPr>
          <w:cantSplit/>
        </w:trPr>
        <w:tc>
          <w:tcPr>
            <w:tcW w:w="2247" w:type="pct"/>
            <w:gridSpan w:val="4"/>
            <w:shd w:val="clear" w:color="auto" w:fill="auto"/>
            <w:vAlign w:val="center"/>
          </w:tcPr>
          <w:p w14:paraId="03797863" w14:textId="77777777" w:rsidR="006F6820" w:rsidRDefault="006F6820" w:rsidP="006F6820">
            <w:r>
              <w:t>高</w:t>
            </w:r>
            <w:proofErr w:type="gramStart"/>
            <w:r>
              <w:t>盛国际</w:t>
            </w:r>
            <w:proofErr w:type="gramEnd"/>
            <w:r>
              <w:t>-自有资金</w:t>
            </w:r>
          </w:p>
        </w:tc>
        <w:tc>
          <w:tcPr>
            <w:tcW w:w="1044" w:type="pct"/>
            <w:gridSpan w:val="3"/>
            <w:shd w:val="clear" w:color="auto" w:fill="auto"/>
            <w:vAlign w:val="center"/>
          </w:tcPr>
          <w:p w14:paraId="660C2F60" w14:textId="434CEB70" w:rsidR="006F6820" w:rsidRDefault="006F6820" w:rsidP="006F6820">
            <w:pPr>
              <w:jc w:val="right"/>
            </w:pPr>
            <w:r>
              <w:t>1,013,654</w:t>
            </w:r>
          </w:p>
        </w:tc>
        <w:tc>
          <w:tcPr>
            <w:tcW w:w="963" w:type="pct"/>
            <w:gridSpan w:val="4"/>
            <w:shd w:val="clear" w:color="auto" w:fill="auto"/>
            <w:vAlign w:val="center"/>
          </w:tcPr>
          <w:p w14:paraId="7C8265AA" w14:textId="510E322A"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31832B43" w14:textId="199C4EE1" w:rsidR="006F6820" w:rsidRDefault="006F6820" w:rsidP="006F6820">
            <w:pPr>
              <w:jc w:val="right"/>
            </w:pPr>
            <w:r>
              <w:t>1,013,654</w:t>
            </w:r>
          </w:p>
        </w:tc>
      </w:tr>
      <w:tr w:rsidR="003B2C3B" w14:paraId="23115DCC" w14:textId="77777777" w:rsidTr="00930B33">
        <w:trPr>
          <w:cantSplit/>
        </w:trPr>
        <w:tc>
          <w:tcPr>
            <w:tcW w:w="2247" w:type="pct"/>
            <w:gridSpan w:val="4"/>
            <w:shd w:val="clear" w:color="auto" w:fill="auto"/>
            <w:vAlign w:val="center"/>
          </w:tcPr>
          <w:p w14:paraId="212F6D75" w14:textId="2D1FDFD7" w:rsidR="006F6820" w:rsidRDefault="006F6820" w:rsidP="006F6820">
            <w:r>
              <w:t>UBS</w:t>
            </w:r>
            <w:r w:rsidR="00DA2A05">
              <w:rPr>
                <w:rFonts w:hint="eastAsia"/>
              </w:rPr>
              <w:t xml:space="preserve">  </w:t>
            </w:r>
            <w:r w:rsidR="003B2C3B">
              <w:rPr>
                <w:rFonts w:hint="eastAsia"/>
              </w:rPr>
              <w:t xml:space="preserve"> </w:t>
            </w:r>
            <w:r>
              <w:t>AG</w:t>
            </w:r>
          </w:p>
        </w:tc>
        <w:tc>
          <w:tcPr>
            <w:tcW w:w="1044" w:type="pct"/>
            <w:gridSpan w:val="3"/>
            <w:shd w:val="clear" w:color="auto" w:fill="auto"/>
            <w:vAlign w:val="center"/>
          </w:tcPr>
          <w:p w14:paraId="3386ED1C" w14:textId="78F11036" w:rsidR="006F6820" w:rsidRDefault="006F6820" w:rsidP="006F6820">
            <w:pPr>
              <w:jc w:val="right"/>
            </w:pPr>
            <w:r>
              <w:t>978,075</w:t>
            </w:r>
          </w:p>
        </w:tc>
        <w:tc>
          <w:tcPr>
            <w:tcW w:w="963" w:type="pct"/>
            <w:gridSpan w:val="4"/>
            <w:shd w:val="clear" w:color="auto" w:fill="auto"/>
            <w:vAlign w:val="center"/>
          </w:tcPr>
          <w:p w14:paraId="5A430936" w14:textId="28A760A2"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58C545BE" w14:textId="1C8AD61F" w:rsidR="006F6820" w:rsidRDefault="006F6820" w:rsidP="006F6820">
            <w:pPr>
              <w:jc w:val="right"/>
            </w:pPr>
            <w:r>
              <w:t>978,075</w:t>
            </w:r>
          </w:p>
        </w:tc>
      </w:tr>
      <w:tr w:rsidR="003B2C3B" w14:paraId="2EA6892F" w14:textId="77777777" w:rsidTr="00930B33">
        <w:trPr>
          <w:cantSplit/>
        </w:trPr>
        <w:tc>
          <w:tcPr>
            <w:tcW w:w="2247" w:type="pct"/>
            <w:gridSpan w:val="4"/>
            <w:shd w:val="clear" w:color="auto" w:fill="auto"/>
            <w:vAlign w:val="center"/>
          </w:tcPr>
          <w:p w14:paraId="6C48116E" w14:textId="77777777" w:rsidR="006F6820" w:rsidRDefault="006F6820" w:rsidP="006F6820">
            <w:r>
              <w:t>朱冬素</w:t>
            </w:r>
          </w:p>
        </w:tc>
        <w:tc>
          <w:tcPr>
            <w:tcW w:w="1044" w:type="pct"/>
            <w:gridSpan w:val="3"/>
            <w:shd w:val="clear" w:color="auto" w:fill="auto"/>
            <w:vAlign w:val="center"/>
          </w:tcPr>
          <w:p w14:paraId="23D19D40" w14:textId="5307D05E" w:rsidR="006F6820" w:rsidRDefault="006F6820" w:rsidP="006F6820">
            <w:pPr>
              <w:jc w:val="right"/>
            </w:pPr>
            <w:r>
              <w:t>907,600</w:t>
            </w:r>
          </w:p>
        </w:tc>
        <w:tc>
          <w:tcPr>
            <w:tcW w:w="963" w:type="pct"/>
            <w:gridSpan w:val="4"/>
            <w:shd w:val="clear" w:color="auto" w:fill="auto"/>
            <w:vAlign w:val="center"/>
          </w:tcPr>
          <w:p w14:paraId="3B8A767E" w14:textId="3832E57E"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49F09C3C" w14:textId="15452893" w:rsidR="006F6820" w:rsidRDefault="006F6820" w:rsidP="006F6820">
            <w:pPr>
              <w:jc w:val="right"/>
            </w:pPr>
            <w:r>
              <w:t>907,600</w:t>
            </w:r>
          </w:p>
        </w:tc>
      </w:tr>
      <w:tr w:rsidR="003B2C3B" w14:paraId="1F88DE10" w14:textId="77777777" w:rsidTr="00930B33">
        <w:trPr>
          <w:cantSplit/>
        </w:trPr>
        <w:tc>
          <w:tcPr>
            <w:tcW w:w="2247" w:type="pct"/>
            <w:gridSpan w:val="4"/>
            <w:shd w:val="clear" w:color="auto" w:fill="auto"/>
            <w:vAlign w:val="center"/>
          </w:tcPr>
          <w:p w14:paraId="45E98C51" w14:textId="77777777" w:rsidR="006F6820" w:rsidRDefault="006F6820" w:rsidP="006F6820">
            <w:r>
              <w:t>陈梅</w:t>
            </w:r>
          </w:p>
        </w:tc>
        <w:tc>
          <w:tcPr>
            <w:tcW w:w="1044" w:type="pct"/>
            <w:gridSpan w:val="3"/>
            <w:shd w:val="clear" w:color="auto" w:fill="auto"/>
            <w:vAlign w:val="center"/>
          </w:tcPr>
          <w:p w14:paraId="2BB8DAC4" w14:textId="6DD17D96" w:rsidR="006F6820" w:rsidRDefault="006F6820" w:rsidP="006F6820">
            <w:pPr>
              <w:jc w:val="right"/>
            </w:pPr>
            <w:r>
              <w:t>828,719</w:t>
            </w:r>
          </w:p>
        </w:tc>
        <w:tc>
          <w:tcPr>
            <w:tcW w:w="963" w:type="pct"/>
            <w:gridSpan w:val="4"/>
            <w:shd w:val="clear" w:color="auto" w:fill="auto"/>
            <w:vAlign w:val="center"/>
          </w:tcPr>
          <w:p w14:paraId="6DAD54C9" w14:textId="139AE6EC" w:rsidR="006F6820" w:rsidRDefault="00930B33" w:rsidP="00930B33">
            <w:pPr>
              <w:jc w:val="center"/>
              <w:rPr>
                <w:bCs/>
              </w:rPr>
            </w:pPr>
            <w:r w:rsidRPr="00930B33">
              <w:rPr>
                <w:rFonts w:hint="eastAsia"/>
              </w:rPr>
              <w:t>人民币普通股</w:t>
            </w:r>
          </w:p>
        </w:tc>
        <w:tc>
          <w:tcPr>
            <w:tcW w:w="746" w:type="pct"/>
            <w:shd w:val="clear" w:color="auto" w:fill="auto"/>
            <w:vAlign w:val="center"/>
          </w:tcPr>
          <w:p w14:paraId="2D9A9D14" w14:textId="1932438E" w:rsidR="006F6820" w:rsidRDefault="006F6820" w:rsidP="006F6820">
            <w:pPr>
              <w:jc w:val="right"/>
            </w:pPr>
            <w:r>
              <w:t>828,719</w:t>
            </w:r>
          </w:p>
        </w:tc>
      </w:tr>
      <w:tr w:rsidR="006F6820" w14:paraId="52A6D32D" w14:textId="77777777" w:rsidTr="00D30ABA">
        <w:trPr>
          <w:cantSplit/>
          <w:trHeight w:val="623"/>
        </w:trPr>
        <w:tc>
          <w:tcPr>
            <w:tcW w:w="1604" w:type="pct"/>
            <w:gridSpan w:val="2"/>
            <w:shd w:val="clear" w:color="auto" w:fill="auto"/>
          </w:tcPr>
          <w:p w14:paraId="60BBBE76" w14:textId="77777777" w:rsidR="006F6820" w:rsidRDefault="006F6820" w:rsidP="006F6820">
            <w:r>
              <w:t>上述股东关联关系或一致行动的说明</w:t>
            </w:r>
          </w:p>
        </w:tc>
        <w:tc>
          <w:tcPr>
            <w:tcW w:w="3396" w:type="pct"/>
            <w:gridSpan w:val="10"/>
            <w:shd w:val="clear" w:color="auto" w:fill="auto"/>
            <w:vAlign w:val="center"/>
          </w:tcPr>
          <w:p w14:paraId="1D86ACFB" w14:textId="7FC35030" w:rsidR="006F6820" w:rsidRDefault="00D30ABA" w:rsidP="006F6820">
            <w:r w:rsidRPr="00D30ABA">
              <w:rPr>
                <w:rFonts w:hint="eastAsia"/>
              </w:rPr>
              <w:t>朴素至纯与公司上述其余前十名股东、前十名无限</w:t>
            </w:r>
            <w:proofErr w:type="gramStart"/>
            <w:r w:rsidRPr="00D30ABA">
              <w:rPr>
                <w:rFonts w:hint="eastAsia"/>
              </w:rPr>
              <w:t>售条件</w:t>
            </w:r>
            <w:proofErr w:type="gramEnd"/>
            <w:r w:rsidRPr="00D30ABA">
              <w:rPr>
                <w:rFonts w:hint="eastAsia"/>
              </w:rPr>
              <w:t>股东不存在关联关系或一致行动人关系。除朴素至纯、洛阳均盈外，公司未知其余前十名股东，前十</w:t>
            </w:r>
            <w:r w:rsidR="00855D6A">
              <w:rPr>
                <w:rFonts w:hint="eastAsia"/>
              </w:rPr>
              <w:t>名</w:t>
            </w:r>
            <w:r w:rsidRPr="00D30ABA">
              <w:rPr>
                <w:rFonts w:hint="eastAsia"/>
              </w:rPr>
              <w:t>无限售条件股东之间是否存在关联关系和一致行动人关系。</w:t>
            </w:r>
          </w:p>
        </w:tc>
      </w:tr>
      <w:tr w:rsidR="006F6820" w14:paraId="7D8D848A" w14:textId="77777777" w:rsidTr="00D30ABA">
        <w:trPr>
          <w:cantSplit/>
        </w:trPr>
        <w:tc>
          <w:tcPr>
            <w:tcW w:w="1604" w:type="pct"/>
            <w:gridSpan w:val="2"/>
            <w:shd w:val="clear" w:color="auto" w:fill="auto"/>
          </w:tcPr>
          <w:p w14:paraId="650055D0" w14:textId="77777777" w:rsidR="006F6820" w:rsidRDefault="006F6820" w:rsidP="006F6820">
            <w:r>
              <w:rPr>
                <w:rFonts w:cs="宋体" w:hint="eastAsia"/>
              </w:rPr>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tc>
        <w:tc>
          <w:tcPr>
            <w:tcW w:w="3396" w:type="pct"/>
            <w:gridSpan w:val="10"/>
            <w:shd w:val="clear" w:color="auto" w:fill="auto"/>
            <w:vAlign w:val="center"/>
          </w:tcPr>
          <w:p w14:paraId="58E8FF0D" w14:textId="07A9FD72" w:rsidR="006F6820" w:rsidRDefault="00D30ABA" w:rsidP="006F6820">
            <w:r>
              <w:rPr>
                <w:rFonts w:hint="eastAsia"/>
              </w:rPr>
              <w:t>无</w:t>
            </w:r>
          </w:p>
        </w:tc>
      </w:tr>
    </w:tbl>
    <w:p w14:paraId="392294C6" w14:textId="77777777" w:rsidR="006F6820" w:rsidRDefault="006F6820"/>
    <w:p w14:paraId="600BA268" w14:textId="77777777" w:rsidR="001C0072" w:rsidRDefault="00C053B5">
      <w:pPr>
        <w:spacing w:before="60" w:line="360" w:lineRule="auto"/>
      </w:pPr>
      <w:r>
        <w:rPr>
          <w:rFonts w:hint="eastAsia"/>
        </w:rPr>
        <w:t>持股</w:t>
      </w:r>
      <w:r>
        <w:t>5%以上股东、前10名股东及前10名无限</w:t>
      </w:r>
      <w:proofErr w:type="gramStart"/>
      <w:r>
        <w:t>售流通</w:t>
      </w:r>
      <w:proofErr w:type="gramEnd"/>
      <w:r>
        <w:t>股股东参与转融通业务出借股份情况</w:t>
      </w:r>
    </w:p>
    <w:sdt>
      <w:sdtPr>
        <w:rPr>
          <w:bCs/>
        </w:rPr>
        <w:alias w:val="是否适用：前十名股东参与转融通业务出借股份情况[双击切换]"/>
        <w:tag w:val="_GBC_7eb7847cc46e4e389ceb53c1d91a3533"/>
        <w:id w:val="1714234605"/>
        <w:placeholder>
          <w:docPart w:val="GBC22222222222222222222222222222"/>
        </w:placeholder>
      </w:sdtPr>
      <w:sdtEndPr/>
      <w:sdtContent>
        <w:p w14:paraId="469F6E85" w14:textId="554012FF" w:rsidR="001C0072" w:rsidRDefault="00C053B5" w:rsidP="00F2261D">
          <w:pPr>
            <w:rPr>
              <w:bCs/>
            </w:rPr>
          </w:pPr>
          <w:r>
            <w:rPr>
              <w:bCs/>
            </w:rPr>
            <w:fldChar w:fldCharType="begin"/>
          </w:r>
          <w:r w:rsidR="00F2261D">
            <w:rPr>
              <w:rFonts w:hint="eastAsia"/>
              <w:bCs/>
            </w:rPr>
            <w:instrText xml:space="preserve"> MACROBUTTON  SnrToggleCheckbox □适用 </w:instrText>
          </w:r>
          <w:r>
            <w:rPr>
              <w:bCs/>
            </w:rPr>
            <w:fldChar w:fldCharType="end"/>
          </w:r>
          <w:r>
            <w:rPr>
              <w:bCs/>
            </w:rPr>
            <w:fldChar w:fldCharType="begin"/>
          </w:r>
          <w:r w:rsidR="00F2261D">
            <w:rPr>
              <w:rFonts w:hint="eastAsia"/>
              <w:bCs/>
            </w:rPr>
            <w:instrText xml:space="preserve"> MACROBUTTON  SnrToggleCheckbox √不适用 </w:instrText>
          </w:r>
          <w:r>
            <w:rPr>
              <w:bCs/>
            </w:rPr>
            <w:fldChar w:fldCharType="end"/>
          </w:r>
        </w:p>
      </w:sdtContent>
    </w:sdt>
    <w:p w14:paraId="5B0A891C" w14:textId="77777777" w:rsidR="00F2261D" w:rsidRDefault="00F2261D" w:rsidP="00F2261D"/>
    <w:p w14:paraId="6D5FCA97" w14:textId="77777777" w:rsidR="001C0072" w:rsidRDefault="00C053B5">
      <w:pPr>
        <w:spacing w:before="60" w:line="360" w:lineRule="auto"/>
      </w:pPr>
      <w:bookmarkStart w:id="24" w:name="_Hlk155094189"/>
      <w:bookmarkEnd w:id="20"/>
      <w:r>
        <w:rPr>
          <w:rFonts w:hint="eastAsia"/>
        </w:rPr>
        <w:t>前</w:t>
      </w:r>
      <w:r>
        <w:t>10名股东及前10名无限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7e823bd3d27a48649eface5d733158ce"/>
        <w:id w:val="-2003421877"/>
        <w:placeholder>
          <w:docPart w:val="GBC22222222222222222222222222222"/>
        </w:placeholder>
      </w:sdtPr>
      <w:sdtEndPr/>
      <w:sdtContent>
        <w:p w14:paraId="6CD73300" w14:textId="2280AB65" w:rsidR="001C0072" w:rsidRDefault="00C053B5" w:rsidP="00621331">
          <w:r>
            <w:fldChar w:fldCharType="begin"/>
          </w:r>
          <w:r w:rsidR="00621331">
            <w:rPr>
              <w:rFonts w:hint="eastAsia"/>
            </w:rPr>
            <w:instrText xml:space="preserve"> MACROBUTTON  SnrToggleCheckbox □适用 </w:instrText>
          </w:r>
          <w:r>
            <w:fldChar w:fldCharType="end"/>
          </w:r>
          <w:r>
            <w:fldChar w:fldCharType="begin"/>
          </w:r>
          <w:r w:rsidR="00621331">
            <w:rPr>
              <w:rFonts w:hint="eastAsia"/>
            </w:rPr>
            <w:instrText xml:space="preserve"> MACROBUTTON  SnrToggleCheckbox √不适用 </w:instrText>
          </w:r>
          <w:r>
            <w:fldChar w:fldCharType="end"/>
          </w:r>
        </w:p>
      </w:sdtContent>
    </w:sdt>
    <w:p w14:paraId="47598F64" w14:textId="77777777" w:rsidR="001C0072" w:rsidRDefault="001C0072" w:rsidP="00621331">
      <w:bookmarkStart w:id="25" w:name="_Hlk97034875"/>
      <w:bookmarkStart w:id="26" w:name="_Hlk97717143"/>
      <w:bookmarkStart w:id="27" w:name="_Hlk83647063"/>
      <w:bookmarkStart w:id="28" w:name="_Hlk83647311"/>
      <w:bookmarkStart w:id="29" w:name="_Hlk83223066"/>
      <w:bookmarkEnd w:id="18"/>
      <w:bookmarkEnd w:id="22"/>
      <w:bookmarkEnd w:id="21"/>
      <w:bookmarkEnd w:id="24"/>
    </w:p>
    <w:p w14:paraId="37A0F269" w14:textId="77777777" w:rsidR="0081661C" w:rsidRDefault="0081661C"/>
    <w:p w14:paraId="61F42F30" w14:textId="77777777" w:rsidR="00260325" w:rsidRDefault="00260325">
      <w:pPr>
        <w:pStyle w:val="10"/>
        <w:numPr>
          <w:ilvl w:val="0"/>
          <w:numId w:val="2"/>
        </w:numPr>
        <w:tabs>
          <w:tab w:val="left" w:pos="434"/>
          <w:tab w:val="left" w:pos="882"/>
        </w:tabs>
        <w:spacing w:before="60" w:after="0" w:line="360" w:lineRule="auto"/>
        <w:ind w:left="0" w:firstLine="0"/>
        <w:rPr>
          <w:sz w:val="21"/>
        </w:rPr>
      </w:pPr>
      <w:bookmarkStart w:id="30" w:name="_Toc493164699"/>
      <w:bookmarkStart w:id="31" w:name="_Hlk97717217"/>
      <w:bookmarkStart w:id="32" w:name="_Hlk97034977"/>
      <w:bookmarkEnd w:id="25"/>
      <w:bookmarkEnd w:id="26"/>
      <w:bookmarkEnd w:id="27"/>
      <w:bookmarkEnd w:id="28"/>
      <w:bookmarkEnd w:id="29"/>
      <w:r>
        <w:rPr>
          <w:rFonts w:hint="eastAsia"/>
          <w:sz w:val="21"/>
        </w:rPr>
        <w:t>其他提醒</w:t>
      </w:r>
      <w:r>
        <w:rPr>
          <w:sz w:val="21"/>
        </w:rPr>
        <w:t>事项</w:t>
      </w:r>
      <w:bookmarkEnd w:id="30"/>
    </w:p>
    <w:p w14:paraId="6FC31CDA" w14:textId="77777777" w:rsidR="00260325" w:rsidRDefault="00260325">
      <w:r>
        <w:rPr>
          <w:rFonts w:hint="eastAsia"/>
        </w:rPr>
        <w:t>需提醒投资者关注的关于公司报告期经营情况的其他重要信息</w:t>
      </w:r>
    </w:p>
    <w:sdt>
      <w:sdtPr>
        <w:alias w:val="是否适用：其他提醒事项[双击切换]"/>
        <w:tag w:val="_GBC_87d416a0b2644885acf3acf7834e8ff4"/>
        <w:id w:val="-1788803885"/>
        <w:placeholder>
          <w:docPart w:val="GBC22222222222222222222222222222"/>
        </w:placeholder>
      </w:sdtPr>
      <w:sdtEndPr/>
      <w:sdtContent>
        <w:p w14:paraId="2B36BDEC" w14:textId="77777777" w:rsidR="00260325" w:rsidRDefault="002603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Calibri" w:hAnsi="Calibri"/>
          <w:color w:val="auto"/>
          <w:kern w:val="2"/>
          <w:szCs w:val="22"/>
        </w:rPr>
        <w:alias w:val="其他提醒事项"/>
        <w:tag w:val="_GBC_cb4db1a384f7400c8d313c8de93ed7e0"/>
        <w:id w:val="1827167941"/>
        <w:placeholder>
          <w:docPart w:val="GBC22222222222222222222222222222"/>
        </w:placeholder>
      </w:sdtPr>
      <w:sdtEndPr/>
      <w:sdtContent>
        <w:p w14:paraId="6E20E1C5" w14:textId="77777777" w:rsidR="00260325" w:rsidRDefault="00260325" w:rsidP="00D93639">
          <w:pPr>
            <w:rPr>
              <w:color w:val="FF0000"/>
            </w:rPr>
          </w:pPr>
          <w:r w:rsidRPr="005C5269">
            <w:rPr>
              <w:rFonts w:hint="eastAsia"/>
            </w:rPr>
            <w:t>1、</w:t>
          </w:r>
          <w:r>
            <w:rPr>
              <w:rFonts w:hint="eastAsia"/>
            </w:rPr>
            <w:t>经</w:t>
          </w:r>
          <w:r>
            <w:t>公司董事会、股东大会审议通过</w:t>
          </w:r>
          <w:r>
            <w:rPr>
              <w:rFonts w:hint="eastAsia"/>
            </w:rPr>
            <w:t>，公司启动了</w:t>
          </w:r>
          <w:r>
            <w:t>2023年度向特定对象发行股票事项</w:t>
          </w:r>
          <w:r>
            <w:rPr>
              <w:rFonts w:hint="eastAsia"/>
            </w:rPr>
            <w:t>。自本次向特定对象发行股票方案披露以来，公司一直积极推进各项工作，但鉴于目前资本市场环境的变化，并结合公司自身发展实际需求等因素，公司决定终止本次向特定对象发行股票事项并撤回申请文件。2024年5月28日，公司收到上交所出具的《关于终止对四川金顶（集团）股份有限公司向特定对象发行股票审核的决定》上交所决定终止对公司向特定对象发行股票的审核。相关事项请详见公司在《中国证券报》《上海证券报》《证券日报》及上海证券交易所网站</w:t>
          </w:r>
          <w:r>
            <w:t>www.sse.com.cn，披露的公司临</w:t>
          </w:r>
          <w:r>
            <w:rPr>
              <w:rFonts w:hint="eastAsia"/>
            </w:rPr>
            <w:t>202</w:t>
          </w:r>
          <w:r>
            <w:t>3</w:t>
          </w:r>
          <w:r>
            <w:rPr>
              <w:rFonts w:hint="eastAsia"/>
            </w:rPr>
            <w:t>-0</w:t>
          </w:r>
          <w:r>
            <w:t>10</w:t>
          </w:r>
          <w:r>
            <w:rPr>
              <w:rFonts w:hint="eastAsia"/>
            </w:rPr>
            <w:t>、01</w:t>
          </w:r>
          <w:r>
            <w:t>2</w:t>
          </w:r>
          <w:r>
            <w:rPr>
              <w:rFonts w:hint="eastAsia"/>
            </w:rPr>
            <w:t>、0</w:t>
          </w:r>
          <w:r>
            <w:t>13</w:t>
          </w:r>
          <w:r>
            <w:rPr>
              <w:rFonts w:hint="eastAsia"/>
            </w:rPr>
            <w:t>、014、015、0</w:t>
          </w:r>
          <w:r>
            <w:t>16</w:t>
          </w:r>
          <w:r>
            <w:rPr>
              <w:rFonts w:hint="eastAsia"/>
            </w:rPr>
            <w:t>、017、018、021、026、030、032、033、048、053、06</w:t>
          </w:r>
          <w:r>
            <w:t>9</w:t>
          </w:r>
          <w:r>
            <w:rPr>
              <w:rFonts w:hint="eastAsia"/>
            </w:rPr>
            <w:t>号，2024-035、036、037、039号</w:t>
          </w:r>
          <w:r>
            <w:t>公告。</w:t>
          </w:r>
        </w:p>
        <w:p w14:paraId="7E823700" w14:textId="77777777" w:rsidR="00260325" w:rsidRPr="006D1C75" w:rsidRDefault="00260325" w:rsidP="00D93639">
          <w:r>
            <w:rPr>
              <w:rFonts w:hint="eastAsia"/>
            </w:rPr>
            <w:t>2</w:t>
          </w:r>
          <w:r w:rsidRPr="00224128">
            <w:rPr>
              <w:rFonts w:hint="eastAsia"/>
            </w:rPr>
            <w:t>、经</w:t>
          </w:r>
          <w:r>
            <w:rPr>
              <w:rFonts w:hint="eastAsia"/>
            </w:rPr>
            <w:t>公司董事会、股东大会审议通过，公司2024年</w:t>
          </w:r>
          <w:r>
            <w:t>度</w:t>
          </w:r>
          <w:r>
            <w:rPr>
              <w:rFonts w:hint="eastAsia"/>
            </w:rPr>
            <w:t>合计新增担保额度不超过人民币65,000万元。其中，为资产负债率低于70%的控股子公司提供担保的额度不超过30,000万元，为资产负债率高于70%的控股子公司提供担保的额度不超过35,000万元。相关事项详见公司临2024-025、027、038</w:t>
          </w:r>
          <w:r w:rsidRPr="006D1C75">
            <w:rPr>
              <w:rFonts w:hint="eastAsia"/>
            </w:rPr>
            <w:t>、041</w:t>
          </w:r>
          <w:r>
            <w:rPr>
              <w:rFonts w:hint="eastAsia"/>
            </w:rPr>
            <w:t>、047、050、064</w:t>
          </w:r>
          <w:r w:rsidRPr="006D7210">
            <w:rPr>
              <w:rFonts w:hint="eastAsia"/>
            </w:rPr>
            <w:t>，2025-025</w:t>
          </w:r>
          <w:r w:rsidRPr="006D1C75">
            <w:rPr>
              <w:rFonts w:hint="eastAsia"/>
            </w:rPr>
            <w:t>号公告。</w:t>
          </w:r>
          <w:r w:rsidRPr="006D1C75">
            <w:t>截至</w:t>
          </w:r>
          <w:r>
            <w:rPr>
              <w:rFonts w:hint="eastAsia"/>
            </w:rPr>
            <w:t>报告期末</w:t>
          </w:r>
          <w:r w:rsidRPr="006D1C75">
            <w:rPr>
              <w:rFonts w:hint="eastAsia"/>
            </w:rPr>
            <w:t>，公司2024年度担保明细如下：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835"/>
            <w:gridCol w:w="1984"/>
            <w:gridCol w:w="2591"/>
          </w:tblGrid>
          <w:tr w:rsidR="00260325" w14:paraId="35B96804" w14:textId="77777777" w:rsidTr="00C053B5">
            <w:tc>
              <w:tcPr>
                <w:tcW w:w="1413" w:type="dxa"/>
                <w:shd w:val="clear" w:color="auto" w:fill="auto"/>
              </w:tcPr>
              <w:p w14:paraId="648505B1" w14:textId="77777777" w:rsidR="00260325" w:rsidRDefault="00260325" w:rsidP="00C053B5">
                <w:pPr>
                  <w:jc w:val="center"/>
                </w:pPr>
                <w:bookmarkStart w:id="33" w:name="_Hlk193446491"/>
                <w:r w:rsidRPr="005C5269">
                  <w:rPr>
                    <w:rFonts w:hint="eastAsia"/>
                    <w:b/>
                    <w:bCs/>
                  </w:rPr>
                  <w:t>贷款人</w:t>
                </w:r>
              </w:p>
            </w:tc>
            <w:tc>
              <w:tcPr>
                <w:tcW w:w="2835" w:type="dxa"/>
                <w:shd w:val="clear" w:color="auto" w:fill="auto"/>
              </w:tcPr>
              <w:p w14:paraId="5E383988" w14:textId="77777777" w:rsidR="00260325" w:rsidRDefault="00260325" w:rsidP="00C053B5">
                <w:pPr>
                  <w:jc w:val="center"/>
                </w:pPr>
                <w:r w:rsidRPr="005C5269">
                  <w:rPr>
                    <w:rFonts w:hint="eastAsia"/>
                    <w:b/>
                    <w:bCs/>
                  </w:rPr>
                  <w:t>贷款银行或</w:t>
                </w:r>
                <w:r w:rsidRPr="005C5269">
                  <w:rPr>
                    <w:b/>
                    <w:bCs/>
                  </w:rPr>
                  <w:t>机构名称</w:t>
                </w:r>
              </w:p>
            </w:tc>
            <w:tc>
              <w:tcPr>
                <w:tcW w:w="1984" w:type="dxa"/>
                <w:shd w:val="clear" w:color="auto" w:fill="auto"/>
              </w:tcPr>
              <w:p w14:paraId="2E03F544" w14:textId="77777777" w:rsidR="00260325" w:rsidRDefault="00260325" w:rsidP="00C053B5">
                <w:pPr>
                  <w:jc w:val="center"/>
                </w:pPr>
                <w:r w:rsidRPr="005C5269">
                  <w:rPr>
                    <w:rFonts w:hint="eastAsia"/>
                    <w:b/>
                    <w:bCs/>
                  </w:rPr>
                  <w:t>贷款金额（万元）</w:t>
                </w:r>
              </w:p>
            </w:tc>
            <w:tc>
              <w:tcPr>
                <w:tcW w:w="2591" w:type="dxa"/>
                <w:shd w:val="clear" w:color="auto" w:fill="auto"/>
              </w:tcPr>
              <w:p w14:paraId="68E509E4" w14:textId="77777777" w:rsidR="00260325" w:rsidRDefault="00260325" w:rsidP="00C053B5">
                <w:pPr>
                  <w:jc w:val="center"/>
                </w:pPr>
                <w:r w:rsidRPr="005C5269">
                  <w:rPr>
                    <w:rFonts w:hint="eastAsia"/>
                    <w:b/>
                    <w:bCs/>
                  </w:rPr>
                  <w:t>担保情况</w:t>
                </w:r>
              </w:p>
            </w:tc>
          </w:tr>
          <w:tr w:rsidR="00260325" w14:paraId="3300956C" w14:textId="77777777" w:rsidTr="00C053B5">
            <w:tc>
              <w:tcPr>
                <w:tcW w:w="1413" w:type="dxa"/>
                <w:shd w:val="clear" w:color="auto" w:fill="auto"/>
                <w:vAlign w:val="center"/>
              </w:tcPr>
              <w:p w14:paraId="24D8226B" w14:textId="77777777" w:rsidR="00260325" w:rsidRDefault="00260325" w:rsidP="00C053B5">
                <w:pPr>
                  <w:jc w:val="center"/>
                </w:pPr>
                <w:r>
                  <w:rPr>
                    <w:rFonts w:hint="eastAsia"/>
                  </w:rPr>
                  <w:lastRenderedPageBreak/>
                  <w:t>顺采矿业</w:t>
                </w:r>
              </w:p>
            </w:tc>
            <w:tc>
              <w:tcPr>
                <w:tcW w:w="2835" w:type="dxa"/>
                <w:shd w:val="clear" w:color="auto" w:fill="auto"/>
                <w:vAlign w:val="center"/>
              </w:tcPr>
              <w:p w14:paraId="12AD28DB" w14:textId="77777777" w:rsidR="00260325" w:rsidRDefault="00260325" w:rsidP="00C053B5">
                <w:r>
                  <w:rPr>
                    <w:rFonts w:hint="eastAsia"/>
                  </w:rPr>
                  <w:t>乐山农村商业银行股份有限公司峨眉山支行</w:t>
                </w:r>
              </w:p>
            </w:tc>
            <w:tc>
              <w:tcPr>
                <w:tcW w:w="1984" w:type="dxa"/>
                <w:shd w:val="clear" w:color="auto" w:fill="auto"/>
                <w:vAlign w:val="center"/>
              </w:tcPr>
              <w:p w14:paraId="18052610" w14:textId="77777777" w:rsidR="00260325" w:rsidRDefault="00260325" w:rsidP="00C053B5">
                <w:pPr>
                  <w:jc w:val="right"/>
                </w:pPr>
                <w:r>
                  <w:rPr>
                    <w:rFonts w:hint="eastAsia"/>
                  </w:rPr>
                  <w:t>2,950</w:t>
                </w:r>
              </w:p>
            </w:tc>
            <w:tc>
              <w:tcPr>
                <w:tcW w:w="2591" w:type="dxa"/>
                <w:shd w:val="clear" w:color="auto" w:fill="auto"/>
                <w:vAlign w:val="center"/>
              </w:tcPr>
              <w:p w14:paraId="1891F8C0" w14:textId="77777777" w:rsidR="00260325" w:rsidRDefault="00260325" w:rsidP="00C053B5">
                <w:r>
                  <w:rPr>
                    <w:rFonts w:hint="eastAsia"/>
                  </w:rPr>
                  <w:t>公司提供连带责任保证</w:t>
                </w:r>
              </w:p>
            </w:tc>
          </w:tr>
          <w:tr w:rsidR="00260325" w14:paraId="4553A276" w14:textId="77777777" w:rsidTr="00C053B5">
            <w:tc>
              <w:tcPr>
                <w:tcW w:w="1413" w:type="dxa"/>
                <w:shd w:val="clear" w:color="auto" w:fill="auto"/>
                <w:vAlign w:val="center"/>
              </w:tcPr>
              <w:p w14:paraId="38712880" w14:textId="77777777" w:rsidR="00260325" w:rsidRDefault="00260325" w:rsidP="00C053B5">
                <w:pPr>
                  <w:jc w:val="center"/>
                </w:pPr>
                <w:r>
                  <w:rPr>
                    <w:rFonts w:hint="eastAsia"/>
                  </w:rPr>
                  <w:t>顺采矿业</w:t>
                </w:r>
              </w:p>
            </w:tc>
            <w:tc>
              <w:tcPr>
                <w:tcW w:w="2835" w:type="dxa"/>
                <w:shd w:val="clear" w:color="auto" w:fill="auto"/>
                <w:vAlign w:val="center"/>
              </w:tcPr>
              <w:p w14:paraId="682B8F4A" w14:textId="77777777" w:rsidR="00260325" w:rsidRDefault="00260325" w:rsidP="00C053B5">
                <w:r>
                  <w:rPr>
                    <w:rFonts w:hint="eastAsia"/>
                  </w:rPr>
                  <w:t>成都银行股份有限公司乐山峨眉山支行</w:t>
                </w:r>
              </w:p>
            </w:tc>
            <w:tc>
              <w:tcPr>
                <w:tcW w:w="1984" w:type="dxa"/>
                <w:shd w:val="clear" w:color="auto" w:fill="auto"/>
                <w:vAlign w:val="center"/>
              </w:tcPr>
              <w:p w14:paraId="6A24ED16" w14:textId="77777777" w:rsidR="00260325" w:rsidRDefault="00260325" w:rsidP="00C053B5">
                <w:pPr>
                  <w:jc w:val="right"/>
                </w:pPr>
                <w:r>
                  <w:rPr>
                    <w:rFonts w:hint="eastAsia"/>
                  </w:rPr>
                  <w:t>1,500</w:t>
                </w:r>
              </w:p>
            </w:tc>
            <w:tc>
              <w:tcPr>
                <w:tcW w:w="2591" w:type="dxa"/>
                <w:shd w:val="clear" w:color="auto" w:fill="auto"/>
                <w:vAlign w:val="center"/>
              </w:tcPr>
              <w:p w14:paraId="25A851B7" w14:textId="77777777" w:rsidR="00260325" w:rsidRDefault="00260325" w:rsidP="00C053B5">
                <w:r>
                  <w:rPr>
                    <w:rFonts w:hint="eastAsia"/>
                  </w:rPr>
                  <w:t>公司提供连带责任保证</w:t>
                </w:r>
              </w:p>
            </w:tc>
          </w:tr>
          <w:tr w:rsidR="00260325" w14:paraId="156461F9" w14:textId="77777777" w:rsidTr="00C053B5">
            <w:tc>
              <w:tcPr>
                <w:tcW w:w="1413" w:type="dxa"/>
                <w:shd w:val="clear" w:color="auto" w:fill="auto"/>
                <w:vAlign w:val="center"/>
              </w:tcPr>
              <w:p w14:paraId="348C5F8F" w14:textId="77777777" w:rsidR="00260325" w:rsidRDefault="00260325" w:rsidP="00C053B5">
                <w:pPr>
                  <w:jc w:val="center"/>
                </w:pPr>
                <w:r>
                  <w:rPr>
                    <w:rFonts w:hint="eastAsia"/>
                  </w:rPr>
                  <w:t>兴</w:t>
                </w:r>
                <w:proofErr w:type="gramStart"/>
                <w:r>
                  <w:rPr>
                    <w:rFonts w:hint="eastAsia"/>
                  </w:rPr>
                  <w:t>蜀钙业</w:t>
                </w:r>
                <w:proofErr w:type="gramEnd"/>
              </w:p>
            </w:tc>
            <w:tc>
              <w:tcPr>
                <w:tcW w:w="2835" w:type="dxa"/>
                <w:shd w:val="clear" w:color="auto" w:fill="auto"/>
                <w:vAlign w:val="center"/>
              </w:tcPr>
              <w:p w14:paraId="083AD0DC" w14:textId="77777777" w:rsidR="00260325" w:rsidRDefault="00260325" w:rsidP="00C053B5">
                <w:r>
                  <w:rPr>
                    <w:rFonts w:hint="eastAsia"/>
                  </w:rPr>
                  <w:t>中国邮政储蓄银行股份有限公司峨眉山市支行</w:t>
                </w:r>
              </w:p>
            </w:tc>
            <w:tc>
              <w:tcPr>
                <w:tcW w:w="1984" w:type="dxa"/>
                <w:shd w:val="clear" w:color="auto" w:fill="auto"/>
                <w:vAlign w:val="center"/>
              </w:tcPr>
              <w:p w14:paraId="536B4E94" w14:textId="77777777" w:rsidR="00260325" w:rsidRDefault="00260325" w:rsidP="00C053B5">
                <w:pPr>
                  <w:jc w:val="right"/>
                </w:pPr>
                <w:r>
                  <w:rPr>
                    <w:rFonts w:hint="eastAsia"/>
                  </w:rPr>
                  <w:t>500</w:t>
                </w:r>
              </w:p>
            </w:tc>
            <w:tc>
              <w:tcPr>
                <w:tcW w:w="2591" w:type="dxa"/>
                <w:shd w:val="clear" w:color="auto" w:fill="auto"/>
                <w:vAlign w:val="center"/>
              </w:tcPr>
              <w:p w14:paraId="56B2689E" w14:textId="77777777" w:rsidR="00260325" w:rsidRDefault="00260325" w:rsidP="00C053B5">
                <w:r>
                  <w:rPr>
                    <w:rFonts w:hint="eastAsia"/>
                  </w:rPr>
                  <w:t>公司提供连带责任保证</w:t>
                </w:r>
              </w:p>
            </w:tc>
          </w:tr>
          <w:tr w:rsidR="00260325" w14:paraId="61BD7317" w14:textId="77777777" w:rsidTr="00C053B5">
            <w:tc>
              <w:tcPr>
                <w:tcW w:w="1413" w:type="dxa"/>
                <w:shd w:val="clear" w:color="auto" w:fill="auto"/>
                <w:vAlign w:val="center"/>
              </w:tcPr>
              <w:p w14:paraId="470F4880" w14:textId="77777777" w:rsidR="00260325" w:rsidRDefault="00260325" w:rsidP="00C053B5">
                <w:pPr>
                  <w:jc w:val="center"/>
                </w:pPr>
                <w:proofErr w:type="gramStart"/>
                <w:r>
                  <w:rPr>
                    <w:rFonts w:hint="eastAsia"/>
                  </w:rPr>
                  <w:t>顺采建材</w:t>
                </w:r>
                <w:proofErr w:type="gramEnd"/>
              </w:p>
            </w:tc>
            <w:tc>
              <w:tcPr>
                <w:tcW w:w="2835" w:type="dxa"/>
                <w:shd w:val="clear" w:color="auto" w:fill="auto"/>
                <w:vAlign w:val="center"/>
              </w:tcPr>
              <w:p w14:paraId="305D356F" w14:textId="77777777" w:rsidR="00260325" w:rsidRDefault="00260325" w:rsidP="00C053B5">
                <w:r>
                  <w:rPr>
                    <w:rFonts w:hint="eastAsia"/>
                  </w:rPr>
                  <w:t>中国邮政储蓄银行股份有限公司峨眉山市支行</w:t>
                </w:r>
              </w:p>
            </w:tc>
            <w:tc>
              <w:tcPr>
                <w:tcW w:w="1984" w:type="dxa"/>
                <w:shd w:val="clear" w:color="auto" w:fill="auto"/>
                <w:vAlign w:val="center"/>
              </w:tcPr>
              <w:p w14:paraId="02D7C27D" w14:textId="77777777" w:rsidR="00260325" w:rsidRDefault="00260325" w:rsidP="00C053B5">
                <w:pPr>
                  <w:jc w:val="right"/>
                </w:pPr>
                <w:r>
                  <w:rPr>
                    <w:rFonts w:hint="eastAsia"/>
                  </w:rPr>
                  <w:t>1,000</w:t>
                </w:r>
              </w:p>
            </w:tc>
            <w:tc>
              <w:tcPr>
                <w:tcW w:w="2591" w:type="dxa"/>
                <w:shd w:val="clear" w:color="auto" w:fill="auto"/>
                <w:vAlign w:val="center"/>
              </w:tcPr>
              <w:p w14:paraId="2A4CDCC0" w14:textId="77777777" w:rsidR="00260325" w:rsidRDefault="00260325" w:rsidP="00C053B5">
                <w:r>
                  <w:rPr>
                    <w:rFonts w:hint="eastAsia"/>
                  </w:rPr>
                  <w:t>公司提供连带责任保证</w:t>
                </w:r>
              </w:p>
            </w:tc>
          </w:tr>
          <w:tr w:rsidR="00260325" w14:paraId="3C3DE3C0" w14:textId="77777777" w:rsidTr="00C053B5">
            <w:tc>
              <w:tcPr>
                <w:tcW w:w="1413" w:type="dxa"/>
                <w:shd w:val="clear" w:color="auto" w:fill="auto"/>
                <w:vAlign w:val="center"/>
              </w:tcPr>
              <w:p w14:paraId="3BF512D2" w14:textId="77777777" w:rsidR="00260325" w:rsidRDefault="00260325" w:rsidP="00C053B5">
                <w:pPr>
                  <w:jc w:val="center"/>
                </w:pPr>
                <w:r>
                  <w:rPr>
                    <w:rFonts w:hint="eastAsia"/>
                  </w:rPr>
                  <w:t>金铁阳物流</w:t>
                </w:r>
              </w:p>
            </w:tc>
            <w:tc>
              <w:tcPr>
                <w:tcW w:w="2835" w:type="dxa"/>
                <w:shd w:val="clear" w:color="auto" w:fill="auto"/>
                <w:vAlign w:val="center"/>
              </w:tcPr>
              <w:p w14:paraId="43DFD77C" w14:textId="77777777" w:rsidR="00260325" w:rsidRDefault="00260325" w:rsidP="00C053B5">
                <w:r w:rsidRPr="00BE6F9B">
                  <w:rPr>
                    <w:rFonts w:hint="eastAsia"/>
                  </w:rPr>
                  <w:t>中国邮政储蓄银行股份有限公司峨眉山市支行</w:t>
                </w:r>
              </w:p>
            </w:tc>
            <w:tc>
              <w:tcPr>
                <w:tcW w:w="1984" w:type="dxa"/>
                <w:shd w:val="clear" w:color="auto" w:fill="auto"/>
                <w:vAlign w:val="center"/>
              </w:tcPr>
              <w:p w14:paraId="7D5A77AD" w14:textId="77777777" w:rsidR="00260325" w:rsidRDefault="00260325" w:rsidP="00C053B5">
                <w:pPr>
                  <w:jc w:val="right"/>
                </w:pPr>
                <w:r>
                  <w:rPr>
                    <w:rFonts w:hint="eastAsia"/>
                  </w:rPr>
                  <w:t>1165.70</w:t>
                </w:r>
              </w:p>
            </w:tc>
            <w:tc>
              <w:tcPr>
                <w:tcW w:w="2591" w:type="dxa"/>
                <w:shd w:val="clear" w:color="auto" w:fill="auto"/>
                <w:vAlign w:val="center"/>
              </w:tcPr>
              <w:p w14:paraId="12AE1A91" w14:textId="77777777" w:rsidR="00260325" w:rsidRDefault="00260325" w:rsidP="00C053B5">
                <w:r w:rsidRPr="007827CB">
                  <w:rPr>
                    <w:rFonts w:hint="eastAsia"/>
                  </w:rPr>
                  <w:t>公司提供连带责任保证</w:t>
                </w:r>
              </w:p>
            </w:tc>
          </w:tr>
          <w:tr w:rsidR="00260325" w14:paraId="67EFA89E" w14:textId="77777777" w:rsidTr="00C053B5">
            <w:tc>
              <w:tcPr>
                <w:tcW w:w="1413" w:type="dxa"/>
                <w:shd w:val="clear" w:color="auto" w:fill="auto"/>
                <w:vAlign w:val="center"/>
              </w:tcPr>
              <w:p w14:paraId="2D5703A2" w14:textId="77777777" w:rsidR="00260325" w:rsidRDefault="00260325" w:rsidP="00C053B5">
                <w:pPr>
                  <w:jc w:val="center"/>
                </w:pPr>
                <w:r>
                  <w:rPr>
                    <w:rFonts w:hint="eastAsia"/>
                  </w:rPr>
                  <w:t>顺采矿业</w:t>
                </w:r>
              </w:p>
            </w:tc>
            <w:tc>
              <w:tcPr>
                <w:tcW w:w="2835" w:type="dxa"/>
                <w:shd w:val="clear" w:color="auto" w:fill="auto"/>
                <w:vAlign w:val="center"/>
              </w:tcPr>
              <w:p w14:paraId="7E33313E" w14:textId="77777777" w:rsidR="00260325" w:rsidRDefault="00260325" w:rsidP="00C053B5">
                <w:r>
                  <w:rPr>
                    <w:rFonts w:hint="eastAsia"/>
                  </w:rPr>
                  <w:t>中国银行都江堰大道支行</w:t>
                </w:r>
              </w:p>
            </w:tc>
            <w:tc>
              <w:tcPr>
                <w:tcW w:w="1984" w:type="dxa"/>
                <w:shd w:val="clear" w:color="auto" w:fill="auto"/>
                <w:vAlign w:val="center"/>
              </w:tcPr>
              <w:p w14:paraId="0CF51E19" w14:textId="77777777" w:rsidR="00260325" w:rsidRDefault="00260325" w:rsidP="00C053B5">
                <w:pPr>
                  <w:jc w:val="right"/>
                </w:pPr>
                <w:r>
                  <w:rPr>
                    <w:rFonts w:hint="eastAsia"/>
                  </w:rPr>
                  <w:t>1,000</w:t>
                </w:r>
              </w:p>
            </w:tc>
            <w:tc>
              <w:tcPr>
                <w:tcW w:w="2591" w:type="dxa"/>
                <w:shd w:val="clear" w:color="auto" w:fill="auto"/>
                <w:vAlign w:val="center"/>
              </w:tcPr>
              <w:p w14:paraId="32906140" w14:textId="77777777" w:rsidR="00260325" w:rsidRDefault="00260325" w:rsidP="00C053B5">
                <w:r w:rsidRPr="007827CB">
                  <w:rPr>
                    <w:rFonts w:hint="eastAsia"/>
                  </w:rPr>
                  <w:t>公司提供连带责任保证</w:t>
                </w:r>
              </w:p>
            </w:tc>
          </w:tr>
          <w:tr w:rsidR="00260325" w14:paraId="1F91F021" w14:textId="77777777" w:rsidTr="00C053B5">
            <w:tc>
              <w:tcPr>
                <w:tcW w:w="1413" w:type="dxa"/>
                <w:shd w:val="clear" w:color="auto" w:fill="auto"/>
                <w:vAlign w:val="center"/>
              </w:tcPr>
              <w:p w14:paraId="7024A377" w14:textId="77777777" w:rsidR="00260325" w:rsidRDefault="00260325" w:rsidP="00C053B5">
                <w:pPr>
                  <w:jc w:val="center"/>
                </w:pPr>
                <w:r>
                  <w:rPr>
                    <w:rFonts w:hint="eastAsia"/>
                  </w:rPr>
                  <w:t>金铁阳物流</w:t>
                </w:r>
              </w:p>
            </w:tc>
            <w:tc>
              <w:tcPr>
                <w:tcW w:w="2835" w:type="dxa"/>
                <w:shd w:val="clear" w:color="auto" w:fill="auto"/>
                <w:vAlign w:val="center"/>
              </w:tcPr>
              <w:p w14:paraId="48A005EA" w14:textId="77777777" w:rsidR="00260325" w:rsidRDefault="00260325" w:rsidP="00C053B5">
                <w:r w:rsidRPr="00BE6F9B">
                  <w:rPr>
                    <w:rFonts w:hint="eastAsia"/>
                  </w:rPr>
                  <w:t>中国银行都江堰大道支行</w:t>
                </w:r>
              </w:p>
            </w:tc>
            <w:tc>
              <w:tcPr>
                <w:tcW w:w="1984" w:type="dxa"/>
                <w:shd w:val="clear" w:color="auto" w:fill="auto"/>
                <w:vAlign w:val="center"/>
              </w:tcPr>
              <w:p w14:paraId="3E0FBB3F" w14:textId="77777777" w:rsidR="00260325" w:rsidRDefault="00260325" w:rsidP="00C053B5">
                <w:pPr>
                  <w:jc w:val="right"/>
                </w:pPr>
                <w:r>
                  <w:rPr>
                    <w:rFonts w:hint="eastAsia"/>
                  </w:rPr>
                  <w:t>1,000</w:t>
                </w:r>
              </w:p>
            </w:tc>
            <w:tc>
              <w:tcPr>
                <w:tcW w:w="2591" w:type="dxa"/>
                <w:shd w:val="clear" w:color="auto" w:fill="auto"/>
                <w:vAlign w:val="center"/>
              </w:tcPr>
              <w:p w14:paraId="7C8F4689" w14:textId="77777777" w:rsidR="00260325" w:rsidRDefault="00260325" w:rsidP="00C053B5">
                <w:r w:rsidRPr="007827CB">
                  <w:rPr>
                    <w:rFonts w:hint="eastAsia"/>
                  </w:rPr>
                  <w:t>公司提供连带责任保证</w:t>
                </w:r>
              </w:p>
            </w:tc>
          </w:tr>
          <w:tr w:rsidR="00260325" w14:paraId="27D5FD31" w14:textId="77777777" w:rsidTr="00C053B5">
            <w:tc>
              <w:tcPr>
                <w:tcW w:w="1413" w:type="dxa"/>
                <w:shd w:val="clear" w:color="auto" w:fill="auto"/>
                <w:vAlign w:val="center"/>
              </w:tcPr>
              <w:p w14:paraId="3CB5ED4B" w14:textId="77777777" w:rsidR="00260325" w:rsidRDefault="00260325" w:rsidP="00C053B5">
                <w:pPr>
                  <w:jc w:val="center"/>
                </w:pPr>
                <w:r>
                  <w:rPr>
                    <w:rFonts w:hint="eastAsia"/>
                  </w:rPr>
                  <w:t>四川开物</w:t>
                </w:r>
              </w:p>
            </w:tc>
            <w:tc>
              <w:tcPr>
                <w:tcW w:w="2835" w:type="dxa"/>
                <w:shd w:val="clear" w:color="auto" w:fill="auto"/>
                <w:vAlign w:val="center"/>
              </w:tcPr>
              <w:p w14:paraId="2A5D1EC7" w14:textId="77777777" w:rsidR="00260325" w:rsidRDefault="00260325" w:rsidP="00C053B5">
                <w:r>
                  <w:rPr>
                    <w:rFonts w:hint="eastAsia"/>
                  </w:rPr>
                  <w:t>兴业银行股份有限公司成都分行</w:t>
                </w:r>
              </w:p>
            </w:tc>
            <w:tc>
              <w:tcPr>
                <w:tcW w:w="1984" w:type="dxa"/>
                <w:shd w:val="clear" w:color="auto" w:fill="auto"/>
                <w:vAlign w:val="center"/>
              </w:tcPr>
              <w:p w14:paraId="51728B8A" w14:textId="77777777" w:rsidR="00260325" w:rsidRDefault="00260325" w:rsidP="00C053B5">
                <w:pPr>
                  <w:jc w:val="right"/>
                </w:pPr>
                <w:r>
                  <w:rPr>
                    <w:rFonts w:hint="eastAsia"/>
                  </w:rPr>
                  <w:t>500</w:t>
                </w:r>
              </w:p>
            </w:tc>
            <w:tc>
              <w:tcPr>
                <w:tcW w:w="2591" w:type="dxa"/>
                <w:shd w:val="clear" w:color="auto" w:fill="auto"/>
                <w:vAlign w:val="center"/>
              </w:tcPr>
              <w:p w14:paraId="325FFF68" w14:textId="77777777" w:rsidR="00260325" w:rsidRDefault="00260325" w:rsidP="00C053B5">
                <w:pPr>
                  <w:snapToGrid w:val="0"/>
                </w:pPr>
                <w:r w:rsidRPr="005C3633">
                  <w:rPr>
                    <w:rFonts w:hint="eastAsia"/>
                    <w:color w:val="auto"/>
                  </w:rPr>
                  <w:t>公司提供连带责任保证担保500万元；同时，成都高投融资担保有限公司提供担保500万元，四川金顶向成都高投融资担保有限公司提供连带责任保证反担保。</w:t>
                </w:r>
              </w:p>
            </w:tc>
          </w:tr>
          <w:tr w:rsidR="00260325" w14:paraId="1910F6C8" w14:textId="77777777" w:rsidTr="00C053B5">
            <w:tc>
              <w:tcPr>
                <w:tcW w:w="1413" w:type="dxa"/>
                <w:shd w:val="clear" w:color="auto" w:fill="auto"/>
                <w:vAlign w:val="center"/>
              </w:tcPr>
              <w:p w14:paraId="575F146B" w14:textId="77777777" w:rsidR="00260325" w:rsidRDefault="00260325" w:rsidP="00C053B5">
                <w:pPr>
                  <w:jc w:val="center"/>
                </w:pPr>
                <w:r>
                  <w:rPr>
                    <w:rFonts w:hint="eastAsia"/>
                  </w:rPr>
                  <w:t>四川开物</w:t>
                </w:r>
              </w:p>
            </w:tc>
            <w:tc>
              <w:tcPr>
                <w:tcW w:w="2835" w:type="dxa"/>
                <w:shd w:val="clear" w:color="auto" w:fill="auto"/>
                <w:vAlign w:val="center"/>
              </w:tcPr>
              <w:p w14:paraId="759F41FB" w14:textId="77777777" w:rsidR="00260325" w:rsidRDefault="00260325" w:rsidP="00C053B5">
                <w:r>
                  <w:rPr>
                    <w:rFonts w:hint="eastAsia"/>
                  </w:rPr>
                  <w:t>浙江民泰银行成都新都大丰银行</w:t>
                </w:r>
              </w:p>
            </w:tc>
            <w:tc>
              <w:tcPr>
                <w:tcW w:w="1984" w:type="dxa"/>
                <w:shd w:val="clear" w:color="auto" w:fill="auto"/>
                <w:vAlign w:val="center"/>
              </w:tcPr>
              <w:p w14:paraId="79B336B6" w14:textId="77777777" w:rsidR="00260325" w:rsidRDefault="00260325" w:rsidP="00C053B5">
                <w:pPr>
                  <w:jc w:val="right"/>
                </w:pPr>
                <w:r>
                  <w:rPr>
                    <w:rFonts w:hint="eastAsia"/>
                  </w:rPr>
                  <w:t>300</w:t>
                </w:r>
              </w:p>
            </w:tc>
            <w:tc>
              <w:tcPr>
                <w:tcW w:w="2591" w:type="dxa"/>
                <w:shd w:val="clear" w:color="auto" w:fill="auto"/>
                <w:vAlign w:val="center"/>
              </w:tcPr>
              <w:p w14:paraId="6B46E01F" w14:textId="77777777" w:rsidR="00260325" w:rsidRDefault="00260325" w:rsidP="00C053B5">
                <w:r w:rsidRPr="007827CB">
                  <w:rPr>
                    <w:rFonts w:hint="eastAsia"/>
                  </w:rPr>
                  <w:t>公司提供连带责任保证</w:t>
                </w:r>
              </w:p>
            </w:tc>
          </w:tr>
          <w:tr w:rsidR="00260325" w14:paraId="185905E2" w14:textId="77777777" w:rsidTr="00C053B5">
            <w:tc>
              <w:tcPr>
                <w:tcW w:w="1413" w:type="dxa"/>
                <w:shd w:val="clear" w:color="auto" w:fill="auto"/>
                <w:vAlign w:val="center"/>
              </w:tcPr>
              <w:p w14:paraId="3AD81153" w14:textId="77777777" w:rsidR="00260325" w:rsidRDefault="00260325" w:rsidP="00C053B5">
                <w:pPr>
                  <w:jc w:val="center"/>
                </w:pPr>
                <w:r>
                  <w:rPr>
                    <w:rFonts w:hint="eastAsia"/>
                  </w:rPr>
                  <w:t>公司</w:t>
                </w:r>
              </w:p>
            </w:tc>
            <w:tc>
              <w:tcPr>
                <w:tcW w:w="2835" w:type="dxa"/>
                <w:shd w:val="clear" w:color="auto" w:fill="auto"/>
                <w:vAlign w:val="center"/>
              </w:tcPr>
              <w:p w14:paraId="0E1D7F9D" w14:textId="77777777" w:rsidR="00260325" w:rsidRDefault="00260325" w:rsidP="00C053B5">
                <w:r>
                  <w:rPr>
                    <w:rFonts w:hint="eastAsia"/>
                  </w:rPr>
                  <w:t>上海银行成都金沙支行</w:t>
                </w:r>
              </w:p>
            </w:tc>
            <w:tc>
              <w:tcPr>
                <w:tcW w:w="1984" w:type="dxa"/>
                <w:shd w:val="clear" w:color="auto" w:fill="auto"/>
                <w:vAlign w:val="center"/>
              </w:tcPr>
              <w:p w14:paraId="1CB55113" w14:textId="77777777" w:rsidR="00260325" w:rsidRDefault="00260325" w:rsidP="00C053B5">
                <w:pPr>
                  <w:jc w:val="right"/>
                </w:pPr>
                <w:r>
                  <w:rPr>
                    <w:rFonts w:hint="eastAsia"/>
                  </w:rPr>
                  <w:t>3,000</w:t>
                </w:r>
              </w:p>
            </w:tc>
            <w:tc>
              <w:tcPr>
                <w:tcW w:w="2591" w:type="dxa"/>
                <w:shd w:val="clear" w:color="auto" w:fill="auto"/>
                <w:vAlign w:val="center"/>
              </w:tcPr>
              <w:p w14:paraId="72F411BA" w14:textId="77777777" w:rsidR="00260325" w:rsidRPr="007827CB" w:rsidRDefault="00260325" w:rsidP="00C053B5">
                <w:r>
                  <w:rPr>
                    <w:rFonts w:hint="eastAsia"/>
                  </w:rPr>
                  <w:t>公司全资子公司——顺采矿业提供连带责任保证</w:t>
                </w:r>
              </w:p>
            </w:tc>
          </w:tr>
          <w:tr w:rsidR="00260325" w14:paraId="43A5DC3B" w14:textId="77777777" w:rsidTr="00C053B5">
            <w:tc>
              <w:tcPr>
                <w:tcW w:w="1413" w:type="dxa"/>
                <w:shd w:val="clear" w:color="auto" w:fill="auto"/>
                <w:vAlign w:val="center"/>
              </w:tcPr>
              <w:p w14:paraId="2A436593" w14:textId="77777777" w:rsidR="00260325" w:rsidRDefault="00260325" w:rsidP="00C053B5">
                <w:pPr>
                  <w:jc w:val="center"/>
                </w:pPr>
                <w:r>
                  <w:rPr>
                    <w:rFonts w:hint="eastAsia"/>
                  </w:rPr>
                  <w:t>公司</w:t>
                </w:r>
              </w:p>
            </w:tc>
            <w:tc>
              <w:tcPr>
                <w:tcW w:w="2835" w:type="dxa"/>
                <w:shd w:val="clear" w:color="auto" w:fill="auto"/>
                <w:vAlign w:val="center"/>
              </w:tcPr>
              <w:p w14:paraId="769C9443" w14:textId="77777777" w:rsidR="00260325" w:rsidRDefault="00260325" w:rsidP="00C053B5">
                <w:r w:rsidRPr="00AC559D">
                  <w:rPr>
                    <w:rFonts w:hint="eastAsia"/>
                  </w:rPr>
                  <w:t>兴业银行股份有限公司成都分行</w:t>
                </w:r>
              </w:p>
            </w:tc>
            <w:tc>
              <w:tcPr>
                <w:tcW w:w="1984" w:type="dxa"/>
                <w:shd w:val="clear" w:color="auto" w:fill="auto"/>
                <w:vAlign w:val="center"/>
              </w:tcPr>
              <w:p w14:paraId="6FF0C2B3" w14:textId="77777777" w:rsidR="00260325" w:rsidRDefault="00260325" w:rsidP="00C053B5">
                <w:pPr>
                  <w:jc w:val="right"/>
                </w:pPr>
                <w:r>
                  <w:rPr>
                    <w:rFonts w:hint="eastAsia"/>
                  </w:rPr>
                  <w:t>2,000</w:t>
                </w:r>
              </w:p>
            </w:tc>
            <w:tc>
              <w:tcPr>
                <w:tcW w:w="2591" w:type="dxa"/>
                <w:shd w:val="clear" w:color="auto" w:fill="auto"/>
                <w:vAlign w:val="center"/>
              </w:tcPr>
              <w:p w14:paraId="026A50AE" w14:textId="77777777" w:rsidR="00260325" w:rsidRDefault="00260325" w:rsidP="00C053B5">
                <w:r w:rsidRPr="00AC559D">
                  <w:rPr>
                    <w:rFonts w:hint="eastAsia"/>
                  </w:rPr>
                  <w:t>公司全资子公司——顺采矿业提供连带责任保证</w:t>
                </w:r>
              </w:p>
            </w:tc>
          </w:tr>
          <w:tr w:rsidR="00260325" w14:paraId="45407B45" w14:textId="77777777" w:rsidTr="00C053B5">
            <w:tc>
              <w:tcPr>
                <w:tcW w:w="1413" w:type="dxa"/>
                <w:shd w:val="clear" w:color="auto" w:fill="auto"/>
                <w:vAlign w:val="center"/>
              </w:tcPr>
              <w:p w14:paraId="4CFEA60B" w14:textId="77777777" w:rsidR="00260325" w:rsidRDefault="00260325" w:rsidP="00C053B5">
                <w:pPr>
                  <w:jc w:val="center"/>
                </w:pPr>
                <w:r>
                  <w:rPr>
                    <w:rFonts w:hint="eastAsia"/>
                  </w:rPr>
                  <w:t>四川开物</w:t>
                </w:r>
              </w:p>
            </w:tc>
            <w:tc>
              <w:tcPr>
                <w:tcW w:w="2835" w:type="dxa"/>
                <w:shd w:val="clear" w:color="auto" w:fill="auto"/>
                <w:vAlign w:val="center"/>
              </w:tcPr>
              <w:p w14:paraId="6034BFF9" w14:textId="77777777" w:rsidR="00260325" w:rsidRDefault="00260325" w:rsidP="00C053B5">
                <w:r w:rsidRPr="00AC559D">
                  <w:rPr>
                    <w:rFonts w:hint="eastAsia"/>
                  </w:rPr>
                  <w:t>成都农村商业银行股份有限公司锦馨家园支行</w:t>
                </w:r>
              </w:p>
            </w:tc>
            <w:tc>
              <w:tcPr>
                <w:tcW w:w="1984" w:type="dxa"/>
                <w:shd w:val="clear" w:color="auto" w:fill="auto"/>
                <w:vAlign w:val="center"/>
              </w:tcPr>
              <w:p w14:paraId="62B59456" w14:textId="77777777" w:rsidR="00260325" w:rsidRDefault="00260325" w:rsidP="00C053B5">
                <w:pPr>
                  <w:jc w:val="right"/>
                </w:pPr>
                <w:r>
                  <w:rPr>
                    <w:rFonts w:hint="eastAsia"/>
                  </w:rPr>
                  <w:t>400</w:t>
                </w:r>
              </w:p>
            </w:tc>
            <w:tc>
              <w:tcPr>
                <w:tcW w:w="2591" w:type="dxa"/>
                <w:shd w:val="clear" w:color="auto" w:fill="auto"/>
                <w:vAlign w:val="center"/>
              </w:tcPr>
              <w:p w14:paraId="6B08A21F" w14:textId="77777777" w:rsidR="00260325" w:rsidRDefault="00260325" w:rsidP="00C053B5">
                <w:r>
                  <w:rPr>
                    <w:rFonts w:hint="eastAsia"/>
                  </w:rPr>
                  <w:t>公司</w:t>
                </w:r>
                <w:r w:rsidRPr="00520817">
                  <w:rPr>
                    <w:rFonts w:hint="eastAsia"/>
                  </w:rPr>
                  <w:t>提供连带责任担保</w:t>
                </w:r>
                <w:r>
                  <w:rPr>
                    <w:rFonts w:hint="eastAsia"/>
                  </w:rPr>
                  <w:t>；</w:t>
                </w:r>
                <w:r w:rsidRPr="00520817">
                  <w:rPr>
                    <w:rFonts w:hint="eastAsia"/>
                  </w:rPr>
                  <w:t>同时，成都小企业融资担保有限责任公司为本次融资提供担保，四川金顶向成都小企业融资担保有限责</w:t>
                </w:r>
                <w:r>
                  <w:rPr>
                    <w:rFonts w:hint="eastAsia"/>
                  </w:rPr>
                  <w:t>任</w:t>
                </w:r>
                <w:r w:rsidRPr="00520817">
                  <w:rPr>
                    <w:rFonts w:hint="eastAsia"/>
                  </w:rPr>
                  <w:t>公司提供连带责任保证反担保。</w:t>
                </w:r>
              </w:p>
            </w:tc>
          </w:tr>
          <w:tr w:rsidR="00260325" w14:paraId="61D18EC7" w14:textId="77777777" w:rsidTr="00C053B5">
            <w:tc>
              <w:tcPr>
                <w:tcW w:w="1413" w:type="dxa"/>
                <w:shd w:val="clear" w:color="auto" w:fill="auto"/>
                <w:vAlign w:val="center"/>
              </w:tcPr>
              <w:p w14:paraId="55C5D138" w14:textId="77777777" w:rsidR="00260325" w:rsidRDefault="00260325" w:rsidP="00C053B5">
                <w:pPr>
                  <w:jc w:val="center"/>
                </w:pPr>
                <w:r>
                  <w:rPr>
                    <w:rFonts w:hint="eastAsia"/>
                  </w:rPr>
                  <w:t>合计</w:t>
                </w:r>
              </w:p>
            </w:tc>
            <w:tc>
              <w:tcPr>
                <w:tcW w:w="2835" w:type="dxa"/>
                <w:shd w:val="clear" w:color="auto" w:fill="auto"/>
                <w:vAlign w:val="center"/>
              </w:tcPr>
              <w:p w14:paraId="20F8324E" w14:textId="77777777" w:rsidR="00260325" w:rsidRDefault="00260325" w:rsidP="00C053B5">
                <w:r>
                  <w:rPr>
                    <w:rFonts w:hint="eastAsia"/>
                  </w:rPr>
                  <w:t>/</w:t>
                </w:r>
              </w:p>
            </w:tc>
            <w:tc>
              <w:tcPr>
                <w:tcW w:w="1984" w:type="dxa"/>
                <w:shd w:val="clear" w:color="auto" w:fill="auto"/>
                <w:vAlign w:val="center"/>
              </w:tcPr>
              <w:p w14:paraId="6CAE8F75" w14:textId="77777777" w:rsidR="00260325" w:rsidRDefault="00260325" w:rsidP="00C053B5">
                <w:pPr>
                  <w:jc w:val="right"/>
                </w:pPr>
                <w:r w:rsidRPr="005C3633">
                  <w:rPr>
                    <w:rFonts w:hint="eastAsia"/>
                    <w:color w:val="auto"/>
                  </w:rPr>
                  <w:t>15,315.70</w:t>
                </w:r>
              </w:p>
            </w:tc>
            <w:tc>
              <w:tcPr>
                <w:tcW w:w="2591" w:type="dxa"/>
                <w:shd w:val="clear" w:color="auto" w:fill="auto"/>
                <w:vAlign w:val="center"/>
              </w:tcPr>
              <w:p w14:paraId="7FC27363" w14:textId="77777777" w:rsidR="00260325" w:rsidRDefault="00260325" w:rsidP="00C053B5">
                <w:r>
                  <w:rPr>
                    <w:rFonts w:hint="eastAsia"/>
                  </w:rPr>
                  <w:t>/</w:t>
                </w:r>
              </w:p>
            </w:tc>
          </w:tr>
          <w:bookmarkEnd w:id="33"/>
        </w:tbl>
        <w:p w14:paraId="3F5F6533" w14:textId="77777777" w:rsidR="00260325" w:rsidRDefault="00260325" w:rsidP="00D93639"/>
        <w:p w14:paraId="49BA2780" w14:textId="77777777" w:rsidR="00260325" w:rsidRPr="0054000C" w:rsidRDefault="00260325" w:rsidP="0054000C">
          <w:pPr>
            <w:ind w:firstLineChars="200" w:firstLine="420"/>
            <w:rPr>
              <w:color w:val="auto"/>
            </w:rPr>
          </w:pPr>
          <w:r w:rsidRPr="0054000C">
            <w:rPr>
              <w:rFonts w:hint="eastAsia"/>
              <w:color w:val="auto"/>
            </w:rPr>
            <w:t>3、2025年一季度，公司实现归属于上市公司股东的净利润为1</w:t>
          </w:r>
          <w:r>
            <w:rPr>
              <w:rFonts w:hint="eastAsia"/>
              <w:color w:val="auto"/>
            </w:rPr>
            <w:t>,</w:t>
          </w:r>
          <w:r w:rsidRPr="0054000C">
            <w:rPr>
              <w:color w:val="auto"/>
            </w:rPr>
            <w:t>803.18</w:t>
          </w:r>
          <w:r w:rsidRPr="0054000C">
            <w:rPr>
              <w:rFonts w:hint="eastAsia"/>
              <w:color w:val="auto"/>
            </w:rPr>
            <w:t>万元，主要原因一是受国家整体经济形势好转，特别是公司所在四川区域经济形势变化，石灰石市场持续回暖，下游客户需求逐月增长，公司主要产品石灰石产销两旺，在手订单充足。同时</w:t>
          </w:r>
          <w:r>
            <w:rPr>
              <w:rFonts w:hint="eastAsia"/>
              <w:color w:val="auto"/>
            </w:rPr>
            <w:t>，</w:t>
          </w:r>
          <w:r w:rsidRPr="0054000C">
            <w:rPr>
              <w:rFonts w:hint="eastAsia"/>
              <w:color w:val="auto"/>
            </w:rPr>
            <w:t>公司活性氧化</w:t>
          </w:r>
          <w:proofErr w:type="gramStart"/>
          <w:r w:rsidRPr="0054000C">
            <w:rPr>
              <w:rFonts w:hint="eastAsia"/>
              <w:color w:val="auto"/>
            </w:rPr>
            <w:t>钙部分</w:t>
          </w:r>
          <w:proofErr w:type="gramEnd"/>
          <w:r w:rsidRPr="0054000C">
            <w:rPr>
              <w:rFonts w:hint="eastAsia"/>
              <w:color w:val="auto"/>
            </w:rPr>
            <w:t>生产设施</w:t>
          </w:r>
          <w:r>
            <w:rPr>
              <w:rFonts w:hint="eastAsia"/>
              <w:color w:val="auto"/>
            </w:rPr>
            <w:t>（1</w:t>
          </w:r>
          <w:r>
            <w:rPr>
              <w:color w:val="auto"/>
            </w:rPr>
            <w:t>#</w:t>
          </w:r>
          <w:r>
            <w:rPr>
              <w:rFonts w:hint="eastAsia"/>
              <w:color w:val="auto"/>
            </w:rPr>
            <w:t>窑、2</w:t>
          </w:r>
          <w:r>
            <w:rPr>
              <w:color w:val="auto"/>
            </w:rPr>
            <w:t>#</w:t>
          </w:r>
          <w:r>
            <w:rPr>
              <w:rFonts w:hint="eastAsia"/>
              <w:color w:val="auto"/>
            </w:rPr>
            <w:t>窑）大修完成后已</w:t>
          </w:r>
          <w:r w:rsidRPr="0054000C">
            <w:rPr>
              <w:rFonts w:hint="eastAsia"/>
              <w:color w:val="auto"/>
            </w:rPr>
            <w:t>投入使用。二是公司</w:t>
          </w:r>
          <w:r w:rsidRPr="0054000C">
            <w:rPr>
              <w:color w:val="auto"/>
            </w:rPr>
            <w:t>本期处置子公司开物信息部分股权</w:t>
          </w:r>
          <w:r w:rsidRPr="0054000C">
            <w:rPr>
              <w:rFonts w:hint="eastAsia"/>
              <w:color w:val="auto"/>
            </w:rPr>
            <w:t>不再实施控制，</w:t>
          </w:r>
          <w:r w:rsidRPr="0054000C">
            <w:rPr>
              <w:color w:val="auto"/>
            </w:rPr>
            <w:t>由成本</w:t>
          </w:r>
          <w:proofErr w:type="gramStart"/>
          <w:r w:rsidRPr="0054000C">
            <w:rPr>
              <w:color w:val="auto"/>
            </w:rPr>
            <w:t>法转权益</w:t>
          </w:r>
          <w:proofErr w:type="gramEnd"/>
          <w:r w:rsidRPr="0054000C">
            <w:rPr>
              <w:color w:val="auto"/>
            </w:rPr>
            <w:t>法确认的投资收益1</w:t>
          </w:r>
          <w:r>
            <w:rPr>
              <w:color w:val="auto"/>
            </w:rPr>
            <w:t>,</w:t>
          </w:r>
          <w:r w:rsidRPr="0054000C">
            <w:rPr>
              <w:color w:val="auto"/>
            </w:rPr>
            <w:t>419.07万元。</w:t>
          </w:r>
        </w:p>
        <w:p w14:paraId="058A2867" w14:textId="77777777" w:rsidR="00260325" w:rsidRPr="0054000C" w:rsidRDefault="00260325" w:rsidP="00564D4E">
          <w:pPr>
            <w:ind w:firstLineChars="200" w:firstLine="420"/>
            <w:rPr>
              <w:color w:val="auto"/>
            </w:rPr>
          </w:pPr>
          <w:r w:rsidRPr="0054000C">
            <w:rPr>
              <w:rFonts w:hint="eastAsia"/>
              <w:color w:val="auto"/>
            </w:rPr>
            <w:t>报告期内，公司共计实现营业收入</w:t>
          </w:r>
          <w:r w:rsidRPr="0054000C">
            <w:rPr>
              <w:color w:val="auto"/>
            </w:rPr>
            <w:t>12,588.33</w:t>
          </w:r>
          <w:r w:rsidRPr="0054000C">
            <w:rPr>
              <w:rFonts w:hint="eastAsia"/>
              <w:color w:val="auto"/>
            </w:rPr>
            <w:t>万元，相比上年同期增加4</w:t>
          </w:r>
          <w:r w:rsidRPr="0054000C">
            <w:rPr>
              <w:color w:val="auto"/>
            </w:rPr>
            <w:t>6.19</w:t>
          </w:r>
          <w:r w:rsidRPr="0054000C">
            <w:rPr>
              <w:rFonts w:hint="eastAsia"/>
              <w:color w:val="auto"/>
            </w:rPr>
            <w:t>%。其中，实现石灰石销售收入共计1</w:t>
          </w:r>
          <w:r w:rsidRPr="0054000C">
            <w:rPr>
              <w:color w:val="auto"/>
            </w:rPr>
            <w:t>1</w:t>
          </w:r>
          <w:r w:rsidRPr="0054000C">
            <w:rPr>
              <w:rFonts w:hint="eastAsia"/>
              <w:color w:val="auto"/>
            </w:rPr>
            <w:t>,</w:t>
          </w:r>
          <w:r w:rsidRPr="0054000C">
            <w:rPr>
              <w:color w:val="auto"/>
            </w:rPr>
            <w:t>232</w:t>
          </w:r>
          <w:r w:rsidRPr="0054000C">
            <w:rPr>
              <w:rFonts w:hint="eastAsia"/>
              <w:color w:val="auto"/>
            </w:rPr>
            <w:t>.</w:t>
          </w:r>
          <w:r w:rsidRPr="0054000C">
            <w:rPr>
              <w:color w:val="auto"/>
            </w:rPr>
            <w:t>90</w:t>
          </w:r>
          <w:r w:rsidRPr="0054000C">
            <w:rPr>
              <w:rFonts w:hint="eastAsia"/>
              <w:color w:val="auto"/>
            </w:rPr>
            <w:t>万元，同比增加1</w:t>
          </w:r>
          <w:r w:rsidRPr="0054000C">
            <w:rPr>
              <w:color w:val="auto"/>
            </w:rPr>
            <w:t>51</w:t>
          </w:r>
          <w:r w:rsidRPr="0054000C">
            <w:rPr>
              <w:rFonts w:hint="eastAsia"/>
              <w:color w:val="auto"/>
            </w:rPr>
            <w:t>.</w:t>
          </w:r>
          <w:r w:rsidRPr="0054000C">
            <w:rPr>
              <w:color w:val="auto"/>
            </w:rPr>
            <w:t>01</w:t>
          </w:r>
          <w:r w:rsidRPr="0054000C">
            <w:rPr>
              <w:rFonts w:hint="eastAsia"/>
              <w:color w:val="auto"/>
            </w:rPr>
            <w:t>%；氧化钙销售收入共计3</w:t>
          </w:r>
          <w:r w:rsidRPr="0054000C">
            <w:rPr>
              <w:color w:val="auto"/>
            </w:rPr>
            <w:t>28</w:t>
          </w:r>
          <w:r w:rsidRPr="0054000C">
            <w:rPr>
              <w:rFonts w:hint="eastAsia"/>
              <w:color w:val="auto"/>
            </w:rPr>
            <w:t>.</w:t>
          </w:r>
          <w:r w:rsidRPr="0054000C">
            <w:rPr>
              <w:color w:val="auto"/>
            </w:rPr>
            <w:t>83</w:t>
          </w:r>
          <w:r w:rsidRPr="0054000C">
            <w:rPr>
              <w:rFonts w:hint="eastAsia"/>
              <w:color w:val="auto"/>
            </w:rPr>
            <w:t>万元，实现铁路物流收入8</w:t>
          </w:r>
          <w:r w:rsidRPr="0054000C">
            <w:rPr>
              <w:color w:val="auto"/>
            </w:rPr>
            <w:t>43.07</w:t>
          </w:r>
          <w:r w:rsidRPr="0054000C">
            <w:rPr>
              <w:rFonts w:hint="eastAsia"/>
              <w:color w:val="auto"/>
            </w:rPr>
            <w:t>万元。</w:t>
          </w:r>
        </w:p>
        <w:p w14:paraId="18F5AF01" w14:textId="203CB529" w:rsidR="00882837" w:rsidRPr="00D93639" w:rsidRDefault="00FD3E84" w:rsidP="00D93639">
          <w:pPr>
            <w:pStyle w:val="af9"/>
            <w:rPr>
              <w:rFonts w:ascii="宋体" w:hAnsi="宋体"/>
              <w:color w:val="000000"/>
              <w:kern w:val="0"/>
              <w:szCs w:val="21"/>
            </w:rPr>
          </w:pPr>
        </w:p>
      </w:sdtContent>
    </w:sdt>
    <w:bookmarkEnd w:id="32" w:displacedByCustomXml="prev"/>
    <w:bookmarkEnd w:id="31" w:displacedByCustomXml="prev"/>
    <w:p w14:paraId="170A8CDA" w14:textId="77777777" w:rsidR="001C0072" w:rsidRDefault="00C053B5">
      <w:pPr>
        <w:pStyle w:val="10"/>
        <w:numPr>
          <w:ilvl w:val="0"/>
          <w:numId w:val="2"/>
        </w:numPr>
        <w:tabs>
          <w:tab w:val="left" w:pos="434"/>
          <w:tab w:val="left" w:pos="882"/>
        </w:tabs>
        <w:spacing w:before="60" w:after="0" w:line="360" w:lineRule="auto"/>
        <w:ind w:left="0" w:firstLine="0"/>
        <w:rPr>
          <w:rFonts w:ascii="Calibri" w:hAnsi="Calibri"/>
          <w:bCs/>
          <w:color w:val="auto"/>
          <w:kern w:val="2"/>
          <w:sz w:val="21"/>
        </w:rPr>
      </w:pPr>
      <w:r>
        <w:rPr>
          <w:rFonts w:ascii="Calibri" w:hAnsi="Calibri" w:hint="eastAsia"/>
          <w:bCs/>
          <w:color w:val="auto"/>
          <w:kern w:val="2"/>
          <w:sz w:val="21"/>
        </w:rPr>
        <w:lastRenderedPageBreak/>
        <w:t>季度财务报表</w:t>
      </w:r>
    </w:p>
    <w:p w14:paraId="0ACA3CC6" w14:textId="77777777" w:rsidR="001C0072" w:rsidRDefault="00C053B5">
      <w:pPr>
        <w:pStyle w:val="2"/>
        <w:numPr>
          <w:ilvl w:val="0"/>
          <w:numId w:val="29"/>
        </w:numPr>
      </w:pPr>
      <w:bookmarkStart w:id="34" w:name="_Hlk83901855"/>
      <w:bookmarkStart w:id="35" w:name="_Hlk83901321"/>
      <w:bookmarkStart w:id="36" w:name="_Hlk97035053"/>
      <w:r>
        <w:rPr>
          <w:rFonts w:hint="eastAsia"/>
        </w:rPr>
        <w:t>审计意见类型</w:t>
      </w:r>
    </w:p>
    <w:sdt>
      <w:sdtPr>
        <w:rPr>
          <w:rFonts w:hint="eastAsia"/>
        </w:rPr>
        <w:alias w:val="是否适用：审计意见类型[双击切换]"/>
        <w:tag w:val="_GBC_f79014c9e1f446548b7878595de01a9d"/>
        <w:id w:val="20140384"/>
        <w:placeholder>
          <w:docPart w:val="GBC22222222222222222222222222222"/>
        </w:placeholder>
      </w:sdtPr>
      <w:sdtEndPr/>
      <w:sdtContent>
        <w:p w14:paraId="4DF52EDC" w14:textId="4C65DF94" w:rsidR="001C0072" w:rsidRDefault="00C053B5" w:rsidP="008D0398">
          <w:r>
            <w:fldChar w:fldCharType="begin"/>
          </w:r>
          <w:r w:rsidR="008D0398">
            <w:rPr>
              <w:rFonts w:hint="eastAsia"/>
            </w:rPr>
            <w:instrText xml:space="preserve"> MACROBUTTON  SnrToggleCheckbox □适用 </w:instrText>
          </w:r>
          <w:r>
            <w:fldChar w:fldCharType="end"/>
          </w:r>
          <w:r>
            <w:fldChar w:fldCharType="begin"/>
          </w:r>
          <w:r w:rsidR="008D0398">
            <w:rPr>
              <w:rFonts w:hint="eastAsia"/>
            </w:rPr>
            <w:instrText xml:space="preserve"> MACROBUTTON  SnrToggleCheckbox √不适用 </w:instrText>
          </w:r>
          <w:r>
            <w:fldChar w:fldCharType="end"/>
          </w:r>
        </w:p>
      </w:sdtContent>
    </w:sdt>
    <w:bookmarkEnd w:id="34"/>
    <w:bookmarkEnd w:id="35"/>
    <w:bookmarkEnd w:id="36"/>
    <w:p w14:paraId="5220F773" w14:textId="77777777" w:rsidR="001C0072" w:rsidRDefault="001C0072"/>
    <w:p w14:paraId="55C1E79E" w14:textId="77777777" w:rsidR="001C0072" w:rsidRDefault="00C053B5">
      <w:pPr>
        <w:pStyle w:val="2"/>
        <w:numPr>
          <w:ilvl w:val="0"/>
          <w:numId w:val="29"/>
        </w:numPr>
      </w:pPr>
      <w:bookmarkStart w:id="37" w:name="_Hlk97717267"/>
      <w:r>
        <w:rPr>
          <w:rFonts w:hint="eastAsia"/>
        </w:rPr>
        <w:t>财务报表</w:t>
      </w:r>
    </w:p>
    <w:p w14:paraId="0ADF875F" w14:textId="77777777" w:rsidR="001C0072" w:rsidRDefault="00C053B5">
      <w:pPr>
        <w:spacing w:line="360" w:lineRule="auto"/>
        <w:jc w:val="center"/>
        <w:outlineLvl w:val="2"/>
      </w:pPr>
      <w:bookmarkStart w:id="38" w:name="_Hlk3554658"/>
      <w:bookmarkEnd w:id="37"/>
      <w:r>
        <w:rPr>
          <w:rFonts w:hint="eastAsia"/>
          <w:b/>
        </w:rPr>
        <w:t>合并资产负债表</w:t>
      </w:r>
    </w:p>
    <w:p w14:paraId="3C58FB5D" w14:textId="77777777" w:rsidR="001C0072" w:rsidRDefault="00C053B5">
      <w:pPr>
        <w:jc w:val="center"/>
      </w:pPr>
      <w:r>
        <w:t>2025年</w:t>
      </w:r>
      <w:r>
        <w:rPr>
          <w:rFonts w:hint="eastAsia"/>
        </w:rPr>
        <w:t>3</w:t>
      </w:r>
      <w:r>
        <w:t>月3</w:t>
      </w:r>
      <w:r>
        <w:rPr>
          <w:rFonts w:hint="eastAsia"/>
        </w:rPr>
        <w:t>1</w:t>
      </w:r>
      <w:r>
        <w:t>日</w:t>
      </w:r>
    </w:p>
    <w:p w14:paraId="3CAFECF0" w14:textId="77777777" w:rsidR="001C0072" w:rsidRDefault="00C053B5">
      <w:r>
        <w:t>编制单位:</w:t>
      </w:r>
      <w:sdt>
        <w:sdtPr>
          <w:alias w:val="公司法定中文名称"/>
          <w:tag w:val="_GBC_c9fb4b7dc5d1436c86d5d78a650aacd3"/>
          <w:id w:val="-1266307009"/>
          <w:placeholder>
            <w:docPart w:val="GBC22222222222222222222222222222"/>
          </w:placeholder>
          <w:dataBinding w:prefixMappings="xmlns:clcid-cgi='clcid-cgi'" w:xpath="/*/clcid-cgi:GongSiFaDingZhongWenMingCheng[not(@periodRef)]" w:storeItemID="{42DEBF9A-6816-48AE-BADD-E3125C474CD9}"/>
          <w:text/>
        </w:sdtPr>
        <w:sdtEndPr/>
        <w:sdtContent>
          <w:r>
            <w:t>四川金顶（集团）股份有限公司</w:t>
          </w:r>
        </w:sdtContent>
      </w:sdt>
    </w:p>
    <w:p w14:paraId="442177F9" w14:textId="77777777" w:rsidR="001C0072" w:rsidRDefault="00C053B5">
      <w:pPr>
        <w:wordWrap w:val="0"/>
        <w:jc w:val="right"/>
      </w:pPr>
      <w:r>
        <w:rPr>
          <w:rFonts w:hint="eastAsia"/>
        </w:rPr>
        <w:t>单位：</w:t>
      </w:r>
      <w:sdt>
        <w:sdtPr>
          <w:rPr>
            <w:rFonts w:hint="eastAsia"/>
          </w:rPr>
          <w:alias w:val="单位_资产负债表"/>
          <w:tag w:val="_GBC_1294a38421094fb28e8bde07676d9b31"/>
          <w:id w:val="-10817543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1150478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1560443407"/>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1"/>
        <w:gridCol w:w="1985"/>
        <w:gridCol w:w="2010"/>
      </w:tblGrid>
      <w:tr w:rsidR="001C0072" w14:paraId="4549DBBA" w14:textId="77777777" w:rsidTr="00A37931">
        <w:sdt>
          <w:sdtPr>
            <w:tag w:val="_PLD_97b70873dfa748c3a35cc114f66dfcd3"/>
            <w:id w:val="-107662882"/>
          </w:sdtPr>
          <w:sdtEndPr/>
          <w:sdtContent>
            <w:tc>
              <w:tcPr>
                <w:tcW w:w="2732" w:type="pct"/>
                <w:tcBorders>
                  <w:top w:val="outset" w:sz="6" w:space="0" w:color="auto"/>
                  <w:left w:val="outset" w:sz="6" w:space="0" w:color="auto"/>
                  <w:bottom w:val="outset" w:sz="6" w:space="0" w:color="auto"/>
                  <w:right w:val="outset" w:sz="6" w:space="0" w:color="auto"/>
                </w:tcBorders>
                <w:vAlign w:val="center"/>
              </w:tcPr>
              <w:p w14:paraId="53045B8E" w14:textId="77777777" w:rsidR="001C0072" w:rsidRDefault="00C053B5">
                <w:pPr>
                  <w:jc w:val="center"/>
                  <w:rPr>
                    <w:b/>
                  </w:rPr>
                </w:pPr>
                <w:r>
                  <w:rPr>
                    <w:b/>
                  </w:rPr>
                  <w:t>项目</w:t>
                </w:r>
              </w:p>
            </w:tc>
          </w:sdtContent>
        </w:sdt>
        <w:sdt>
          <w:sdtPr>
            <w:tag w:val="_PLD_d4a340d3e4144a74bea6d09d0b67d504"/>
            <w:id w:val="1943495144"/>
          </w:sdtPr>
          <w:sdtEndPr/>
          <w:sdtContent>
            <w:tc>
              <w:tcPr>
                <w:tcW w:w="1127" w:type="pct"/>
                <w:tcBorders>
                  <w:top w:val="outset" w:sz="6" w:space="0" w:color="auto"/>
                  <w:left w:val="outset" w:sz="6" w:space="0" w:color="auto"/>
                  <w:bottom w:val="outset" w:sz="6" w:space="0" w:color="auto"/>
                  <w:right w:val="outset" w:sz="6" w:space="0" w:color="auto"/>
                </w:tcBorders>
                <w:vAlign w:val="center"/>
              </w:tcPr>
              <w:p w14:paraId="69393717" w14:textId="77777777" w:rsidR="001C0072" w:rsidRDefault="00C053B5">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10169611fb69496c87a6c74d5c6109fc"/>
            <w:id w:val="1511879775"/>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53036BC2" w14:textId="77777777" w:rsidR="001C0072" w:rsidRDefault="00C053B5">
                <w:pPr>
                  <w:jc w:val="center"/>
                  <w:rPr>
                    <w:b/>
                  </w:rPr>
                </w:pPr>
                <w:r>
                  <w:rPr>
                    <w:rFonts w:hint="eastAsia"/>
                    <w:b/>
                  </w:rPr>
                  <w:t>2024年12月31日</w:t>
                </w:r>
              </w:p>
            </w:tc>
          </w:sdtContent>
        </w:sdt>
      </w:tr>
      <w:tr w:rsidR="001C0072" w14:paraId="548B9287" w14:textId="77777777">
        <w:sdt>
          <w:sdtPr>
            <w:tag w:val="_PLD_77f9ab00de6a461cb88075be2fd2790b"/>
            <w:id w:val="-139882277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D7F37C7" w14:textId="77777777" w:rsidR="001C0072" w:rsidRDefault="00C053B5">
                <w:pPr>
                  <w:rPr>
                    <w:b/>
                    <w:color w:val="FF00FF"/>
                  </w:rPr>
                </w:pPr>
                <w:r>
                  <w:rPr>
                    <w:rFonts w:hint="eastAsia"/>
                    <w:b/>
                    <w:bCs/>
                  </w:rPr>
                  <w:t>流动资产：</w:t>
                </w:r>
              </w:p>
            </w:tc>
          </w:sdtContent>
        </w:sdt>
      </w:tr>
      <w:tr w:rsidR="003A3A56" w14:paraId="5D0F14F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9811897" w14:textId="77777777" w:rsidR="003A3A56" w:rsidRDefault="003A3A56" w:rsidP="003A3A56">
            <w:pPr>
              <w:ind w:firstLineChars="100" w:firstLine="210"/>
            </w:pPr>
            <w:r>
              <w:rPr>
                <w:rFonts w:hint="eastAsia"/>
              </w:rPr>
              <w:t>货币资金</w:t>
            </w:r>
          </w:p>
        </w:tc>
        <w:tc>
          <w:tcPr>
            <w:tcW w:w="1127" w:type="pct"/>
            <w:tcBorders>
              <w:top w:val="outset" w:sz="6" w:space="0" w:color="auto"/>
              <w:left w:val="outset" w:sz="6" w:space="0" w:color="auto"/>
              <w:bottom w:val="outset" w:sz="6" w:space="0" w:color="auto"/>
              <w:right w:val="outset" w:sz="6" w:space="0" w:color="auto"/>
            </w:tcBorders>
          </w:tcPr>
          <w:p w14:paraId="389920A3" w14:textId="4F3CCD77" w:rsidR="003A3A56" w:rsidRDefault="003A3A56" w:rsidP="003A3A56">
            <w:pPr>
              <w:jc w:val="right"/>
            </w:pPr>
            <w:r w:rsidRPr="001F43EA">
              <w:t xml:space="preserve"> 44,341,713.61 </w:t>
            </w:r>
          </w:p>
        </w:tc>
        <w:tc>
          <w:tcPr>
            <w:tcW w:w="1141" w:type="pct"/>
            <w:tcBorders>
              <w:top w:val="outset" w:sz="6" w:space="0" w:color="auto"/>
              <w:left w:val="outset" w:sz="6" w:space="0" w:color="auto"/>
              <w:bottom w:val="outset" w:sz="6" w:space="0" w:color="auto"/>
              <w:right w:val="outset" w:sz="6" w:space="0" w:color="auto"/>
            </w:tcBorders>
          </w:tcPr>
          <w:p w14:paraId="6585E780" w14:textId="6AA335EE" w:rsidR="003A3A56" w:rsidRDefault="003A3A56" w:rsidP="003A3A56">
            <w:pPr>
              <w:jc w:val="right"/>
            </w:pPr>
            <w:r w:rsidRPr="001F43EA">
              <w:t xml:space="preserve"> 98,121,825.66 </w:t>
            </w:r>
          </w:p>
        </w:tc>
      </w:tr>
      <w:tr w:rsidR="001C0072" w14:paraId="7BEAB66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6A4C836" w14:textId="77777777" w:rsidR="001C0072" w:rsidRDefault="00C053B5">
            <w:pPr>
              <w:ind w:firstLineChars="100" w:firstLine="210"/>
            </w:pPr>
            <w:r>
              <w:rPr>
                <w:rFonts w:hint="eastAsia"/>
              </w:rPr>
              <w:t>结算备付金</w:t>
            </w:r>
          </w:p>
        </w:tc>
        <w:tc>
          <w:tcPr>
            <w:tcW w:w="1127" w:type="pct"/>
            <w:tcBorders>
              <w:top w:val="outset" w:sz="6" w:space="0" w:color="auto"/>
              <w:left w:val="outset" w:sz="6" w:space="0" w:color="auto"/>
              <w:bottom w:val="outset" w:sz="6" w:space="0" w:color="auto"/>
              <w:right w:val="outset" w:sz="6" w:space="0" w:color="auto"/>
            </w:tcBorders>
          </w:tcPr>
          <w:p w14:paraId="1AA19018"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3219F57" w14:textId="77777777" w:rsidR="001C0072" w:rsidRDefault="001C0072">
            <w:pPr>
              <w:jc w:val="right"/>
            </w:pPr>
          </w:p>
        </w:tc>
      </w:tr>
      <w:tr w:rsidR="001C0072" w14:paraId="5D3A8B2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6647989" w14:textId="77777777" w:rsidR="001C0072" w:rsidRDefault="00C053B5">
            <w:pPr>
              <w:ind w:firstLineChars="100" w:firstLine="210"/>
            </w:pPr>
            <w:r>
              <w:rPr>
                <w:rFonts w:hint="eastAsia"/>
              </w:rPr>
              <w:t>拆出资金</w:t>
            </w:r>
          </w:p>
        </w:tc>
        <w:tc>
          <w:tcPr>
            <w:tcW w:w="1127" w:type="pct"/>
            <w:tcBorders>
              <w:top w:val="outset" w:sz="6" w:space="0" w:color="auto"/>
              <w:left w:val="outset" w:sz="6" w:space="0" w:color="auto"/>
              <w:bottom w:val="outset" w:sz="6" w:space="0" w:color="auto"/>
              <w:right w:val="outset" w:sz="6" w:space="0" w:color="auto"/>
            </w:tcBorders>
          </w:tcPr>
          <w:p w14:paraId="0797812C"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A4326F6" w14:textId="77777777" w:rsidR="001C0072" w:rsidRDefault="001C0072">
            <w:pPr>
              <w:jc w:val="right"/>
            </w:pPr>
          </w:p>
        </w:tc>
      </w:tr>
      <w:tr w:rsidR="001C0072" w14:paraId="0D75D81F"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9F829B6" w14:textId="77777777" w:rsidR="001C0072" w:rsidRDefault="00C053B5">
            <w:pPr>
              <w:ind w:firstLineChars="100" w:firstLine="210"/>
            </w:pPr>
            <w:r>
              <w:rPr>
                <w:rFonts w:hint="eastAsia"/>
              </w:rPr>
              <w:t>交易性金融资产</w:t>
            </w:r>
          </w:p>
        </w:tc>
        <w:tc>
          <w:tcPr>
            <w:tcW w:w="1127" w:type="pct"/>
            <w:tcBorders>
              <w:top w:val="outset" w:sz="6" w:space="0" w:color="auto"/>
              <w:left w:val="outset" w:sz="6" w:space="0" w:color="auto"/>
              <w:bottom w:val="outset" w:sz="6" w:space="0" w:color="auto"/>
              <w:right w:val="outset" w:sz="6" w:space="0" w:color="auto"/>
            </w:tcBorders>
          </w:tcPr>
          <w:p w14:paraId="3064F1DA"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B9EFDA8" w14:textId="77777777" w:rsidR="001C0072" w:rsidRDefault="001C0072">
            <w:pPr>
              <w:jc w:val="right"/>
            </w:pPr>
          </w:p>
        </w:tc>
      </w:tr>
      <w:tr w:rsidR="001C0072" w14:paraId="2F552CC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CF0D8AD" w14:textId="77777777" w:rsidR="001C0072" w:rsidRDefault="00C053B5">
            <w:pPr>
              <w:ind w:firstLineChars="100" w:firstLine="210"/>
            </w:pPr>
            <w:r>
              <w:rPr>
                <w:rFonts w:hint="eastAsia"/>
              </w:rPr>
              <w:t>衍生金融资产</w:t>
            </w:r>
          </w:p>
        </w:tc>
        <w:tc>
          <w:tcPr>
            <w:tcW w:w="1127" w:type="pct"/>
            <w:tcBorders>
              <w:top w:val="outset" w:sz="6" w:space="0" w:color="auto"/>
              <w:left w:val="outset" w:sz="6" w:space="0" w:color="auto"/>
              <w:bottom w:val="outset" w:sz="6" w:space="0" w:color="auto"/>
              <w:right w:val="outset" w:sz="6" w:space="0" w:color="auto"/>
            </w:tcBorders>
          </w:tcPr>
          <w:p w14:paraId="3EB566A0"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02ED2AE" w14:textId="77777777" w:rsidR="001C0072" w:rsidRDefault="001C0072">
            <w:pPr>
              <w:jc w:val="right"/>
            </w:pPr>
          </w:p>
        </w:tc>
      </w:tr>
      <w:tr w:rsidR="001C0072" w14:paraId="221939C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1A3F11C" w14:textId="77777777" w:rsidR="001C0072" w:rsidRDefault="00C053B5">
            <w:pPr>
              <w:ind w:firstLineChars="100" w:firstLine="210"/>
            </w:pPr>
            <w:r>
              <w:rPr>
                <w:rFonts w:hint="eastAsia"/>
              </w:rPr>
              <w:t>应收票据</w:t>
            </w:r>
          </w:p>
        </w:tc>
        <w:tc>
          <w:tcPr>
            <w:tcW w:w="1127" w:type="pct"/>
            <w:tcBorders>
              <w:top w:val="outset" w:sz="6" w:space="0" w:color="auto"/>
              <w:left w:val="outset" w:sz="6" w:space="0" w:color="auto"/>
              <w:bottom w:val="outset" w:sz="6" w:space="0" w:color="auto"/>
              <w:right w:val="outset" w:sz="6" w:space="0" w:color="auto"/>
            </w:tcBorders>
          </w:tcPr>
          <w:p w14:paraId="3965B410"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DB98B14" w14:textId="77777777" w:rsidR="001C0072" w:rsidRDefault="001C0072">
            <w:pPr>
              <w:jc w:val="right"/>
            </w:pPr>
          </w:p>
        </w:tc>
      </w:tr>
      <w:tr w:rsidR="003A3A56" w14:paraId="45E3614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CC9A9DC" w14:textId="77777777" w:rsidR="003A3A56" w:rsidRDefault="003A3A56" w:rsidP="003A3A56">
            <w:pPr>
              <w:ind w:firstLineChars="100" w:firstLine="210"/>
            </w:pPr>
            <w:r>
              <w:rPr>
                <w:rFonts w:hint="eastAsia"/>
              </w:rPr>
              <w:t>应收账款</w:t>
            </w:r>
          </w:p>
        </w:tc>
        <w:tc>
          <w:tcPr>
            <w:tcW w:w="1127" w:type="pct"/>
            <w:tcBorders>
              <w:top w:val="outset" w:sz="6" w:space="0" w:color="auto"/>
              <w:left w:val="outset" w:sz="6" w:space="0" w:color="auto"/>
              <w:bottom w:val="outset" w:sz="6" w:space="0" w:color="auto"/>
              <w:right w:val="outset" w:sz="6" w:space="0" w:color="auto"/>
            </w:tcBorders>
          </w:tcPr>
          <w:p w14:paraId="1F86235B" w14:textId="744AF7D2" w:rsidR="003A3A56" w:rsidRDefault="003A3A56" w:rsidP="003A3A56">
            <w:pPr>
              <w:jc w:val="right"/>
            </w:pPr>
            <w:r w:rsidRPr="00FA07A0">
              <w:t xml:space="preserve"> 46,418,332.78 </w:t>
            </w:r>
          </w:p>
        </w:tc>
        <w:tc>
          <w:tcPr>
            <w:tcW w:w="1141" w:type="pct"/>
            <w:tcBorders>
              <w:top w:val="outset" w:sz="6" w:space="0" w:color="auto"/>
              <w:left w:val="outset" w:sz="6" w:space="0" w:color="auto"/>
              <w:bottom w:val="outset" w:sz="6" w:space="0" w:color="auto"/>
              <w:right w:val="outset" w:sz="6" w:space="0" w:color="auto"/>
            </w:tcBorders>
          </w:tcPr>
          <w:p w14:paraId="78072A01" w14:textId="7B121FDB" w:rsidR="003A3A56" w:rsidRDefault="003A3A56" w:rsidP="003A3A56">
            <w:pPr>
              <w:jc w:val="right"/>
            </w:pPr>
            <w:r w:rsidRPr="00FA07A0">
              <w:t xml:space="preserve"> 40,306,437.74 </w:t>
            </w:r>
          </w:p>
        </w:tc>
      </w:tr>
      <w:tr w:rsidR="003A3A56" w14:paraId="245609B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F18810B" w14:textId="77777777" w:rsidR="003A3A56" w:rsidRDefault="003A3A56" w:rsidP="003A3A56">
            <w:pPr>
              <w:ind w:firstLineChars="100" w:firstLine="210"/>
            </w:pPr>
            <w:r>
              <w:rPr>
                <w:rFonts w:hint="eastAsia"/>
              </w:rPr>
              <w:t>应收款项融资</w:t>
            </w:r>
          </w:p>
        </w:tc>
        <w:tc>
          <w:tcPr>
            <w:tcW w:w="1127" w:type="pct"/>
            <w:tcBorders>
              <w:top w:val="outset" w:sz="6" w:space="0" w:color="auto"/>
              <w:left w:val="outset" w:sz="6" w:space="0" w:color="auto"/>
              <w:bottom w:val="outset" w:sz="6" w:space="0" w:color="auto"/>
              <w:right w:val="outset" w:sz="6" w:space="0" w:color="auto"/>
            </w:tcBorders>
          </w:tcPr>
          <w:p w14:paraId="2A1B5412" w14:textId="015D1C68" w:rsidR="003A3A56" w:rsidRDefault="003A3A56" w:rsidP="003A3A56">
            <w:pPr>
              <w:jc w:val="right"/>
            </w:pPr>
            <w:r w:rsidRPr="00FA07A0">
              <w:t xml:space="preserve"> 6,323,486.52 </w:t>
            </w:r>
          </w:p>
        </w:tc>
        <w:tc>
          <w:tcPr>
            <w:tcW w:w="1141" w:type="pct"/>
            <w:tcBorders>
              <w:top w:val="outset" w:sz="6" w:space="0" w:color="auto"/>
              <w:left w:val="outset" w:sz="6" w:space="0" w:color="auto"/>
              <w:bottom w:val="outset" w:sz="6" w:space="0" w:color="auto"/>
              <w:right w:val="outset" w:sz="6" w:space="0" w:color="auto"/>
            </w:tcBorders>
          </w:tcPr>
          <w:p w14:paraId="7574FE8B" w14:textId="6C178165" w:rsidR="003A3A56" w:rsidRDefault="003A3A56" w:rsidP="003A3A56">
            <w:pPr>
              <w:jc w:val="right"/>
            </w:pPr>
            <w:r w:rsidRPr="00FA07A0">
              <w:t xml:space="preserve"> 5,295,947.91 </w:t>
            </w:r>
          </w:p>
        </w:tc>
      </w:tr>
      <w:tr w:rsidR="003A3A56" w14:paraId="069F271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3BE940F" w14:textId="77777777" w:rsidR="003A3A56" w:rsidRDefault="003A3A56" w:rsidP="003A3A56">
            <w:pPr>
              <w:ind w:firstLineChars="100" w:firstLine="210"/>
            </w:pPr>
            <w:r>
              <w:rPr>
                <w:rFonts w:hint="eastAsia"/>
              </w:rPr>
              <w:t>预付款项</w:t>
            </w:r>
          </w:p>
        </w:tc>
        <w:tc>
          <w:tcPr>
            <w:tcW w:w="1127" w:type="pct"/>
            <w:tcBorders>
              <w:top w:val="outset" w:sz="6" w:space="0" w:color="auto"/>
              <w:left w:val="outset" w:sz="6" w:space="0" w:color="auto"/>
              <w:bottom w:val="outset" w:sz="6" w:space="0" w:color="auto"/>
              <w:right w:val="outset" w:sz="6" w:space="0" w:color="auto"/>
            </w:tcBorders>
          </w:tcPr>
          <w:p w14:paraId="1142C53D" w14:textId="5CCBE1B3" w:rsidR="003A3A56" w:rsidRDefault="003A3A56" w:rsidP="003A3A56">
            <w:pPr>
              <w:jc w:val="right"/>
            </w:pPr>
            <w:r w:rsidRPr="00FA07A0">
              <w:t xml:space="preserve"> 101,749,334.26 </w:t>
            </w:r>
          </w:p>
        </w:tc>
        <w:tc>
          <w:tcPr>
            <w:tcW w:w="1141" w:type="pct"/>
            <w:tcBorders>
              <w:top w:val="outset" w:sz="6" w:space="0" w:color="auto"/>
              <w:left w:val="outset" w:sz="6" w:space="0" w:color="auto"/>
              <w:bottom w:val="outset" w:sz="6" w:space="0" w:color="auto"/>
              <w:right w:val="outset" w:sz="6" w:space="0" w:color="auto"/>
            </w:tcBorders>
          </w:tcPr>
          <w:p w14:paraId="49957B11" w14:textId="149E6586" w:rsidR="003A3A56" w:rsidRDefault="003A3A56" w:rsidP="003A3A56">
            <w:pPr>
              <w:jc w:val="right"/>
            </w:pPr>
            <w:r w:rsidRPr="00FA07A0">
              <w:t xml:space="preserve"> 22,934,227.15 </w:t>
            </w:r>
          </w:p>
        </w:tc>
      </w:tr>
      <w:tr w:rsidR="001C0072" w14:paraId="4993D2E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2AACCF6" w14:textId="77777777" w:rsidR="001C0072" w:rsidRDefault="00C053B5">
            <w:pPr>
              <w:ind w:firstLineChars="100" w:firstLine="210"/>
            </w:pPr>
            <w:r>
              <w:rPr>
                <w:rFonts w:hint="eastAsia"/>
              </w:rPr>
              <w:t>应收保费</w:t>
            </w:r>
          </w:p>
        </w:tc>
        <w:tc>
          <w:tcPr>
            <w:tcW w:w="1127" w:type="pct"/>
            <w:tcBorders>
              <w:top w:val="outset" w:sz="6" w:space="0" w:color="auto"/>
              <w:left w:val="outset" w:sz="6" w:space="0" w:color="auto"/>
              <w:bottom w:val="outset" w:sz="6" w:space="0" w:color="auto"/>
              <w:right w:val="outset" w:sz="6" w:space="0" w:color="auto"/>
            </w:tcBorders>
          </w:tcPr>
          <w:p w14:paraId="0D85B0AB"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CD7458B" w14:textId="77777777" w:rsidR="001C0072" w:rsidRDefault="001C0072">
            <w:pPr>
              <w:jc w:val="right"/>
            </w:pPr>
          </w:p>
        </w:tc>
      </w:tr>
      <w:tr w:rsidR="001C0072" w14:paraId="0BAAB13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70E5629" w14:textId="77777777" w:rsidR="001C0072" w:rsidRDefault="00C053B5">
            <w:pPr>
              <w:ind w:firstLineChars="100" w:firstLine="210"/>
            </w:pPr>
            <w:r>
              <w:rPr>
                <w:rFonts w:hint="eastAsia"/>
              </w:rPr>
              <w:t>应收分保账款</w:t>
            </w:r>
          </w:p>
        </w:tc>
        <w:tc>
          <w:tcPr>
            <w:tcW w:w="1127" w:type="pct"/>
            <w:tcBorders>
              <w:top w:val="outset" w:sz="6" w:space="0" w:color="auto"/>
              <w:left w:val="outset" w:sz="6" w:space="0" w:color="auto"/>
              <w:bottom w:val="outset" w:sz="6" w:space="0" w:color="auto"/>
              <w:right w:val="outset" w:sz="6" w:space="0" w:color="auto"/>
            </w:tcBorders>
          </w:tcPr>
          <w:p w14:paraId="0C0C3AD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C3AED34" w14:textId="77777777" w:rsidR="001C0072" w:rsidRDefault="001C0072">
            <w:pPr>
              <w:jc w:val="right"/>
            </w:pPr>
          </w:p>
        </w:tc>
      </w:tr>
      <w:tr w:rsidR="001C0072" w14:paraId="2302F2BF"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E5D7634" w14:textId="77777777" w:rsidR="001C0072" w:rsidRDefault="00C053B5">
            <w:pPr>
              <w:ind w:firstLineChars="100" w:firstLine="210"/>
            </w:pPr>
            <w:r>
              <w:rPr>
                <w:rFonts w:hint="eastAsia"/>
              </w:rPr>
              <w:t>应收分保合同准备金</w:t>
            </w:r>
          </w:p>
        </w:tc>
        <w:tc>
          <w:tcPr>
            <w:tcW w:w="1127" w:type="pct"/>
            <w:tcBorders>
              <w:top w:val="outset" w:sz="6" w:space="0" w:color="auto"/>
              <w:left w:val="outset" w:sz="6" w:space="0" w:color="auto"/>
              <w:bottom w:val="outset" w:sz="6" w:space="0" w:color="auto"/>
              <w:right w:val="outset" w:sz="6" w:space="0" w:color="auto"/>
            </w:tcBorders>
          </w:tcPr>
          <w:p w14:paraId="528C7FF5"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315B663" w14:textId="77777777" w:rsidR="001C0072" w:rsidRDefault="001C0072">
            <w:pPr>
              <w:jc w:val="right"/>
            </w:pPr>
          </w:p>
        </w:tc>
      </w:tr>
      <w:tr w:rsidR="003A3A56" w14:paraId="0AEAF6C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32749C0" w14:textId="77777777" w:rsidR="003A3A56" w:rsidRDefault="003A3A56" w:rsidP="003A3A56">
            <w:pPr>
              <w:ind w:firstLineChars="100" w:firstLine="210"/>
            </w:pPr>
            <w:r>
              <w:rPr>
                <w:rFonts w:hint="eastAsia"/>
              </w:rPr>
              <w:t>其他应收款</w:t>
            </w:r>
          </w:p>
        </w:tc>
        <w:tc>
          <w:tcPr>
            <w:tcW w:w="1127" w:type="pct"/>
            <w:tcBorders>
              <w:top w:val="outset" w:sz="6" w:space="0" w:color="auto"/>
              <w:left w:val="outset" w:sz="6" w:space="0" w:color="auto"/>
              <w:bottom w:val="outset" w:sz="6" w:space="0" w:color="auto"/>
              <w:right w:val="outset" w:sz="6" w:space="0" w:color="auto"/>
            </w:tcBorders>
          </w:tcPr>
          <w:p w14:paraId="554525B6" w14:textId="59DF6C9C" w:rsidR="003A3A56" w:rsidRDefault="003A3A56" w:rsidP="003A3A56">
            <w:pPr>
              <w:jc w:val="right"/>
            </w:pPr>
            <w:r w:rsidRPr="0073204C">
              <w:t xml:space="preserve"> 5,142,876.13 </w:t>
            </w:r>
          </w:p>
        </w:tc>
        <w:tc>
          <w:tcPr>
            <w:tcW w:w="1141" w:type="pct"/>
            <w:tcBorders>
              <w:top w:val="outset" w:sz="6" w:space="0" w:color="auto"/>
              <w:left w:val="outset" w:sz="6" w:space="0" w:color="auto"/>
              <w:bottom w:val="outset" w:sz="6" w:space="0" w:color="auto"/>
              <w:right w:val="outset" w:sz="6" w:space="0" w:color="auto"/>
            </w:tcBorders>
          </w:tcPr>
          <w:p w14:paraId="58C4A496" w14:textId="6B567B3B" w:rsidR="003A3A56" w:rsidRDefault="003A3A56" w:rsidP="003A3A56">
            <w:pPr>
              <w:jc w:val="right"/>
            </w:pPr>
            <w:r w:rsidRPr="0073204C">
              <w:t xml:space="preserve"> 8,865,365.93 </w:t>
            </w:r>
          </w:p>
        </w:tc>
      </w:tr>
      <w:tr w:rsidR="001C0072" w14:paraId="39FE4D2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30A9D97" w14:textId="77777777" w:rsidR="001C0072" w:rsidRDefault="00C053B5">
            <w:pPr>
              <w:ind w:firstLineChars="100" w:firstLine="210"/>
            </w:pPr>
            <w:r>
              <w:rPr>
                <w:rFonts w:hint="eastAsia"/>
              </w:rPr>
              <w:t>其中：应收利息</w:t>
            </w:r>
          </w:p>
        </w:tc>
        <w:tc>
          <w:tcPr>
            <w:tcW w:w="1127" w:type="pct"/>
            <w:tcBorders>
              <w:top w:val="outset" w:sz="6" w:space="0" w:color="auto"/>
              <w:left w:val="outset" w:sz="6" w:space="0" w:color="auto"/>
              <w:bottom w:val="outset" w:sz="6" w:space="0" w:color="auto"/>
              <w:right w:val="outset" w:sz="6" w:space="0" w:color="auto"/>
            </w:tcBorders>
          </w:tcPr>
          <w:p w14:paraId="794C8D82"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8DDA48C" w14:textId="77777777" w:rsidR="001C0072" w:rsidRDefault="001C0072">
            <w:pPr>
              <w:jc w:val="right"/>
            </w:pPr>
          </w:p>
        </w:tc>
      </w:tr>
      <w:tr w:rsidR="001C0072" w14:paraId="05D515E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BE19C4A" w14:textId="77777777" w:rsidR="001C0072" w:rsidRDefault="00C053B5">
            <w:pPr>
              <w:ind w:firstLineChars="400" w:firstLine="840"/>
            </w:pPr>
            <w:r>
              <w:rPr>
                <w:rFonts w:hint="eastAsia"/>
              </w:rPr>
              <w:t>应收股利</w:t>
            </w:r>
          </w:p>
        </w:tc>
        <w:tc>
          <w:tcPr>
            <w:tcW w:w="1127" w:type="pct"/>
            <w:tcBorders>
              <w:top w:val="outset" w:sz="6" w:space="0" w:color="auto"/>
              <w:left w:val="outset" w:sz="6" w:space="0" w:color="auto"/>
              <w:bottom w:val="outset" w:sz="6" w:space="0" w:color="auto"/>
              <w:right w:val="outset" w:sz="6" w:space="0" w:color="auto"/>
            </w:tcBorders>
          </w:tcPr>
          <w:p w14:paraId="4935B0A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BC6D48E" w14:textId="77777777" w:rsidR="001C0072" w:rsidRDefault="001C0072">
            <w:pPr>
              <w:jc w:val="right"/>
            </w:pPr>
          </w:p>
        </w:tc>
      </w:tr>
      <w:tr w:rsidR="001C0072" w14:paraId="6578924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AB6930A" w14:textId="77777777" w:rsidR="001C0072" w:rsidRDefault="00C053B5">
            <w:pPr>
              <w:ind w:firstLineChars="100" w:firstLine="210"/>
            </w:pPr>
            <w:r>
              <w:rPr>
                <w:rFonts w:hint="eastAsia"/>
              </w:rPr>
              <w:t>买入返售金融资产</w:t>
            </w:r>
          </w:p>
        </w:tc>
        <w:tc>
          <w:tcPr>
            <w:tcW w:w="1127" w:type="pct"/>
            <w:tcBorders>
              <w:top w:val="outset" w:sz="6" w:space="0" w:color="auto"/>
              <w:left w:val="outset" w:sz="6" w:space="0" w:color="auto"/>
              <w:bottom w:val="outset" w:sz="6" w:space="0" w:color="auto"/>
              <w:right w:val="outset" w:sz="6" w:space="0" w:color="auto"/>
            </w:tcBorders>
          </w:tcPr>
          <w:p w14:paraId="2933C91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2B644C2" w14:textId="77777777" w:rsidR="001C0072" w:rsidRDefault="001C0072">
            <w:pPr>
              <w:jc w:val="right"/>
            </w:pPr>
          </w:p>
        </w:tc>
      </w:tr>
      <w:tr w:rsidR="003A3A56" w14:paraId="737275D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D918D48" w14:textId="77777777" w:rsidR="003A3A56" w:rsidRDefault="003A3A56" w:rsidP="003A3A56">
            <w:pPr>
              <w:ind w:firstLineChars="100" w:firstLine="210"/>
            </w:pPr>
            <w:r>
              <w:rPr>
                <w:rFonts w:hint="eastAsia"/>
              </w:rPr>
              <w:t>存货</w:t>
            </w:r>
          </w:p>
        </w:tc>
        <w:tc>
          <w:tcPr>
            <w:tcW w:w="1127" w:type="pct"/>
            <w:tcBorders>
              <w:top w:val="outset" w:sz="6" w:space="0" w:color="auto"/>
              <w:left w:val="outset" w:sz="6" w:space="0" w:color="auto"/>
              <w:bottom w:val="outset" w:sz="6" w:space="0" w:color="auto"/>
              <w:right w:val="outset" w:sz="6" w:space="0" w:color="auto"/>
            </w:tcBorders>
          </w:tcPr>
          <w:p w14:paraId="33E5DFEB" w14:textId="055054DD" w:rsidR="003A3A56" w:rsidRDefault="003A3A56" w:rsidP="003A3A56">
            <w:pPr>
              <w:jc w:val="right"/>
            </w:pPr>
            <w:r w:rsidRPr="000808E2">
              <w:t xml:space="preserve"> 4,943,088.01 </w:t>
            </w:r>
          </w:p>
        </w:tc>
        <w:tc>
          <w:tcPr>
            <w:tcW w:w="1141" w:type="pct"/>
            <w:tcBorders>
              <w:top w:val="outset" w:sz="6" w:space="0" w:color="auto"/>
              <w:left w:val="outset" w:sz="6" w:space="0" w:color="auto"/>
              <w:bottom w:val="outset" w:sz="6" w:space="0" w:color="auto"/>
              <w:right w:val="outset" w:sz="6" w:space="0" w:color="auto"/>
            </w:tcBorders>
          </w:tcPr>
          <w:p w14:paraId="14CC0F45" w14:textId="75D44C51" w:rsidR="003A3A56" w:rsidRDefault="003A3A56" w:rsidP="003A3A56">
            <w:pPr>
              <w:jc w:val="right"/>
            </w:pPr>
            <w:r w:rsidRPr="000808E2">
              <w:t xml:space="preserve"> 4,915,795.32 </w:t>
            </w:r>
          </w:p>
        </w:tc>
      </w:tr>
      <w:tr w:rsidR="001C0072" w14:paraId="33BF7D1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91EFC7E" w14:textId="77777777" w:rsidR="001C0072" w:rsidRDefault="00C053B5">
            <w:pPr>
              <w:ind w:firstLineChars="100" w:firstLine="210"/>
            </w:pPr>
            <w:r>
              <w:rPr>
                <w:rFonts w:hint="eastAsia"/>
              </w:rPr>
              <w:t>其中：数据资源</w:t>
            </w:r>
          </w:p>
        </w:tc>
        <w:tc>
          <w:tcPr>
            <w:tcW w:w="1127" w:type="pct"/>
            <w:tcBorders>
              <w:top w:val="outset" w:sz="6" w:space="0" w:color="auto"/>
              <w:left w:val="outset" w:sz="6" w:space="0" w:color="auto"/>
              <w:bottom w:val="outset" w:sz="6" w:space="0" w:color="auto"/>
              <w:right w:val="outset" w:sz="6" w:space="0" w:color="auto"/>
            </w:tcBorders>
          </w:tcPr>
          <w:p w14:paraId="04C9235A"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35DE24D" w14:textId="77777777" w:rsidR="001C0072" w:rsidRDefault="001C0072">
            <w:pPr>
              <w:jc w:val="right"/>
            </w:pPr>
          </w:p>
        </w:tc>
      </w:tr>
      <w:tr w:rsidR="001C0072" w14:paraId="4B004BF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42DA787" w14:textId="77777777" w:rsidR="001C0072" w:rsidRDefault="00C053B5">
            <w:pPr>
              <w:ind w:firstLineChars="100" w:firstLine="210"/>
            </w:pPr>
            <w:r>
              <w:rPr>
                <w:rFonts w:hint="eastAsia"/>
              </w:rPr>
              <w:t>合同资产</w:t>
            </w:r>
          </w:p>
        </w:tc>
        <w:tc>
          <w:tcPr>
            <w:tcW w:w="1127" w:type="pct"/>
            <w:tcBorders>
              <w:top w:val="outset" w:sz="6" w:space="0" w:color="auto"/>
              <w:left w:val="outset" w:sz="6" w:space="0" w:color="auto"/>
              <w:bottom w:val="outset" w:sz="6" w:space="0" w:color="auto"/>
              <w:right w:val="outset" w:sz="6" w:space="0" w:color="auto"/>
            </w:tcBorders>
          </w:tcPr>
          <w:p w14:paraId="7680C24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4AA0EA3" w14:textId="77777777" w:rsidR="001C0072" w:rsidRDefault="001C0072">
            <w:pPr>
              <w:jc w:val="right"/>
            </w:pPr>
          </w:p>
        </w:tc>
      </w:tr>
      <w:tr w:rsidR="001C0072" w14:paraId="1291190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56F513E" w14:textId="77777777" w:rsidR="001C0072" w:rsidRDefault="00C053B5">
            <w:pPr>
              <w:ind w:firstLineChars="100" w:firstLine="210"/>
            </w:pPr>
            <w:r>
              <w:rPr>
                <w:rFonts w:hint="eastAsia"/>
              </w:rPr>
              <w:t>持有待售资产</w:t>
            </w:r>
          </w:p>
        </w:tc>
        <w:tc>
          <w:tcPr>
            <w:tcW w:w="1127" w:type="pct"/>
            <w:tcBorders>
              <w:top w:val="outset" w:sz="6" w:space="0" w:color="auto"/>
              <w:left w:val="outset" w:sz="6" w:space="0" w:color="auto"/>
              <w:bottom w:val="outset" w:sz="6" w:space="0" w:color="auto"/>
              <w:right w:val="outset" w:sz="6" w:space="0" w:color="auto"/>
            </w:tcBorders>
          </w:tcPr>
          <w:p w14:paraId="7A8CA3CB"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0748EA6" w14:textId="77777777" w:rsidR="001C0072" w:rsidRDefault="001C0072">
            <w:pPr>
              <w:jc w:val="right"/>
            </w:pPr>
          </w:p>
        </w:tc>
      </w:tr>
      <w:tr w:rsidR="001C0072" w14:paraId="60245E7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378CC4C" w14:textId="77777777" w:rsidR="001C0072" w:rsidRDefault="00C053B5">
            <w:pPr>
              <w:ind w:firstLineChars="100" w:firstLine="210"/>
            </w:pPr>
            <w:r>
              <w:rPr>
                <w:rFonts w:hint="eastAsia"/>
              </w:rPr>
              <w:t>一年内到期的非流动资产</w:t>
            </w:r>
          </w:p>
        </w:tc>
        <w:tc>
          <w:tcPr>
            <w:tcW w:w="1127" w:type="pct"/>
            <w:tcBorders>
              <w:top w:val="outset" w:sz="6" w:space="0" w:color="auto"/>
              <w:left w:val="outset" w:sz="6" w:space="0" w:color="auto"/>
              <w:bottom w:val="outset" w:sz="6" w:space="0" w:color="auto"/>
              <w:right w:val="outset" w:sz="6" w:space="0" w:color="auto"/>
            </w:tcBorders>
          </w:tcPr>
          <w:p w14:paraId="2C4266E6"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A725B47" w14:textId="77777777" w:rsidR="001C0072" w:rsidRDefault="001C0072">
            <w:pPr>
              <w:jc w:val="right"/>
            </w:pPr>
          </w:p>
        </w:tc>
      </w:tr>
      <w:tr w:rsidR="003A3A56" w14:paraId="74FCF18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E494430" w14:textId="77777777" w:rsidR="003A3A56" w:rsidRDefault="003A3A56" w:rsidP="003A3A56">
            <w:pPr>
              <w:ind w:firstLineChars="100" w:firstLine="210"/>
            </w:pPr>
            <w:r>
              <w:rPr>
                <w:rFonts w:hint="eastAsia"/>
              </w:rPr>
              <w:t>其他流动资产</w:t>
            </w:r>
          </w:p>
        </w:tc>
        <w:tc>
          <w:tcPr>
            <w:tcW w:w="1127" w:type="pct"/>
            <w:tcBorders>
              <w:top w:val="outset" w:sz="6" w:space="0" w:color="auto"/>
              <w:left w:val="outset" w:sz="6" w:space="0" w:color="auto"/>
              <w:bottom w:val="outset" w:sz="6" w:space="0" w:color="auto"/>
              <w:right w:val="outset" w:sz="6" w:space="0" w:color="auto"/>
            </w:tcBorders>
          </w:tcPr>
          <w:p w14:paraId="0BC9C56D" w14:textId="6D686880" w:rsidR="003A3A56" w:rsidRDefault="003A3A56" w:rsidP="003A3A56">
            <w:pPr>
              <w:jc w:val="right"/>
            </w:pPr>
            <w:r w:rsidRPr="00445BC5">
              <w:t xml:space="preserve"> 8,557,348.49 </w:t>
            </w:r>
          </w:p>
        </w:tc>
        <w:tc>
          <w:tcPr>
            <w:tcW w:w="1141" w:type="pct"/>
            <w:tcBorders>
              <w:top w:val="outset" w:sz="6" w:space="0" w:color="auto"/>
              <w:left w:val="outset" w:sz="6" w:space="0" w:color="auto"/>
              <w:bottom w:val="outset" w:sz="6" w:space="0" w:color="auto"/>
              <w:right w:val="outset" w:sz="6" w:space="0" w:color="auto"/>
            </w:tcBorders>
          </w:tcPr>
          <w:p w14:paraId="56A78DEF" w14:textId="597DEAF0" w:rsidR="003A3A56" w:rsidRDefault="003A3A56" w:rsidP="003A3A56">
            <w:pPr>
              <w:jc w:val="right"/>
            </w:pPr>
            <w:r w:rsidRPr="00445BC5">
              <w:t xml:space="preserve"> 9,898,397.53 </w:t>
            </w:r>
          </w:p>
        </w:tc>
      </w:tr>
      <w:tr w:rsidR="003A3A56" w14:paraId="55259FA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6CA8A82" w14:textId="77777777" w:rsidR="003A3A56" w:rsidRDefault="003A3A56" w:rsidP="003A3A56">
            <w:pPr>
              <w:ind w:firstLineChars="200" w:firstLine="420"/>
            </w:pPr>
            <w:r>
              <w:rPr>
                <w:rFonts w:hint="eastAsia"/>
              </w:rPr>
              <w:t>流动资产合计</w:t>
            </w:r>
          </w:p>
        </w:tc>
        <w:tc>
          <w:tcPr>
            <w:tcW w:w="1127" w:type="pct"/>
            <w:tcBorders>
              <w:top w:val="outset" w:sz="6" w:space="0" w:color="auto"/>
              <w:left w:val="outset" w:sz="6" w:space="0" w:color="auto"/>
              <w:bottom w:val="outset" w:sz="6" w:space="0" w:color="auto"/>
              <w:right w:val="outset" w:sz="6" w:space="0" w:color="auto"/>
            </w:tcBorders>
          </w:tcPr>
          <w:p w14:paraId="43305533" w14:textId="4EAADD84" w:rsidR="003A3A56" w:rsidRDefault="003A3A56" w:rsidP="003A3A56">
            <w:pPr>
              <w:jc w:val="right"/>
            </w:pPr>
            <w:r w:rsidRPr="00445BC5">
              <w:t xml:space="preserve"> 217,476,179.80 </w:t>
            </w:r>
          </w:p>
        </w:tc>
        <w:tc>
          <w:tcPr>
            <w:tcW w:w="1141" w:type="pct"/>
            <w:tcBorders>
              <w:top w:val="outset" w:sz="6" w:space="0" w:color="auto"/>
              <w:left w:val="outset" w:sz="6" w:space="0" w:color="auto"/>
              <w:bottom w:val="outset" w:sz="6" w:space="0" w:color="auto"/>
              <w:right w:val="outset" w:sz="6" w:space="0" w:color="auto"/>
            </w:tcBorders>
          </w:tcPr>
          <w:p w14:paraId="3041534E" w14:textId="0C00F31D" w:rsidR="003A3A56" w:rsidRDefault="003A3A56" w:rsidP="003A3A56">
            <w:pPr>
              <w:jc w:val="right"/>
            </w:pPr>
            <w:r w:rsidRPr="00445BC5">
              <w:t xml:space="preserve"> 190,337,997.24 </w:t>
            </w:r>
          </w:p>
        </w:tc>
      </w:tr>
      <w:tr w:rsidR="001C0072" w14:paraId="497117CA" w14:textId="77777777">
        <w:sdt>
          <w:sdtPr>
            <w:tag w:val="_PLD_f9c540c69d7d4a979f321045efa30949"/>
            <w:id w:val="165186752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F6A3B49" w14:textId="77777777" w:rsidR="001C0072" w:rsidRDefault="00C053B5">
                <w:pPr>
                  <w:rPr>
                    <w:color w:val="008000"/>
                  </w:rPr>
                </w:pPr>
                <w:r>
                  <w:rPr>
                    <w:rFonts w:hint="eastAsia"/>
                    <w:b/>
                    <w:bCs/>
                  </w:rPr>
                  <w:t>非流动资产：</w:t>
                </w:r>
              </w:p>
            </w:tc>
          </w:sdtContent>
        </w:sdt>
      </w:tr>
      <w:tr w:rsidR="001C0072" w14:paraId="03DF418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2AA8A09" w14:textId="77777777" w:rsidR="001C0072" w:rsidRDefault="00C053B5">
            <w:pPr>
              <w:ind w:firstLineChars="100" w:firstLine="210"/>
            </w:pPr>
            <w:r>
              <w:rPr>
                <w:rFonts w:hint="eastAsia"/>
              </w:rPr>
              <w:t>发放贷款和垫款</w:t>
            </w:r>
          </w:p>
        </w:tc>
        <w:tc>
          <w:tcPr>
            <w:tcW w:w="1127" w:type="pct"/>
            <w:tcBorders>
              <w:top w:val="outset" w:sz="6" w:space="0" w:color="auto"/>
              <w:left w:val="outset" w:sz="6" w:space="0" w:color="auto"/>
              <w:bottom w:val="outset" w:sz="6" w:space="0" w:color="auto"/>
              <w:right w:val="outset" w:sz="6" w:space="0" w:color="auto"/>
            </w:tcBorders>
          </w:tcPr>
          <w:p w14:paraId="337E3318"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B7ADF90" w14:textId="77777777" w:rsidR="001C0072" w:rsidRDefault="001C0072">
            <w:pPr>
              <w:jc w:val="right"/>
            </w:pPr>
          </w:p>
        </w:tc>
      </w:tr>
      <w:tr w:rsidR="001C0072" w14:paraId="190F51D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6E08918" w14:textId="77777777" w:rsidR="001C0072" w:rsidRDefault="00C053B5">
            <w:pPr>
              <w:ind w:firstLineChars="100" w:firstLine="210"/>
            </w:pPr>
            <w:r>
              <w:rPr>
                <w:rFonts w:hint="eastAsia"/>
              </w:rPr>
              <w:t>债权投资</w:t>
            </w:r>
          </w:p>
        </w:tc>
        <w:tc>
          <w:tcPr>
            <w:tcW w:w="1127" w:type="pct"/>
            <w:tcBorders>
              <w:top w:val="outset" w:sz="6" w:space="0" w:color="auto"/>
              <w:left w:val="outset" w:sz="6" w:space="0" w:color="auto"/>
              <w:bottom w:val="outset" w:sz="6" w:space="0" w:color="auto"/>
              <w:right w:val="outset" w:sz="6" w:space="0" w:color="auto"/>
            </w:tcBorders>
          </w:tcPr>
          <w:p w14:paraId="0EF81D09"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F7EA867" w14:textId="77777777" w:rsidR="001C0072" w:rsidRDefault="001C0072">
            <w:pPr>
              <w:jc w:val="right"/>
            </w:pPr>
          </w:p>
        </w:tc>
      </w:tr>
      <w:tr w:rsidR="001C0072" w14:paraId="6DD0CE6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BC4219C" w14:textId="77777777" w:rsidR="001C0072" w:rsidRDefault="00C053B5">
            <w:pPr>
              <w:ind w:firstLineChars="100" w:firstLine="210"/>
            </w:pPr>
            <w:r>
              <w:rPr>
                <w:rFonts w:hint="eastAsia"/>
              </w:rPr>
              <w:t>其他债权投资</w:t>
            </w:r>
          </w:p>
        </w:tc>
        <w:tc>
          <w:tcPr>
            <w:tcW w:w="1127" w:type="pct"/>
            <w:tcBorders>
              <w:top w:val="outset" w:sz="6" w:space="0" w:color="auto"/>
              <w:left w:val="outset" w:sz="6" w:space="0" w:color="auto"/>
              <w:bottom w:val="outset" w:sz="6" w:space="0" w:color="auto"/>
              <w:right w:val="outset" w:sz="6" w:space="0" w:color="auto"/>
            </w:tcBorders>
          </w:tcPr>
          <w:p w14:paraId="2E4A62D2"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6BDE395" w14:textId="77777777" w:rsidR="001C0072" w:rsidRDefault="001C0072">
            <w:pPr>
              <w:jc w:val="right"/>
            </w:pPr>
          </w:p>
        </w:tc>
      </w:tr>
      <w:tr w:rsidR="003A3A56" w14:paraId="54C549F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E8B283F" w14:textId="77777777" w:rsidR="003A3A56" w:rsidRDefault="003A3A56" w:rsidP="003A3A56">
            <w:pPr>
              <w:ind w:firstLineChars="100" w:firstLine="210"/>
            </w:pPr>
            <w:r>
              <w:rPr>
                <w:rFonts w:hint="eastAsia"/>
              </w:rPr>
              <w:t>长期应收款</w:t>
            </w:r>
          </w:p>
        </w:tc>
        <w:tc>
          <w:tcPr>
            <w:tcW w:w="1127" w:type="pct"/>
            <w:tcBorders>
              <w:top w:val="outset" w:sz="6" w:space="0" w:color="auto"/>
              <w:left w:val="outset" w:sz="6" w:space="0" w:color="auto"/>
              <w:bottom w:val="outset" w:sz="6" w:space="0" w:color="auto"/>
              <w:right w:val="outset" w:sz="6" w:space="0" w:color="auto"/>
            </w:tcBorders>
          </w:tcPr>
          <w:p w14:paraId="3B93E934" w14:textId="3F327112" w:rsidR="003A3A56" w:rsidRDefault="003A3A56" w:rsidP="003A3A56">
            <w:pPr>
              <w:jc w:val="right"/>
            </w:pPr>
            <w:r w:rsidRPr="00B53534">
              <w:t xml:space="preserve"> 5,526,627.16 </w:t>
            </w:r>
          </w:p>
        </w:tc>
        <w:tc>
          <w:tcPr>
            <w:tcW w:w="1141" w:type="pct"/>
            <w:tcBorders>
              <w:top w:val="outset" w:sz="6" w:space="0" w:color="auto"/>
              <w:left w:val="outset" w:sz="6" w:space="0" w:color="auto"/>
              <w:bottom w:val="outset" w:sz="6" w:space="0" w:color="auto"/>
              <w:right w:val="outset" w:sz="6" w:space="0" w:color="auto"/>
            </w:tcBorders>
          </w:tcPr>
          <w:p w14:paraId="34665485" w14:textId="0D2887EC" w:rsidR="003A3A56" w:rsidRDefault="003A3A56" w:rsidP="003A3A56">
            <w:pPr>
              <w:jc w:val="right"/>
            </w:pPr>
            <w:r w:rsidRPr="00B53534">
              <w:t xml:space="preserve"> 5,520,291.22 </w:t>
            </w:r>
          </w:p>
        </w:tc>
      </w:tr>
      <w:tr w:rsidR="003A3A56" w14:paraId="4FD32DA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FB40FF4" w14:textId="77777777" w:rsidR="003A3A56" w:rsidRDefault="003A3A56" w:rsidP="003A3A56">
            <w:pPr>
              <w:ind w:firstLineChars="100" w:firstLine="210"/>
            </w:pPr>
            <w:r>
              <w:rPr>
                <w:rFonts w:hint="eastAsia"/>
              </w:rPr>
              <w:t>长期股权投资</w:t>
            </w:r>
          </w:p>
        </w:tc>
        <w:tc>
          <w:tcPr>
            <w:tcW w:w="1127" w:type="pct"/>
            <w:tcBorders>
              <w:top w:val="outset" w:sz="6" w:space="0" w:color="auto"/>
              <w:left w:val="outset" w:sz="6" w:space="0" w:color="auto"/>
              <w:bottom w:val="outset" w:sz="6" w:space="0" w:color="auto"/>
              <w:right w:val="outset" w:sz="6" w:space="0" w:color="auto"/>
            </w:tcBorders>
          </w:tcPr>
          <w:p w14:paraId="29D4E174" w14:textId="66F32E0A" w:rsidR="003A3A56" w:rsidRDefault="003A3A56" w:rsidP="003A3A56">
            <w:pPr>
              <w:jc w:val="right"/>
            </w:pPr>
            <w:r w:rsidRPr="00B53534">
              <w:t xml:space="preserve"> 18,976,976.64 </w:t>
            </w:r>
          </w:p>
        </w:tc>
        <w:tc>
          <w:tcPr>
            <w:tcW w:w="1141" w:type="pct"/>
            <w:tcBorders>
              <w:top w:val="outset" w:sz="6" w:space="0" w:color="auto"/>
              <w:left w:val="outset" w:sz="6" w:space="0" w:color="auto"/>
              <w:bottom w:val="outset" w:sz="6" w:space="0" w:color="auto"/>
              <w:right w:val="outset" w:sz="6" w:space="0" w:color="auto"/>
            </w:tcBorders>
          </w:tcPr>
          <w:p w14:paraId="66D9E280" w14:textId="1A3A3683" w:rsidR="003A3A56" w:rsidRDefault="003A3A56" w:rsidP="003A3A56">
            <w:pPr>
              <w:jc w:val="right"/>
            </w:pPr>
            <w:r w:rsidRPr="00B53534">
              <w:t xml:space="preserve"> 3,855,746.89 </w:t>
            </w:r>
          </w:p>
        </w:tc>
      </w:tr>
      <w:tr w:rsidR="003A3A56" w14:paraId="45C3617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38B41BF" w14:textId="77777777" w:rsidR="003A3A56" w:rsidRDefault="003A3A56" w:rsidP="003A3A56">
            <w:pPr>
              <w:ind w:firstLineChars="100" w:firstLine="210"/>
            </w:pPr>
            <w:r>
              <w:rPr>
                <w:rFonts w:hint="eastAsia"/>
              </w:rPr>
              <w:lastRenderedPageBreak/>
              <w:t>其他权益工具投资</w:t>
            </w:r>
          </w:p>
        </w:tc>
        <w:tc>
          <w:tcPr>
            <w:tcW w:w="1127" w:type="pct"/>
            <w:tcBorders>
              <w:top w:val="outset" w:sz="6" w:space="0" w:color="auto"/>
              <w:left w:val="outset" w:sz="6" w:space="0" w:color="auto"/>
              <w:bottom w:val="outset" w:sz="6" w:space="0" w:color="auto"/>
              <w:right w:val="outset" w:sz="6" w:space="0" w:color="auto"/>
            </w:tcBorders>
          </w:tcPr>
          <w:p w14:paraId="406633AC" w14:textId="464A0340" w:rsidR="003A3A56" w:rsidRDefault="003A3A56" w:rsidP="003A3A56">
            <w:pPr>
              <w:jc w:val="right"/>
            </w:pPr>
            <w:r w:rsidRPr="00B53534">
              <w:t xml:space="preserve"> 2,000,000.00 </w:t>
            </w:r>
          </w:p>
        </w:tc>
        <w:tc>
          <w:tcPr>
            <w:tcW w:w="1141" w:type="pct"/>
            <w:tcBorders>
              <w:top w:val="outset" w:sz="6" w:space="0" w:color="auto"/>
              <w:left w:val="outset" w:sz="6" w:space="0" w:color="auto"/>
              <w:bottom w:val="outset" w:sz="6" w:space="0" w:color="auto"/>
              <w:right w:val="outset" w:sz="6" w:space="0" w:color="auto"/>
            </w:tcBorders>
          </w:tcPr>
          <w:p w14:paraId="2BD92DEB" w14:textId="206B88EA" w:rsidR="003A3A56" w:rsidRDefault="003A3A56" w:rsidP="003A3A56">
            <w:pPr>
              <w:jc w:val="right"/>
            </w:pPr>
            <w:r w:rsidRPr="00B53534">
              <w:t xml:space="preserve"> 2,000,000.00 </w:t>
            </w:r>
          </w:p>
        </w:tc>
      </w:tr>
      <w:tr w:rsidR="001C0072" w14:paraId="1ED7509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37E1A6B" w14:textId="77777777" w:rsidR="001C0072" w:rsidRDefault="00C053B5">
            <w:pPr>
              <w:ind w:firstLineChars="100" w:firstLine="210"/>
            </w:pPr>
            <w:r>
              <w:rPr>
                <w:rFonts w:hint="eastAsia"/>
              </w:rPr>
              <w:t>其他非流动金融资产</w:t>
            </w:r>
          </w:p>
        </w:tc>
        <w:tc>
          <w:tcPr>
            <w:tcW w:w="1127" w:type="pct"/>
            <w:tcBorders>
              <w:top w:val="outset" w:sz="6" w:space="0" w:color="auto"/>
              <w:left w:val="outset" w:sz="6" w:space="0" w:color="auto"/>
              <w:bottom w:val="outset" w:sz="6" w:space="0" w:color="auto"/>
              <w:right w:val="outset" w:sz="6" w:space="0" w:color="auto"/>
            </w:tcBorders>
          </w:tcPr>
          <w:p w14:paraId="47C86A1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E99D6EE" w14:textId="77777777" w:rsidR="001C0072" w:rsidRDefault="001C0072">
            <w:pPr>
              <w:jc w:val="right"/>
            </w:pPr>
          </w:p>
        </w:tc>
      </w:tr>
      <w:tr w:rsidR="003A3A56" w14:paraId="0A77BA7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53C5D18" w14:textId="77777777" w:rsidR="003A3A56" w:rsidRDefault="003A3A56" w:rsidP="003A3A56">
            <w:pPr>
              <w:ind w:firstLineChars="100" w:firstLine="210"/>
            </w:pPr>
            <w:r>
              <w:rPr>
                <w:rFonts w:hint="eastAsia"/>
              </w:rPr>
              <w:t>投资性房地产</w:t>
            </w:r>
          </w:p>
        </w:tc>
        <w:tc>
          <w:tcPr>
            <w:tcW w:w="1127" w:type="pct"/>
            <w:tcBorders>
              <w:top w:val="outset" w:sz="6" w:space="0" w:color="auto"/>
              <w:left w:val="outset" w:sz="6" w:space="0" w:color="auto"/>
              <w:bottom w:val="outset" w:sz="6" w:space="0" w:color="auto"/>
              <w:right w:val="outset" w:sz="6" w:space="0" w:color="auto"/>
            </w:tcBorders>
          </w:tcPr>
          <w:p w14:paraId="37CC3531" w14:textId="339612F5" w:rsidR="003A3A56" w:rsidRDefault="003A3A56" w:rsidP="003A3A56">
            <w:pPr>
              <w:jc w:val="right"/>
            </w:pPr>
            <w:r w:rsidRPr="004753EC">
              <w:t xml:space="preserve"> 2,091,728.35 </w:t>
            </w:r>
          </w:p>
        </w:tc>
        <w:tc>
          <w:tcPr>
            <w:tcW w:w="1141" w:type="pct"/>
            <w:tcBorders>
              <w:top w:val="outset" w:sz="6" w:space="0" w:color="auto"/>
              <w:left w:val="outset" w:sz="6" w:space="0" w:color="auto"/>
              <w:bottom w:val="outset" w:sz="6" w:space="0" w:color="auto"/>
              <w:right w:val="outset" w:sz="6" w:space="0" w:color="auto"/>
            </w:tcBorders>
          </w:tcPr>
          <w:p w14:paraId="3021599D" w14:textId="1F620065" w:rsidR="003A3A56" w:rsidRDefault="003A3A56" w:rsidP="003A3A56">
            <w:pPr>
              <w:jc w:val="right"/>
            </w:pPr>
            <w:r w:rsidRPr="004753EC">
              <w:t xml:space="preserve"> 2,114,430.07 </w:t>
            </w:r>
          </w:p>
        </w:tc>
      </w:tr>
      <w:tr w:rsidR="003A3A56" w14:paraId="16903C1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E387C29" w14:textId="77777777" w:rsidR="003A3A56" w:rsidRDefault="003A3A56" w:rsidP="003A3A56">
            <w:pPr>
              <w:ind w:firstLineChars="100" w:firstLine="210"/>
            </w:pPr>
            <w:r>
              <w:rPr>
                <w:rFonts w:hint="eastAsia"/>
              </w:rPr>
              <w:t>固定资产</w:t>
            </w:r>
          </w:p>
        </w:tc>
        <w:tc>
          <w:tcPr>
            <w:tcW w:w="1127" w:type="pct"/>
            <w:tcBorders>
              <w:top w:val="outset" w:sz="6" w:space="0" w:color="auto"/>
              <w:left w:val="outset" w:sz="6" w:space="0" w:color="auto"/>
              <w:bottom w:val="outset" w:sz="6" w:space="0" w:color="auto"/>
              <w:right w:val="outset" w:sz="6" w:space="0" w:color="auto"/>
            </w:tcBorders>
          </w:tcPr>
          <w:p w14:paraId="47FFF514" w14:textId="0DB5EFCC" w:rsidR="003A3A56" w:rsidRDefault="003A3A56" w:rsidP="003A3A56">
            <w:pPr>
              <w:jc w:val="right"/>
            </w:pPr>
            <w:r w:rsidRPr="004753EC">
              <w:t xml:space="preserve"> 533,248,223.17 </w:t>
            </w:r>
          </w:p>
        </w:tc>
        <w:tc>
          <w:tcPr>
            <w:tcW w:w="1141" w:type="pct"/>
            <w:tcBorders>
              <w:top w:val="outset" w:sz="6" w:space="0" w:color="auto"/>
              <w:left w:val="outset" w:sz="6" w:space="0" w:color="auto"/>
              <w:bottom w:val="outset" w:sz="6" w:space="0" w:color="auto"/>
              <w:right w:val="outset" w:sz="6" w:space="0" w:color="auto"/>
            </w:tcBorders>
          </w:tcPr>
          <w:p w14:paraId="4169E558" w14:textId="17BD1511" w:rsidR="003A3A56" w:rsidRDefault="003A3A56" w:rsidP="003A3A56">
            <w:pPr>
              <w:jc w:val="right"/>
            </w:pPr>
            <w:r w:rsidRPr="004753EC">
              <w:t xml:space="preserve"> 543,109,228.90 </w:t>
            </w:r>
          </w:p>
        </w:tc>
      </w:tr>
      <w:tr w:rsidR="003A3A56" w14:paraId="2DCBE7F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65DC6AC" w14:textId="77777777" w:rsidR="003A3A56" w:rsidRDefault="003A3A56" w:rsidP="003A3A56">
            <w:pPr>
              <w:ind w:firstLineChars="100" w:firstLine="210"/>
            </w:pPr>
            <w:r>
              <w:rPr>
                <w:rFonts w:hint="eastAsia"/>
              </w:rPr>
              <w:t>在建工程</w:t>
            </w:r>
          </w:p>
        </w:tc>
        <w:tc>
          <w:tcPr>
            <w:tcW w:w="1127" w:type="pct"/>
            <w:tcBorders>
              <w:top w:val="outset" w:sz="6" w:space="0" w:color="auto"/>
              <w:left w:val="outset" w:sz="6" w:space="0" w:color="auto"/>
              <w:bottom w:val="outset" w:sz="6" w:space="0" w:color="auto"/>
              <w:right w:val="outset" w:sz="6" w:space="0" w:color="auto"/>
            </w:tcBorders>
          </w:tcPr>
          <w:p w14:paraId="469B948B" w14:textId="4BDDEA3E" w:rsidR="003A3A56" w:rsidRDefault="003A3A56" w:rsidP="003A3A56">
            <w:pPr>
              <w:jc w:val="right"/>
            </w:pPr>
            <w:r w:rsidRPr="004753EC">
              <w:t xml:space="preserve"> 157,424,646.72 </w:t>
            </w:r>
          </w:p>
        </w:tc>
        <w:tc>
          <w:tcPr>
            <w:tcW w:w="1141" w:type="pct"/>
            <w:tcBorders>
              <w:top w:val="outset" w:sz="6" w:space="0" w:color="auto"/>
              <w:left w:val="outset" w:sz="6" w:space="0" w:color="auto"/>
              <w:bottom w:val="outset" w:sz="6" w:space="0" w:color="auto"/>
              <w:right w:val="outset" w:sz="6" w:space="0" w:color="auto"/>
            </w:tcBorders>
          </w:tcPr>
          <w:p w14:paraId="599E6D17" w14:textId="1B7027CA" w:rsidR="003A3A56" w:rsidRDefault="003A3A56" w:rsidP="003A3A56">
            <w:pPr>
              <w:jc w:val="right"/>
            </w:pPr>
            <w:r w:rsidRPr="004753EC">
              <w:t xml:space="preserve"> 155,196,886.48 </w:t>
            </w:r>
          </w:p>
        </w:tc>
      </w:tr>
      <w:tr w:rsidR="001C0072" w14:paraId="7180C22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28EDC0E" w14:textId="77777777" w:rsidR="001C0072" w:rsidRDefault="00C053B5">
            <w:pPr>
              <w:ind w:firstLineChars="100" w:firstLine="210"/>
            </w:pPr>
            <w:r>
              <w:rPr>
                <w:rFonts w:hint="eastAsia"/>
              </w:rPr>
              <w:t>生产性生物资产</w:t>
            </w:r>
          </w:p>
        </w:tc>
        <w:tc>
          <w:tcPr>
            <w:tcW w:w="1127" w:type="pct"/>
            <w:tcBorders>
              <w:top w:val="outset" w:sz="6" w:space="0" w:color="auto"/>
              <w:left w:val="outset" w:sz="6" w:space="0" w:color="auto"/>
              <w:bottom w:val="outset" w:sz="6" w:space="0" w:color="auto"/>
              <w:right w:val="outset" w:sz="6" w:space="0" w:color="auto"/>
            </w:tcBorders>
          </w:tcPr>
          <w:p w14:paraId="3D9CB916"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0755D15" w14:textId="77777777" w:rsidR="001C0072" w:rsidRDefault="001C0072">
            <w:pPr>
              <w:jc w:val="right"/>
            </w:pPr>
          </w:p>
        </w:tc>
      </w:tr>
      <w:tr w:rsidR="001C0072" w14:paraId="55E9495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3A60020" w14:textId="77777777" w:rsidR="001C0072" w:rsidRDefault="00C053B5">
            <w:pPr>
              <w:ind w:firstLineChars="100" w:firstLine="210"/>
            </w:pPr>
            <w:r>
              <w:rPr>
                <w:rFonts w:hint="eastAsia"/>
              </w:rPr>
              <w:t>油气资产</w:t>
            </w:r>
          </w:p>
        </w:tc>
        <w:tc>
          <w:tcPr>
            <w:tcW w:w="1127" w:type="pct"/>
            <w:tcBorders>
              <w:top w:val="outset" w:sz="6" w:space="0" w:color="auto"/>
              <w:left w:val="outset" w:sz="6" w:space="0" w:color="auto"/>
              <w:bottom w:val="outset" w:sz="6" w:space="0" w:color="auto"/>
              <w:right w:val="outset" w:sz="6" w:space="0" w:color="auto"/>
            </w:tcBorders>
          </w:tcPr>
          <w:p w14:paraId="425FCC6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03254BA" w14:textId="77777777" w:rsidR="001C0072" w:rsidRDefault="001C0072">
            <w:pPr>
              <w:jc w:val="right"/>
            </w:pPr>
          </w:p>
        </w:tc>
      </w:tr>
      <w:tr w:rsidR="003A3A56" w14:paraId="7998D43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1AEC267" w14:textId="77777777" w:rsidR="003A3A56" w:rsidRDefault="003A3A56" w:rsidP="003A3A56">
            <w:pPr>
              <w:ind w:firstLineChars="100" w:firstLine="210"/>
            </w:pPr>
            <w:r>
              <w:rPr>
                <w:rFonts w:hint="eastAsia"/>
              </w:rPr>
              <w:t>使用权资产</w:t>
            </w:r>
          </w:p>
        </w:tc>
        <w:tc>
          <w:tcPr>
            <w:tcW w:w="1127" w:type="pct"/>
            <w:tcBorders>
              <w:top w:val="outset" w:sz="6" w:space="0" w:color="auto"/>
              <w:left w:val="outset" w:sz="6" w:space="0" w:color="auto"/>
              <w:bottom w:val="outset" w:sz="6" w:space="0" w:color="auto"/>
              <w:right w:val="outset" w:sz="6" w:space="0" w:color="auto"/>
            </w:tcBorders>
          </w:tcPr>
          <w:p w14:paraId="5864CDAC" w14:textId="66EB0C44" w:rsidR="003A3A56" w:rsidRDefault="003A3A56" w:rsidP="003A3A56">
            <w:pPr>
              <w:jc w:val="right"/>
            </w:pPr>
            <w:r w:rsidRPr="00901FCD">
              <w:t xml:space="preserve"> 16,158,432.46 </w:t>
            </w:r>
          </w:p>
        </w:tc>
        <w:tc>
          <w:tcPr>
            <w:tcW w:w="1141" w:type="pct"/>
            <w:tcBorders>
              <w:top w:val="outset" w:sz="6" w:space="0" w:color="auto"/>
              <w:left w:val="outset" w:sz="6" w:space="0" w:color="auto"/>
              <w:bottom w:val="outset" w:sz="6" w:space="0" w:color="auto"/>
              <w:right w:val="outset" w:sz="6" w:space="0" w:color="auto"/>
            </w:tcBorders>
          </w:tcPr>
          <w:p w14:paraId="2E331AD3" w14:textId="6242832A" w:rsidR="003A3A56" w:rsidRDefault="003A3A56" w:rsidP="003A3A56">
            <w:pPr>
              <w:jc w:val="right"/>
            </w:pPr>
            <w:r w:rsidRPr="00901FCD">
              <w:t xml:space="preserve"> 18,396,578.01 </w:t>
            </w:r>
          </w:p>
        </w:tc>
      </w:tr>
      <w:tr w:rsidR="003A3A56" w14:paraId="08F3DEB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712FBDA" w14:textId="77777777" w:rsidR="003A3A56" w:rsidRDefault="003A3A56" w:rsidP="003A3A56">
            <w:pPr>
              <w:ind w:firstLineChars="100" w:firstLine="210"/>
            </w:pPr>
            <w:r>
              <w:rPr>
                <w:rFonts w:hint="eastAsia"/>
              </w:rPr>
              <w:t>无形资产</w:t>
            </w:r>
          </w:p>
        </w:tc>
        <w:tc>
          <w:tcPr>
            <w:tcW w:w="1127" w:type="pct"/>
            <w:tcBorders>
              <w:top w:val="outset" w:sz="6" w:space="0" w:color="auto"/>
              <w:left w:val="outset" w:sz="6" w:space="0" w:color="auto"/>
              <w:bottom w:val="outset" w:sz="6" w:space="0" w:color="auto"/>
              <w:right w:val="outset" w:sz="6" w:space="0" w:color="auto"/>
            </w:tcBorders>
          </w:tcPr>
          <w:p w14:paraId="2E54D65A" w14:textId="2CAEC2C4" w:rsidR="003A3A56" w:rsidRDefault="003A3A56" w:rsidP="003A3A56">
            <w:pPr>
              <w:jc w:val="right"/>
            </w:pPr>
            <w:r w:rsidRPr="00901FCD">
              <w:t xml:space="preserve"> 136,177,884.11 </w:t>
            </w:r>
          </w:p>
        </w:tc>
        <w:tc>
          <w:tcPr>
            <w:tcW w:w="1141" w:type="pct"/>
            <w:tcBorders>
              <w:top w:val="outset" w:sz="6" w:space="0" w:color="auto"/>
              <w:left w:val="outset" w:sz="6" w:space="0" w:color="auto"/>
              <w:bottom w:val="outset" w:sz="6" w:space="0" w:color="auto"/>
              <w:right w:val="outset" w:sz="6" w:space="0" w:color="auto"/>
            </w:tcBorders>
          </w:tcPr>
          <w:p w14:paraId="07B013CA" w14:textId="4772B13E" w:rsidR="003A3A56" w:rsidRDefault="003A3A56" w:rsidP="003A3A56">
            <w:pPr>
              <w:jc w:val="right"/>
            </w:pPr>
            <w:r w:rsidRPr="00901FCD">
              <w:t xml:space="preserve"> 146,521,044.65 </w:t>
            </w:r>
          </w:p>
        </w:tc>
      </w:tr>
      <w:tr w:rsidR="001C0072" w14:paraId="3492F6C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EB4AE89" w14:textId="77777777" w:rsidR="001C0072" w:rsidRDefault="00C053B5">
            <w:pPr>
              <w:ind w:firstLineChars="100" w:firstLine="210"/>
            </w:pPr>
            <w:r>
              <w:rPr>
                <w:rFonts w:hint="eastAsia"/>
              </w:rPr>
              <w:t>其中：数据资源</w:t>
            </w:r>
          </w:p>
        </w:tc>
        <w:tc>
          <w:tcPr>
            <w:tcW w:w="1127" w:type="pct"/>
            <w:tcBorders>
              <w:top w:val="outset" w:sz="6" w:space="0" w:color="auto"/>
              <w:left w:val="outset" w:sz="6" w:space="0" w:color="auto"/>
              <w:bottom w:val="outset" w:sz="6" w:space="0" w:color="auto"/>
              <w:right w:val="outset" w:sz="6" w:space="0" w:color="auto"/>
            </w:tcBorders>
          </w:tcPr>
          <w:p w14:paraId="44988840"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AAFC7DB" w14:textId="77777777" w:rsidR="001C0072" w:rsidRDefault="001C0072">
            <w:pPr>
              <w:jc w:val="right"/>
            </w:pPr>
          </w:p>
        </w:tc>
      </w:tr>
      <w:tr w:rsidR="003A3A56" w14:paraId="5E56B6D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511D815" w14:textId="77777777" w:rsidR="003A3A56" w:rsidRDefault="003A3A56" w:rsidP="003A3A56">
            <w:pPr>
              <w:ind w:firstLineChars="100" w:firstLine="210"/>
            </w:pPr>
            <w:r>
              <w:rPr>
                <w:rFonts w:hint="eastAsia"/>
              </w:rPr>
              <w:t>开发支出</w:t>
            </w:r>
          </w:p>
        </w:tc>
        <w:tc>
          <w:tcPr>
            <w:tcW w:w="1127" w:type="pct"/>
            <w:tcBorders>
              <w:top w:val="outset" w:sz="6" w:space="0" w:color="auto"/>
              <w:left w:val="outset" w:sz="6" w:space="0" w:color="auto"/>
              <w:bottom w:val="outset" w:sz="6" w:space="0" w:color="auto"/>
              <w:right w:val="outset" w:sz="6" w:space="0" w:color="auto"/>
            </w:tcBorders>
          </w:tcPr>
          <w:p w14:paraId="189B626A" w14:textId="494B8F17" w:rsidR="003A3A56" w:rsidRDefault="003A3A56" w:rsidP="003A3A56">
            <w:pPr>
              <w:jc w:val="right"/>
            </w:pPr>
            <w:r w:rsidRPr="00927E9D">
              <w:t xml:space="preserve"> 316,462.69 </w:t>
            </w:r>
          </w:p>
        </w:tc>
        <w:tc>
          <w:tcPr>
            <w:tcW w:w="1141" w:type="pct"/>
            <w:tcBorders>
              <w:top w:val="outset" w:sz="6" w:space="0" w:color="auto"/>
              <w:left w:val="outset" w:sz="6" w:space="0" w:color="auto"/>
              <w:bottom w:val="outset" w:sz="6" w:space="0" w:color="auto"/>
              <w:right w:val="outset" w:sz="6" w:space="0" w:color="auto"/>
            </w:tcBorders>
          </w:tcPr>
          <w:p w14:paraId="1C1B4C9C" w14:textId="72BD4077" w:rsidR="003A3A56" w:rsidRDefault="003A3A56" w:rsidP="003A3A56">
            <w:pPr>
              <w:jc w:val="right"/>
            </w:pPr>
            <w:r w:rsidRPr="00927E9D">
              <w:t xml:space="preserve"> 6,626,100.48 </w:t>
            </w:r>
          </w:p>
        </w:tc>
      </w:tr>
      <w:tr w:rsidR="001C0072" w14:paraId="7BA4478F"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FB047F8" w14:textId="77777777" w:rsidR="001C0072" w:rsidRDefault="00C053B5">
            <w:pPr>
              <w:ind w:firstLineChars="100" w:firstLine="210"/>
            </w:pPr>
            <w:r>
              <w:rPr>
                <w:rFonts w:hint="eastAsia"/>
              </w:rPr>
              <w:t>其中：数据资源</w:t>
            </w:r>
          </w:p>
        </w:tc>
        <w:tc>
          <w:tcPr>
            <w:tcW w:w="1127" w:type="pct"/>
            <w:tcBorders>
              <w:top w:val="outset" w:sz="6" w:space="0" w:color="auto"/>
              <w:left w:val="outset" w:sz="6" w:space="0" w:color="auto"/>
              <w:bottom w:val="outset" w:sz="6" w:space="0" w:color="auto"/>
              <w:right w:val="outset" w:sz="6" w:space="0" w:color="auto"/>
            </w:tcBorders>
          </w:tcPr>
          <w:p w14:paraId="68C5B8FA"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4563E64" w14:textId="77777777" w:rsidR="001C0072" w:rsidRDefault="001C0072">
            <w:pPr>
              <w:jc w:val="right"/>
            </w:pPr>
          </w:p>
        </w:tc>
      </w:tr>
      <w:tr w:rsidR="001C0072" w14:paraId="24F7EA3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85A32DB" w14:textId="77777777" w:rsidR="001C0072" w:rsidRDefault="00C053B5">
            <w:pPr>
              <w:ind w:firstLineChars="100" w:firstLine="210"/>
            </w:pPr>
            <w:r>
              <w:rPr>
                <w:rFonts w:hint="eastAsia"/>
              </w:rPr>
              <w:t>商誉</w:t>
            </w:r>
          </w:p>
        </w:tc>
        <w:tc>
          <w:tcPr>
            <w:tcW w:w="1127" w:type="pct"/>
            <w:tcBorders>
              <w:top w:val="outset" w:sz="6" w:space="0" w:color="auto"/>
              <w:left w:val="outset" w:sz="6" w:space="0" w:color="auto"/>
              <w:bottom w:val="outset" w:sz="6" w:space="0" w:color="auto"/>
              <w:right w:val="outset" w:sz="6" w:space="0" w:color="auto"/>
            </w:tcBorders>
          </w:tcPr>
          <w:p w14:paraId="675DE9C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8DE588D" w14:textId="77777777" w:rsidR="001C0072" w:rsidRDefault="001C0072">
            <w:pPr>
              <w:jc w:val="right"/>
            </w:pPr>
          </w:p>
        </w:tc>
      </w:tr>
      <w:tr w:rsidR="003A3A56" w14:paraId="6D69E93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5E14DBE" w14:textId="77777777" w:rsidR="003A3A56" w:rsidRDefault="003A3A56" w:rsidP="003A3A56">
            <w:pPr>
              <w:ind w:firstLineChars="100" w:firstLine="210"/>
            </w:pPr>
            <w:r>
              <w:rPr>
                <w:rFonts w:hint="eastAsia"/>
              </w:rPr>
              <w:t>长期待摊费用</w:t>
            </w:r>
          </w:p>
        </w:tc>
        <w:tc>
          <w:tcPr>
            <w:tcW w:w="1127" w:type="pct"/>
            <w:tcBorders>
              <w:top w:val="outset" w:sz="6" w:space="0" w:color="auto"/>
              <w:left w:val="outset" w:sz="6" w:space="0" w:color="auto"/>
              <w:bottom w:val="outset" w:sz="6" w:space="0" w:color="auto"/>
              <w:right w:val="outset" w:sz="6" w:space="0" w:color="auto"/>
            </w:tcBorders>
          </w:tcPr>
          <w:p w14:paraId="3F706557" w14:textId="49598A78" w:rsidR="003A3A56" w:rsidRDefault="003A3A56" w:rsidP="003A3A56">
            <w:pPr>
              <w:jc w:val="right"/>
            </w:pPr>
            <w:r w:rsidRPr="00766EEB">
              <w:t xml:space="preserve"> 33,151,738.57 </w:t>
            </w:r>
          </w:p>
        </w:tc>
        <w:tc>
          <w:tcPr>
            <w:tcW w:w="1141" w:type="pct"/>
            <w:tcBorders>
              <w:top w:val="outset" w:sz="6" w:space="0" w:color="auto"/>
              <w:left w:val="outset" w:sz="6" w:space="0" w:color="auto"/>
              <w:bottom w:val="outset" w:sz="6" w:space="0" w:color="auto"/>
              <w:right w:val="outset" w:sz="6" w:space="0" w:color="auto"/>
            </w:tcBorders>
          </w:tcPr>
          <w:p w14:paraId="55EC82FC" w14:textId="0B220B24" w:rsidR="003A3A56" w:rsidRDefault="003A3A56" w:rsidP="003A3A56">
            <w:pPr>
              <w:jc w:val="right"/>
            </w:pPr>
            <w:r w:rsidRPr="00766EEB">
              <w:t xml:space="preserve"> 36,566,885.49 </w:t>
            </w:r>
          </w:p>
        </w:tc>
      </w:tr>
      <w:tr w:rsidR="003A3A56" w14:paraId="18CE355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324E3DC" w14:textId="77777777" w:rsidR="003A3A56" w:rsidRDefault="003A3A56" w:rsidP="003A3A56">
            <w:pPr>
              <w:ind w:firstLineChars="100" w:firstLine="210"/>
            </w:pPr>
            <w:r>
              <w:rPr>
                <w:rFonts w:hint="eastAsia"/>
              </w:rPr>
              <w:t>递延所得税资产</w:t>
            </w:r>
          </w:p>
        </w:tc>
        <w:tc>
          <w:tcPr>
            <w:tcW w:w="1127" w:type="pct"/>
            <w:tcBorders>
              <w:top w:val="outset" w:sz="6" w:space="0" w:color="auto"/>
              <w:left w:val="outset" w:sz="6" w:space="0" w:color="auto"/>
              <w:bottom w:val="outset" w:sz="6" w:space="0" w:color="auto"/>
              <w:right w:val="outset" w:sz="6" w:space="0" w:color="auto"/>
            </w:tcBorders>
          </w:tcPr>
          <w:p w14:paraId="09463296" w14:textId="34122CFC" w:rsidR="003A3A56" w:rsidRDefault="003A3A56" w:rsidP="003A3A56">
            <w:pPr>
              <w:jc w:val="right"/>
            </w:pPr>
            <w:r w:rsidRPr="00766EEB">
              <w:t xml:space="preserve"> 1,197,930.67 </w:t>
            </w:r>
          </w:p>
        </w:tc>
        <w:tc>
          <w:tcPr>
            <w:tcW w:w="1141" w:type="pct"/>
            <w:tcBorders>
              <w:top w:val="outset" w:sz="6" w:space="0" w:color="auto"/>
              <w:left w:val="outset" w:sz="6" w:space="0" w:color="auto"/>
              <w:bottom w:val="outset" w:sz="6" w:space="0" w:color="auto"/>
              <w:right w:val="outset" w:sz="6" w:space="0" w:color="auto"/>
            </w:tcBorders>
          </w:tcPr>
          <w:p w14:paraId="650F58CA" w14:textId="38548F45" w:rsidR="003A3A56" w:rsidRDefault="003A3A56" w:rsidP="003A3A56">
            <w:pPr>
              <w:jc w:val="right"/>
            </w:pPr>
            <w:r w:rsidRPr="00766EEB">
              <w:t xml:space="preserve"> 1,896,793.34 </w:t>
            </w:r>
          </w:p>
        </w:tc>
      </w:tr>
      <w:tr w:rsidR="001C0072" w14:paraId="101F659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9E14364" w14:textId="77777777" w:rsidR="001C0072" w:rsidRDefault="00C053B5">
            <w:pPr>
              <w:ind w:firstLineChars="100" w:firstLine="210"/>
            </w:pPr>
            <w:r>
              <w:rPr>
                <w:rFonts w:hint="eastAsia"/>
              </w:rPr>
              <w:t>其他非流动资产</w:t>
            </w:r>
          </w:p>
        </w:tc>
        <w:tc>
          <w:tcPr>
            <w:tcW w:w="1127" w:type="pct"/>
            <w:tcBorders>
              <w:top w:val="outset" w:sz="6" w:space="0" w:color="auto"/>
              <w:left w:val="outset" w:sz="6" w:space="0" w:color="auto"/>
              <w:bottom w:val="outset" w:sz="6" w:space="0" w:color="auto"/>
              <w:right w:val="outset" w:sz="6" w:space="0" w:color="auto"/>
            </w:tcBorders>
          </w:tcPr>
          <w:p w14:paraId="11E325A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229293A" w14:textId="77777777" w:rsidR="001C0072" w:rsidRDefault="001C0072">
            <w:pPr>
              <w:jc w:val="right"/>
            </w:pPr>
          </w:p>
        </w:tc>
      </w:tr>
      <w:tr w:rsidR="003A3A56" w14:paraId="26F1520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F88612A" w14:textId="77777777" w:rsidR="003A3A56" w:rsidRDefault="003A3A56" w:rsidP="003A3A56">
            <w:pPr>
              <w:ind w:firstLineChars="200" w:firstLine="420"/>
            </w:pPr>
            <w:r>
              <w:rPr>
                <w:rFonts w:hint="eastAsia"/>
              </w:rPr>
              <w:t>非流动资产合计</w:t>
            </w:r>
          </w:p>
        </w:tc>
        <w:tc>
          <w:tcPr>
            <w:tcW w:w="1127" w:type="pct"/>
            <w:tcBorders>
              <w:top w:val="outset" w:sz="6" w:space="0" w:color="auto"/>
              <w:left w:val="outset" w:sz="6" w:space="0" w:color="auto"/>
              <w:bottom w:val="outset" w:sz="6" w:space="0" w:color="auto"/>
              <w:right w:val="outset" w:sz="6" w:space="0" w:color="auto"/>
            </w:tcBorders>
          </w:tcPr>
          <w:p w14:paraId="4E045AE7" w14:textId="242797F0" w:rsidR="003A3A56" w:rsidRDefault="003A3A56" w:rsidP="003A3A56">
            <w:pPr>
              <w:jc w:val="right"/>
            </w:pPr>
            <w:r w:rsidRPr="001560B2">
              <w:t xml:space="preserve"> 906,270,650.54 </w:t>
            </w:r>
          </w:p>
        </w:tc>
        <w:tc>
          <w:tcPr>
            <w:tcW w:w="1141" w:type="pct"/>
            <w:tcBorders>
              <w:top w:val="outset" w:sz="6" w:space="0" w:color="auto"/>
              <w:left w:val="outset" w:sz="6" w:space="0" w:color="auto"/>
              <w:bottom w:val="outset" w:sz="6" w:space="0" w:color="auto"/>
              <w:right w:val="outset" w:sz="6" w:space="0" w:color="auto"/>
            </w:tcBorders>
          </w:tcPr>
          <w:p w14:paraId="1820372C" w14:textId="1DFC9F71" w:rsidR="003A3A56" w:rsidRDefault="003A3A56" w:rsidP="003A3A56">
            <w:pPr>
              <w:jc w:val="right"/>
            </w:pPr>
            <w:r w:rsidRPr="001560B2">
              <w:t xml:space="preserve"> 921,803,985.53 </w:t>
            </w:r>
          </w:p>
        </w:tc>
      </w:tr>
      <w:tr w:rsidR="003A3A56" w14:paraId="1529DDD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2E39AA0" w14:textId="77777777" w:rsidR="003A3A56" w:rsidRDefault="003A3A56" w:rsidP="003A3A56">
            <w:pPr>
              <w:ind w:firstLineChars="300" w:firstLine="630"/>
            </w:pPr>
            <w:r>
              <w:rPr>
                <w:rFonts w:hint="eastAsia"/>
              </w:rPr>
              <w:t>资产总计</w:t>
            </w:r>
          </w:p>
        </w:tc>
        <w:tc>
          <w:tcPr>
            <w:tcW w:w="1127" w:type="pct"/>
            <w:tcBorders>
              <w:top w:val="outset" w:sz="6" w:space="0" w:color="auto"/>
              <w:left w:val="outset" w:sz="6" w:space="0" w:color="auto"/>
              <w:bottom w:val="outset" w:sz="6" w:space="0" w:color="auto"/>
              <w:right w:val="outset" w:sz="6" w:space="0" w:color="auto"/>
            </w:tcBorders>
          </w:tcPr>
          <w:p w14:paraId="40AFB0AF" w14:textId="702F4A44" w:rsidR="003A3A56" w:rsidRDefault="003A3A56" w:rsidP="003A3A56">
            <w:pPr>
              <w:jc w:val="right"/>
            </w:pPr>
            <w:r w:rsidRPr="00C50399">
              <w:t xml:space="preserve"> 1,123,746,830.34 </w:t>
            </w:r>
          </w:p>
        </w:tc>
        <w:tc>
          <w:tcPr>
            <w:tcW w:w="1141" w:type="pct"/>
            <w:tcBorders>
              <w:top w:val="outset" w:sz="6" w:space="0" w:color="auto"/>
              <w:left w:val="outset" w:sz="6" w:space="0" w:color="auto"/>
              <w:bottom w:val="outset" w:sz="6" w:space="0" w:color="auto"/>
              <w:right w:val="outset" w:sz="6" w:space="0" w:color="auto"/>
            </w:tcBorders>
          </w:tcPr>
          <w:p w14:paraId="2F1A0B22" w14:textId="61411620" w:rsidR="003A3A56" w:rsidRDefault="003A3A56" w:rsidP="003A3A56">
            <w:pPr>
              <w:jc w:val="right"/>
            </w:pPr>
            <w:r w:rsidRPr="00C50399">
              <w:t xml:space="preserve"> 1,112,141,982.77 </w:t>
            </w:r>
          </w:p>
        </w:tc>
      </w:tr>
      <w:tr w:rsidR="001C0072" w14:paraId="306C618F" w14:textId="77777777">
        <w:sdt>
          <w:sdtPr>
            <w:tag w:val="_PLD_79af2a76f67b464c8e8be77cef71abe2"/>
            <w:id w:val="-1661764232"/>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23117D8" w14:textId="77777777" w:rsidR="001C0072" w:rsidRDefault="00C053B5">
                <w:pPr>
                  <w:rPr>
                    <w:color w:val="FF00FF"/>
                  </w:rPr>
                </w:pPr>
                <w:r>
                  <w:rPr>
                    <w:rFonts w:hint="eastAsia"/>
                    <w:b/>
                    <w:bCs/>
                  </w:rPr>
                  <w:t>流动负债：</w:t>
                </w:r>
              </w:p>
            </w:tc>
          </w:sdtContent>
        </w:sdt>
      </w:tr>
      <w:tr w:rsidR="003A3A56" w14:paraId="5EDFBAB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8E7653F" w14:textId="77777777" w:rsidR="003A3A56" w:rsidRDefault="003A3A56" w:rsidP="003A3A56">
            <w:pPr>
              <w:ind w:firstLineChars="100" w:firstLine="210"/>
            </w:pPr>
            <w:r>
              <w:rPr>
                <w:rFonts w:hint="eastAsia"/>
              </w:rPr>
              <w:t>短期借款</w:t>
            </w:r>
          </w:p>
        </w:tc>
        <w:tc>
          <w:tcPr>
            <w:tcW w:w="1127" w:type="pct"/>
            <w:tcBorders>
              <w:top w:val="outset" w:sz="6" w:space="0" w:color="auto"/>
              <w:left w:val="outset" w:sz="6" w:space="0" w:color="auto"/>
              <w:bottom w:val="outset" w:sz="6" w:space="0" w:color="auto"/>
              <w:right w:val="outset" w:sz="6" w:space="0" w:color="auto"/>
            </w:tcBorders>
          </w:tcPr>
          <w:p w14:paraId="7023F880" w14:textId="2D8B61B7" w:rsidR="003A3A56" w:rsidRDefault="003A3A56" w:rsidP="003A3A56">
            <w:pPr>
              <w:jc w:val="right"/>
            </w:pPr>
            <w:r w:rsidRPr="00B75E25">
              <w:t xml:space="preserve"> 68,879,018.03 </w:t>
            </w:r>
          </w:p>
        </w:tc>
        <w:tc>
          <w:tcPr>
            <w:tcW w:w="1141" w:type="pct"/>
            <w:tcBorders>
              <w:top w:val="outset" w:sz="6" w:space="0" w:color="auto"/>
              <w:left w:val="outset" w:sz="6" w:space="0" w:color="auto"/>
              <w:bottom w:val="outset" w:sz="6" w:space="0" w:color="auto"/>
              <w:right w:val="outset" w:sz="6" w:space="0" w:color="auto"/>
            </w:tcBorders>
          </w:tcPr>
          <w:p w14:paraId="2F0145CE" w14:textId="57308711" w:rsidR="003A3A56" w:rsidRDefault="003A3A56" w:rsidP="003A3A56">
            <w:pPr>
              <w:jc w:val="right"/>
            </w:pPr>
            <w:r w:rsidRPr="00B75E25">
              <w:t xml:space="preserve"> 86,789,920.00 </w:t>
            </w:r>
          </w:p>
        </w:tc>
      </w:tr>
      <w:tr w:rsidR="001C0072" w14:paraId="35A44E2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809DD62" w14:textId="77777777" w:rsidR="001C0072" w:rsidRDefault="00C053B5">
            <w:pPr>
              <w:ind w:firstLineChars="100" w:firstLine="210"/>
            </w:pPr>
            <w:r>
              <w:rPr>
                <w:rFonts w:hint="eastAsia"/>
              </w:rPr>
              <w:t>向中央银行借款</w:t>
            </w:r>
          </w:p>
        </w:tc>
        <w:tc>
          <w:tcPr>
            <w:tcW w:w="1127" w:type="pct"/>
            <w:tcBorders>
              <w:top w:val="outset" w:sz="6" w:space="0" w:color="auto"/>
              <w:left w:val="outset" w:sz="6" w:space="0" w:color="auto"/>
              <w:bottom w:val="outset" w:sz="6" w:space="0" w:color="auto"/>
              <w:right w:val="outset" w:sz="6" w:space="0" w:color="auto"/>
            </w:tcBorders>
          </w:tcPr>
          <w:p w14:paraId="3D7EE493"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813AB6D" w14:textId="77777777" w:rsidR="001C0072" w:rsidRDefault="001C0072">
            <w:pPr>
              <w:jc w:val="right"/>
            </w:pPr>
          </w:p>
        </w:tc>
      </w:tr>
      <w:tr w:rsidR="001C0072" w14:paraId="7286EA8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B5670E0" w14:textId="77777777" w:rsidR="001C0072" w:rsidRDefault="00C053B5">
            <w:pPr>
              <w:ind w:firstLineChars="100" w:firstLine="210"/>
            </w:pPr>
            <w:r>
              <w:rPr>
                <w:rFonts w:hint="eastAsia"/>
              </w:rPr>
              <w:t>拆入资金</w:t>
            </w:r>
          </w:p>
        </w:tc>
        <w:tc>
          <w:tcPr>
            <w:tcW w:w="1127" w:type="pct"/>
            <w:tcBorders>
              <w:top w:val="outset" w:sz="6" w:space="0" w:color="auto"/>
              <w:left w:val="outset" w:sz="6" w:space="0" w:color="auto"/>
              <w:bottom w:val="outset" w:sz="6" w:space="0" w:color="auto"/>
              <w:right w:val="outset" w:sz="6" w:space="0" w:color="auto"/>
            </w:tcBorders>
          </w:tcPr>
          <w:p w14:paraId="3E352B40"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8C9030E" w14:textId="77777777" w:rsidR="001C0072" w:rsidRDefault="001C0072">
            <w:pPr>
              <w:jc w:val="right"/>
            </w:pPr>
          </w:p>
        </w:tc>
      </w:tr>
      <w:tr w:rsidR="001C0072" w14:paraId="76B7AE9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CE030F5" w14:textId="77777777" w:rsidR="001C0072" w:rsidRDefault="00C053B5">
            <w:pPr>
              <w:ind w:firstLineChars="100" w:firstLine="210"/>
            </w:pPr>
            <w:r>
              <w:rPr>
                <w:rFonts w:hint="eastAsia"/>
              </w:rPr>
              <w:t>交易性金融负债</w:t>
            </w:r>
          </w:p>
        </w:tc>
        <w:tc>
          <w:tcPr>
            <w:tcW w:w="1127" w:type="pct"/>
            <w:tcBorders>
              <w:top w:val="outset" w:sz="6" w:space="0" w:color="auto"/>
              <w:left w:val="outset" w:sz="6" w:space="0" w:color="auto"/>
              <w:bottom w:val="outset" w:sz="6" w:space="0" w:color="auto"/>
              <w:right w:val="outset" w:sz="6" w:space="0" w:color="auto"/>
            </w:tcBorders>
          </w:tcPr>
          <w:p w14:paraId="7FC300D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7043023" w14:textId="77777777" w:rsidR="001C0072" w:rsidRDefault="001C0072">
            <w:pPr>
              <w:jc w:val="right"/>
            </w:pPr>
          </w:p>
        </w:tc>
      </w:tr>
      <w:tr w:rsidR="001C0072" w14:paraId="259CE60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FB2BFA2" w14:textId="77777777" w:rsidR="001C0072" w:rsidRDefault="00C053B5">
            <w:pPr>
              <w:ind w:firstLineChars="100" w:firstLine="210"/>
            </w:pPr>
            <w:r>
              <w:rPr>
                <w:rFonts w:hint="eastAsia"/>
              </w:rPr>
              <w:t>衍生金融负债</w:t>
            </w:r>
          </w:p>
        </w:tc>
        <w:tc>
          <w:tcPr>
            <w:tcW w:w="1127" w:type="pct"/>
            <w:tcBorders>
              <w:top w:val="outset" w:sz="6" w:space="0" w:color="auto"/>
              <w:left w:val="outset" w:sz="6" w:space="0" w:color="auto"/>
              <w:bottom w:val="outset" w:sz="6" w:space="0" w:color="auto"/>
              <w:right w:val="outset" w:sz="6" w:space="0" w:color="auto"/>
            </w:tcBorders>
          </w:tcPr>
          <w:p w14:paraId="076E9AC6"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9344737" w14:textId="77777777" w:rsidR="001C0072" w:rsidRDefault="001C0072">
            <w:pPr>
              <w:jc w:val="right"/>
            </w:pPr>
          </w:p>
        </w:tc>
      </w:tr>
      <w:tr w:rsidR="003A3A56" w14:paraId="04F0270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F31FE67" w14:textId="77777777" w:rsidR="003A3A56" w:rsidRDefault="003A3A56" w:rsidP="003A3A56">
            <w:pPr>
              <w:ind w:firstLineChars="100" w:firstLine="210"/>
            </w:pPr>
            <w:r>
              <w:rPr>
                <w:rFonts w:hint="eastAsia"/>
              </w:rPr>
              <w:t>应付票据</w:t>
            </w:r>
          </w:p>
        </w:tc>
        <w:tc>
          <w:tcPr>
            <w:tcW w:w="1127" w:type="pct"/>
            <w:tcBorders>
              <w:top w:val="outset" w:sz="6" w:space="0" w:color="auto"/>
              <w:left w:val="outset" w:sz="6" w:space="0" w:color="auto"/>
              <w:bottom w:val="outset" w:sz="6" w:space="0" w:color="auto"/>
              <w:right w:val="outset" w:sz="6" w:space="0" w:color="auto"/>
            </w:tcBorders>
          </w:tcPr>
          <w:p w14:paraId="0BF9770F" w14:textId="4C7E9C24" w:rsidR="003A3A56" w:rsidRDefault="003A3A56" w:rsidP="003A3A56">
            <w:pPr>
              <w:jc w:val="right"/>
            </w:pPr>
            <w:r w:rsidRPr="002049A5">
              <w:t xml:space="preserve"> 20,000,000.00 </w:t>
            </w:r>
          </w:p>
        </w:tc>
        <w:tc>
          <w:tcPr>
            <w:tcW w:w="1141" w:type="pct"/>
            <w:tcBorders>
              <w:top w:val="outset" w:sz="6" w:space="0" w:color="auto"/>
              <w:left w:val="outset" w:sz="6" w:space="0" w:color="auto"/>
              <w:bottom w:val="outset" w:sz="6" w:space="0" w:color="auto"/>
              <w:right w:val="outset" w:sz="6" w:space="0" w:color="auto"/>
            </w:tcBorders>
          </w:tcPr>
          <w:p w14:paraId="7C59326B" w14:textId="77777777" w:rsidR="003A3A56" w:rsidRDefault="003A3A56" w:rsidP="003A3A56">
            <w:pPr>
              <w:jc w:val="right"/>
            </w:pPr>
          </w:p>
        </w:tc>
      </w:tr>
      <w:tr w:rsidR="003A3A56" w14:paraId="5C4BD435"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C15668D" w14:textId="77777777" w:rsidR="003A3A56" w:rsidRDefault="003A3A56" w:rsidP="003A3A56">
            <w:pPr>
              <w:ind w:firstLineChars="100" w:firstLine="210"/>
            </w:pPr>
            <w:r>
              <w:rPr>
                <w:rFonts w:hint="eastAsia"/>
              </w:rPr>
              <w:t>应付账款</w:t>
            </w:r>
          </w:p>
        </w:tc>
        <w:tc>
          <w:tcPr>
            <w:tcW w:w="1127" w:type="pct"/>
            <w:tcBorders>
              <w:top w:val="outset" w:sz="6" w:space="0" w:color="auto"/>
              <w:left w:val="outset" w:sz="6" w:space="0" w:color="auto"/>
              <w:bottom w:val="outset" w:sz="6" w:space="0" w:color="auto"/>
              <w:right w:val="outset" w:sz="6" w:space="0" w:color="auto"/>
            </w:tcBorders>
          </w:tcPr>
          <w:p w14:paraId="2C0BD523" w14:textId="3038FE06" w:rsidR="003A3A56" w:rsidRDefault="003A3A56" w:rsidP="003A3A56">
            <w:pPr>
              <w:jc w:val="right"/>
            </w:pPr>
            <w:r w:rsidRPr="002049A5">
              <w:t xml:space="preserve"> 162,561,617.39 </w:t>
            </w:r>
          </w:p>
        </w:tc>
        <w:tc>
          <w:tcPr>
            <w:tcW w:w="1141" w:type="pct"/>
            <w:tcBorders>
              <w:top w:val="outset" w:sz="6" w:space="0" w:color="auto"/>
              <w:left w:val="outset" w:sz="6" w:space="0" w:color="auto"/>
              <w:bottom w:val="outset" w:sz="6" w:space="0" w:color="auto"/>
              <w:right w:val="outset" w:sz="6" w:space="0" w:color="auto"/>
            </w:tcBorders>
          </w:tcPr>
          <w:p w14:paraId="5CFC761B" w14:textId="15760A11" w:rsidR="003A3A56" w:rsidRDefault="003A3A56" w:rsidP="003A3A56">
            <w:pPr>
              <w:jc w:val="right"/>
            </w:pPr>
            <w:r w:rsidRPr="002049A5">
              <w:t xml:space="preserve"> 151,583,340.01 </w:t>
            </w:r>
          </w:p>
        </w:tc>
      </w:tr>
      <w:tr w:rsidR="003A3A56" w14:paraId="0680BFC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418CC65" w14:textId="77777777" w:rsidR="003A3A56" w:rsidRDefault="003A3A56" w:rsidP="003A3A56">
            <w:pPr>
              <w:ind w:firstLineChars="100" w:firstLine="210"/>
            </w:pPr>
            <w:r>
              <w:rPr>
                <w:rFonts w:hint="eastAsia"/>
              </w:rPr>
              <w:t>预收款项</w:t>
            </w:r>
          </w:p>
        </w:tc>
        <w:tc>
          <w:tcPr>
            <w:tcW w:w="1127" w:type="pct"/>
            <w:tcBorders>
              <w:top w:val="outset" w:sz="6" w:space="0" w:color="auto"/>
              <w:left w:val="outset" w:sz="6" w:space="0" w:color="auto"/>
              <w:bottom w:val="outset" w:sz="6" w:space="0" w:color="auto"/>
              <w:right w:val="outset" w:sz="6" w:space="0" w:color="auto"/>
            </w:tcBorders>
          </w:tcPr>
          <w:p w14:paraId="2666220C" w14:textId="77777777" w:rsidR="003A3A56" w:rsidRDefault="003A3A56" w:rsidP="003A3A56">
            <w:pPr>
              <w:jc w:val="right"/>
            </w:pPr>
          </w:p>
        </w:tc>
        <w:tc>
          <w:tcPr>
            <w:tcW w:w="1141" w:type="pct"/>
            <w:tcBorders>
              <w:top w:val="outset" w:sz="6" w:space="0" w:color="auto"/>
              <w:left w:val="outset" w:sz="6" w:space="0" w:color="auto"/>
              <w:bottom w:val="outset" w:sz="6" w:space="0" w:color="auto"/>
              <w:right w:val="outset" w:sz="6" w:space="0" w:color="auto"/>
            </w:tcBorders>
          </w:tcPr>
          <w:p w14:paraId="3734FAA8" w14:textId="6C6CF881" w:rsidR="003A3A56" w:rsidRDefault="003A3A56" w:rsidP="003A3A56">
            <w:pPr>
              <w:jc w:val="right"/>
            </w:pPr>
            <w:r w:rsidRPr="002049A5">
              <w:t xml:space="preserve"> 1,365,523.99 </w:t>
            </w:r>
          </w:p>
        </w:tc>
      </w:tr>
      <w:tr w:rsidR="003A3A56" w14:paraId="0DAD413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449C003" w14:textId="77777777" w:rsidR="003A3A56" w:rsidRDefault="003A3A56" w:rsidP="003A3A56">
            <w:pPr>
              <w:ind w:firstLineChars="100" w:firstLine="210"/>
            </w:pPr>
            <w:r>
              <w:rPr>
                <w:rFonts w:hint="eastAsia"/>
              </w:rPr>
              <w:t>合同负债</w:t>
            </w:r>
          </w:p>
        </w:tc>
        <w:tc>
          <w:tcPr>
            <w:tcW w:w="1127" w:type="pct"/>
            <w:tcBorders>
              <w:top w:val="outset" w:sz="6" w:space="0" w:color="auto"/>
              <w:left w:val="outset" w:sz="6" w:space="0" w:color="auto"/>
              <w:bottom w:val="outset" w:sz="6" w:space="0" w:color="auto"/>
              <w:right w:val="outset" w:sz="6" w:space="0" w:color="auto"/>
            </w:tcBorders>
          </w:tcPr>
          <w:p w14:paraId="6C57E597" w14:textId="06C968BE" w:rsidR="003A3A56" w:rsidRDefault="003A3A56" w:rsidP="003A3A56">
            <w:pPr>
              <w:jc w:val="right"/>
            </w:pPr>
            <w:r w:rsidRPr="00C27B0C">
              <w:t xml:space="preserve"> 48,911,717.46 </w:t>
            </w:r>
          </w:p>
        </w:tc>
        <w:tc>
          <w:tcPr>
            <w:tcW w:w="1141" w:type="pct"/>
            <w:tcBorders>
              <w:top w:val="outset" w:sz="6" w:space="0" w:color="auto"/>
              <w:left w:val="outset" w:sz="6" w:space="0" w:color="auto"/>
              <w:bottom w:val="outset" w:sz="6" w:space="0" w:color="auto"/>
              <w:right w:val="outset" w:sz="6" w:space="0" w:color="auto"/>
            </w:tcBorders>
          </w:tcPr>
          <w:p w14:paraId="030FBC08" w14:textId="77C3E789" w:rsidR="003A3A56" w:rsidRDefault="003A3A56" w:rsidP="003A3A56">
            <w:pPr>
              <w:jc w:val="right"/>
            </w:pPr>
            <w:r w:rsidRPr="00C27B0C">
              <w:t xml:space="preserve"> 62,189,817.52 </w:t>
            </w:r>
          </w:p>
        </w:tc>
      </w:tr>
      <w:tr w:rsidR="001C0072" w14:paraId="06176E3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AABD1AB" w14:textId="77777777" w:rsidR="001C0072" w:rsidRDefault="00C053B5">
            <w:pPr>
              <w:ind w:firstLineChars="100" w:firstLine="210"/>
            </w:pPr>
            <w:r>
              <w:rPr>
                <w:rFonts w:hint="eastAsia"/>
              </w:rPr>
              <w:t>卖出回购金融资产款</w:t>
            </w:r>
          </w:p>
        </w:tc>
        <w:tc>
          <w:tcPr>
            <w:tcW w:w="1127" w:type="pct"/>
            <w:tcBorders>
              <w:top w:val="outset" w:sz="6" w:space="0" w:color="auto"/>
              <w:left w:val="outset" w:sz="6" w:space="0" w:color="auto"/>
              <w:bottom w:val="outset" w:sz="6" w:space="0" w:color="auto"/>
              <w:right w:val="outset" w:sz="6" w:space="0" w:color="auto"/>
            </w:tcBorders>
          </w:tcPr>
          <w:p w14:paraId="3C97732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92A47F6" w14:textId="77777777" w:rsidR="001C0072" w:rsidRDefault="001C0072">
            <w:pPr>
              <w:jc w:val="right"/>
            </w:pPr>
          </w:p>
        </w:tc>
      </w:tr>
      <w:tr w:rsidR="001C0072" w14:paraId="7E484F7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BEB7F75" w14:textId="77777777" w:rsidR="001C0072" w:rsidRDefault="00C053B5">
            <w:pPr>
              <w:ind w:firstLineChars="100" w:firstLine="210"/>
            </w:pPr>
            <w:r>
              <w:rPr>
                <w:rFonts w:hint="eastAsia"/>
              </w:rPr>
              <w:t>吸收存款及同业存放</w:t>
            </w:r>
          </w:p>
        </w:tc>
        <w:tc>
          <w:tcPr>
            <w:tcW w:w="1127" w:type="pct"/>
            <w:tcBorders>
              <w:top w:val="outset" w:sz="6" w:space="0" w:color="auto"/>
              <w:left w:val="outset" w:sz="6" w:space="0" w:color="auto"/>
              <w:bottom w:val="outset" w:sz="6" w:space="0" w:color="auto"/>
              <w:right w:val="outset" w:sz="6" w:space="0" w:color="auto"/>
            </w:tcBorders>
          </w:tcPr>
          <w:p w14:paraId="248578A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F73887F" w14:textId="77777777" w:rsidR="001C0072" w:rsidRDefault="001C0072">
            <w:pPr>
              <w:jc w:val="right"/>
            </w:pPr>
          </w:p>
        </w:tc>
      </w:tr>
      <w:tr w:rsidR="001C0072" w14:paraId="4D801DA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71CA40D" w14:textId="77777777" w:rsidR="001C0072" w:rsidRDefault="00C053B5">
            <w:pPr>
              <w:ind w:firstLineChars="100" w:firstLine="210"/>
            </w:pPr>
            <w:r>
              <w:rPr>
                <w:rFonts w:hint="eastAsia"/>
              </w:rPr>
              <w:t>代理买卖证券款</w:t>
            </w:r>
          </w:p>
        </w:tc>
        <w:tc>
          <w:tcPr>
            <w:tcW w:w="1127" w:type="pct"/>
            <w:tcBorders>
              <w:top w:val="outset" w:sz="6" w:space="0" w:color="auto"/>
              <w:left w:val="outset" w:sz="6" w:space="0" w:color="auto"/>
              <w:bottom w:val="outset" w:sz="6" w:space="0" w:color="auto"/>
              <w:right w:val="outset" w:sz="6" w:space="0" w:color="auto"/>
            </w:tcBorders>
          </w:tcPr>
          <w:p w14:paraId="60CE664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935BC27" w14:textId="77777777" w:rsidR="001C0072" w:rsidRDefault="001C0072">
            <w:pPr>
              <w:jc w:val="right"/>
            </w:pPr>
          </w:p>
        </w:tc>
      </w:tr>
      <w:tr w:rsidR="001C0072" w14:paraId="4368820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6FD6DD3" w14:textId="77777777" w:rsidR="001C0072" w:rsidRDefault="00C053B5">
            <w:pPr>
              <w:ind w:firstLineChars="100" w:firstLine="210"/>
            </w:pPr>
            <w:r>
              <w:rPr>
                <w:rFonts w:hint="eastAsia"/>
              </w:rPr>
              <w:t>代理承销证券款</w:t>
            </w:r>
          </w:p>
        </w:tc>
        <w:tc>
          <w:tcPr>
            <w:tcW w:w="1127" w:type="pct"/>
            <w:tcBorders>
              <w:top w:val="outset" w:sz="6" w:space="0" w:color="auto"/>
              <w:left w:val="outset" w:sz="6" w:space="0" w:color="auto"/>
              <w:bottom w:val="outset" w:sz="6" w:space="0" w:color="auto"/>
              <w:right w:val="outset" w:sz="6" w:space="0" w:color="auto"/>
            </w:tcBorders>
          </w:tcPr>
          <w:p w14:paraId="036B044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B90F735" w14:textId="77777777" w:rsidR="001C0072" w:rsidRDefault="001C0072">
            <w:pPr>
              <w:jc w:val="right"/>
            </w:pPr>
          </w:p>
        </w:tc>
      </w:tr>
      <w:tr w:rsidR="003A3A56" w14:paraId="5FB0025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B51DF60" w14:textId="77777777" w:rsidR="003A3A56" w:rsidRDefault="003A3A56" w:rsidP="003A3A56">
            <w:pPr>
              <w:ind w:firstLineChars="100" w:firstLine="210"/>
            </w:pPr>
            <w:r>
              <w:rPr>
                <w:rFonts w:hint="eastAsia"/>
              </w:rPr>
              <w:t>应付职工薪酬</w:t>
            </w:r>
          </w:p>
        </w:tc>
        <w:tc>
          <w:tcPr>
            <w:tcW w:w="1127" w:type="pct"/>
            <w:tcBorders>
              <w:top w:val="outset" w:sz="6" w:space="0" w:color="auto"/>
              <w:left w:val="outset" w:sz="6" w:space="0" w:color="auto"/>
              <w:bottom w:val="outset" w:sz="6" w:space="0" w:color="auto"/>
              <w:right w:val="outset" w:sz="6" w:space="0" w:color="auto"/>
            </w:tcBorders>
          </w:tcPr>
          <w:p w14:paraId="2EF337A0" w14:textId="6E7693FB" w:rsidR="003A3A56" w:rsidRDefault="003A3A56" w:rsidP="003A3A56">
            <w:pPr>
              <w:jc w:val="right"/>
            </w:pPr>
            <w:r w:rsidRPr="005B0483">
              <w:t xml:space="preserve"> 3,664,265.04 </w:t>
            </w:r>
          </w:p>
        </w:tc>
        <w:tc>
          <w:tcPr>
            <w:tcW w:w="1141" w:type="pct"/>
            <w:tcBorders>
              <w:top w:val="outset" w:sz="6" w:space="0" w:color="auto"/>
              <w:left w:val="outset" w:sz="6" w:space="0" w:color="auto"/>
              <w:bottom w:val="outset" w:sz="6" w:space="0" w:color="auto"/>
              <w:right w:val="outset" w:sz="6" w:space="0" w:color="auto"/>
            </w:tcBorders>
          </w:tcPr>
          <w:p w14:paraId="43A9AF1F" w14:textId="56180117" w:rsidR="003A3A56" w:rsidRDefault="003A3A56" w:rsidP="003A3A56">
            <w:pPr>
              <w:jc w:val="right"/>
            </w:pPr>
            <w:r w:rsidRPr="005B0483">
              <w:t xml:space="preserve"> 6,023,459.58 </w:t>
            </w:r>
          </w:p>
        </w:tc>
      </w:tr>
      <w:tr w:rsidR="003A3A56" w14:paraId="66ADC04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E579C46" w14:textId="77777777" w:rsidR="003A3A56" w:rsidRDefault="003A3A56" w:rsidP="003A3A56">
            <w:pPr>
              <w:ind w:firstLineChars="100" w:firstLine="210"/>
            </w:pPr>
            <w:r>
              <w:rPr>
                <w:rFonts w:hint="eastAsia"/>
              </w:rPr>
              <w:t>应交税费</w:t>
            </w:r>
          </w:p>
        </w:tc>
        <w:tc>
          <w:tcPr>
            <w:tcW w:w="1127" w:type="pct"/>
            <w:tcBorders>
              <w:top w:val="outset" w:sz="6" w:space="0" w:color="auto"/>
              <w:left w:val="outset" w:sz="6" w:space="0" w:color="auto"/>
              <w:bottom w:val="outset" w:sz="6" w:space="0" w:color="auto"/>
              <w:right w:val="outset" w:sz="6" w:space="0" w:color="auto"/>
            </w:tcBorders>
          </w:tcPr>
          <w:p w14:paraId="02131841" w14:textId="71EEA166" w:rsidR="003A3A56" w:rsidRDefault="003A3A56" w:rsidP="003A3A56">
            <w:pPr>
              <w:jc w:val="right"/>
            </w:pPr>
            <w:r w:rsidRPr="005B0483">
              <w:t xml:space="preserve"> 12,466,002.48 </w:t>
            </w:r>
          </w:p>
        </w:tc>
        <w:tc>
          <w:tcPr>
            <w:tcW w:w="1141" w:type="pct"/>
            <w:tcBorders>
              <w:top w:val="outset" w:sz="6" w:space="0" w:color="auto"/>
              <w:left w:val="outset" w:sz="6" w:space="0" w:color="auto"/>
              <w:bottom w:val="outset" w:sz="6" w:space="0" w:color="auto"/>
              <w:right w:val="outset" w:sz="6" w:space="0" w:color="auto"/>
            </w:tcBorders>
          </w:tcPr>
          <w:p w14:paraId="31961B9A" w14:textId="6AB2C249" w:rsidR="003A3A56" w:rsidRDefault="003A3A56" w:rsidP="003A3A56">
            <w:pPr>
              <w:jc w:val="right"/>
            </w:pPr>
            <w:r w:rsidRPr="005B0483">
              <w:t xml:space="preserve"> 17,458,164.80 </w:t>
            </w:r>
          </w:p>
        </w:tc>
      </w:tr>
      <w:tr w:rsidR="003A3A56" w14:paraId="5CCC066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2B76D9E" w14:textId="77777777" w:rsidR="003A3A56" w:rsidRDefault="003A3A56" w:rsidP="003A3A56">
            <w:pPr>
              <w:ind w:firstLineChars="100" w:firstLine="210"/>
            </w:pPr>
            <w:r>
              <w:rPr>
                <w:rFonts w:hint="eastAsia"/>
              </w:rPr>
              <w:t>其他应付款</w:t>
            </w:r>
          </w:p>
        </w:tc>
        <w:tc>
          <w:tcPr>
            <w:tcW w:w="1127" w:type="pct"/>
            <w:tcBorders>
              <w:top w:val="outset" w:sz="6" w:space="0" w:color="auto"/>
              <w:left w:val="outset" w:sz="6" w:space="0" w:color="auto"/>
              <w:bottom w:val="outset" w:sz="6" w:space="0" w:color="auto"/>
              <w:right w:val="outset" w:sz="6" w:space="0" w:color="auto"/>
            </w:tcBorders>
          </w:tcPr>
          <w:p w14:paraId="41F514D9" w14:textId="66D44AA7" w:rsidR="003A3A56" w:rsidRDefault="003A3A56" w:rsidP="003A3A56">
            <w:pPr>
              <w:jc w:val="right"/>
            </w:pPr>
            <w:r w:rsidRPr="005B0483">
              <w:t xml:space="preserve"> 75,782,364.33 </w:t>
            </w:r>
          </w:p>
        </w:tc>
        <w:tc>
          <w:tcPr>
            <w:tcW w:w="1141" w:type="pct"/>
            <w:tcBorders>
              <w:top w:val="outset" w:sz="6" w:space="0" w:color="auto"/>
              <w:left w:val="outset" w:sz="6" w:space="0" w:color="auto"/>
              <w:bottom w:val="outset" w:sz="6" w:space="0" w:color="auto"/>
              <w:right w:val="outset" w:sz="6" w:space="0" w:color="auto"/>
            </w:tcBorders>
          </w:tcPr>
          <w:p w14:paraId="722DA97D" w14:textId="7940C43A" w:rsidR="003A3A56" w:rsidRDefault="003A3A56" w:rsidP="003A3A56">
            <w:pPr>
              <w:jc w:val="right"/>
            </w:pPr>
            <w:r w:rsidRPr="005B0483">
              <w:t xml:space="preserve"> 90,179,809.03 </w:t>
            </w:r>
          </w:p>
        </w:tc>
      </w:tr>
      <w:tr w:rsidR="001C0072" w14:paraId="119FF6E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A1DE60C" w14:textId="77777777" w:rsidR="001C0072" w:rsidRDefault="00C053B5">
            <w:pPr>
              <w:ind w:firstLineChars="100" w:firstLine="210"/>
            </w:pPr>
            <w:r>
              <w:rPr>
                <w:rFonts w:hint="eastAsia"/>
              </w:rPr>
              <w:t>其中：应付利息</w:t>
            </w:r>
          </w:p>
        </w:tc>
        <w:tc>
          <w:tcPr>
            <w:tcW w:w="1127" w:type="pct"/>
            <w:tcBorders>
              <w:top w:val="outset" w:sz="6" w:space="0" w:color="auto"/>
              <w:left w:val="outset" w:sz="6" w:space="0" w:color="auto"/>
              <w:bottom w:val="outset" w:sz="6" w:space="0" w:color="auto"/>
              <w:right w:val="outset" w:sz="6" w:space="0" w:color="auto"/>
            </w:tcBorders>
          </w:tcPr>
          <w:p w14:paraId="080F2B49"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8FC4997" w14:textId="77777777" w:rsidR="001C0072" w:rsidRDefault="001C0072">
            <w:pPr>
              <w:jc w:val="right"/>
            </w:pPr>
          </w:p>
        </w:tc>
      </w:tr>
      <w:tr w:rsidR="001C0072" w14:paraId="5B923ED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0D0D078" w14:textId="77777777" w:rsidR="001C0072" w:rsidRDefault="00C053B5">
            <w:pPr>
              <w:ind w:firstLineChars="400" w:firstLine="840"/>
            </w:pPr>
            <w:r>
              <w:rPr>
                <w:rFonts w:hint="eastAsia"/>
              </w:rPr>
              <w:t>应付股利</w:t>
            </w:r>
          </w:p>
        </w:tc>
        <w:tc>
          <w:tcPr>
            <w:tcW w:w="1127" w:type="pct"/>
            <w:tcBorders>
              <w:top w:val="outset" w:sz="6" w:space="0" w:color="auto"/>
              <w:left w:val="outset" w:sz="6" w:space="0" w:color="auto"/>
              <w:bottom w:val="outset" w:sz="6" w:space="0" w:color="auto"/>
              <w:right w:val="outset" w:sz="6" w:space="0" w:color="auto"/>
            </w:tcBorders>
          </w:tcPr>
          <w:p w14:paraId="25DA546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3E5A25A" w14:textId="77777777" w:rsidR="001C0072" w:rsidRDefault="001C0072">
            <w:pPr>
              <w:jc w:val="right"/>
            </w:pPr>
          </w:p>
        </w:tc>
      </w:tr>
      <w:tr w:rsidR="001C0072" w14:paraId="53D5BD0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481D0BE" w14:textId="77777777" w:rsidR="001C0072" w:rsidRDefault="00C053B5">
            <w:pPr>
              <w:ind w:firstLineChars="100" w:firstLine="210"/>
            </w:pPr>
            <w:r>
              <w:rPr>
                <w:rFonts w:hint="eastAsia"/>
              </w:rPr>
              <w:t>应付手续费及佣金</w:t>
            </w:r>
          </w:p>
        </w:tc>
        <w:tc>
          <w:tcPr>
            <w:tcW w:w="1127" w:type="pct"/>
            <w:tcBorders>
              <w:top w:val="outset" w:sz="6" w:space="0" w:color="auto"/>
              <w:left w:val="outset" w:sz="6" w:space="0" w:color="auto"/>
              <w:bottom w:val="outset" w:sz="6" w:space="0" w:color="auto"/>
              <w:right w:val="outset" w:sz="6" w:space="0" w:color="auto"/>
            </w:tcBorders>
          </w:tcPr>
          <w:p w14:paraId="5331CE8E"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8CE0D01" w14:textId="77777777" w:rsidR="001C0072" w:rsidRDefault="001C0072">
            <w:pPr>
              <w:jc w:val="right"/>
            </w:pPr>
          </w:p>
        </w:tc>
      </w:tr>
      <w:tr w:rsidR="001C0072" w14:paraId="01DF55F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9C16AF7" w14:textId="77777777" w:rsidR="001C0072" w:rsidRDefault="00C053B5">
            <w:pPr>
              <w:ind w:firstLineChars="100" w:firstLine="210"/>
            </w:pPr>
            <w:r>
              <w:rPr>
                <w:rFonts w:hint="eastAsia"/>
              </w:rPr>
              <w:t>应付分保账款</w:t>
            </w:r>
          </w:p>
        </w:tc>
        <w:tc>
          <w:tcPr>
            <w:tcW w:w="1127" w:type="pct"/>
            <w:tcBorders>
              <w:top w:val="outset" w:sz="6" w:space="0" w:color="auto"/>
              <w:left w:val="outset" w:sz="6" w:space="0" w:color="auto"/>
              <w:bottom w:val="outset" w:sz="6" w:space="0" w:color="auto"/>
              <w:right w:val="outset" w:sz="6" w:space="0" w:color="auto"/>
            </w:tcBorders>
          </w:tcPr>
          <w:p w14:paraId="1C31732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01A73F5" w14:textId="77777777" w:rsidR="001C0072" w:rsidRDefault="001C0072">
            <w:pPr>
              <w:jc w:val="right"/>
            </w:pPr>
          </w:p>
        </w:tc>
      </w:tr>
      <w:tr w:rsidR="001C0072" w14:paraId="08C33DF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FF1EE5F" w14:textId="77777777" w:rsidR="001C0072" w:rsidRDefault="00C053B5">
            <w:pPr>
              <w:ind w:firstLineChars="100" w:firstLine="210"/>
            </w:pPr>
            <w:r>
              <w:rPr>
                <w:rFonts w:hint="eastAsia"/>
              </w:rPr>
              <w:t>持有待售负债</w:t>
            </w:r>
          </w:p>
        </w:tc>
        <w:tc>
          <w:tcPr>
            <w:tcW w:w="1127" w:type="pct"/>
            <w:tcBorders>
              <w:top w:val="outset" w:sz="6" w:space="0" w:color="auto"/>
              <w:left w:val="outset" w:sz="6" w:space="0" w:color="auto"/>
              <w:bottom w:val="outset" w:sz="6" w:space="0" w:color="auto"/>
              <w:right w:val="outset" w:sz="6" w:space="0" w:color="auto"/>
            </w:tcBorders>
          </w:tcPr>
          <w:p w14:paraId="2F52A634"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0BEF4D5" w14:textId="77777777" w:rsidR="001C0072" w:rsidRDefault="001C0072">
            <w:pPr>
              <w:jc w:val="right"/>
            </w:pPr>
          </w:p>
        </w:tc>
      </w:tr>
      <w:tr w:rsidR="00885E29" w14:paraId="79AD518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52DC5A3" w14:textId="77777777" w:rsidR="00885E29" w:rsidRDefault="00885E29" w:rsidP="00885E29">
            <w:pPr>
              <w:ind w:firstLineChars="100" w:firstLine="210"/>
            </w:pPr>
            <w:r>
              <w:rPr>
                <w:rFonts w:hint="eastAsia"/>
              </w:rPr>
              <w:t>一年内到期的非流动负债</w:t>
            </w:r>
          </w:p>
        </w:tc>
        <w:tc>
          <w:tcPr>
            <w:tcW w:w="1127" w:type="pct"/>
            <w:tcBorders>
              <w:top w:val="outset" w:sz="6" w:space="0" w:color="auto"/>
              <w:left w:val="outset" w:sz="6" w:space="0" w:color="auto"/>
              <w:bottom w:val="outset" w:sz="6" w:space="0" w:color="auto"/>
              <w:right w:val="outset" w:sz="6" w:space="0" w:color="auto"/>
            </w:tcBorders>
          </w:tcPr>
          <w:p w14:paraId="0803D6EF" w14:textId="3D61CDFA" w:rsidR="00885E29" w:rsidRDefault="00885E29" w:rsidP="00885E29">
            <w:pPr>
              <w:jc w:val="right"/>
            </w:pPr>
            <w:r w:rsidRPr="00E619A2">
              <w:t xml:space="preserve"> 70,811,213.06 </w:t>
            </w:r>
          </w:p>
        </w:tc>
        <w:tc>
          <w:tcPr>
            <w:tcW w:w="1141" w:type="pct"/>
            <w:tcBorders>
              <w:top w:val="outset" w:sz="6" w:space="0" w:color="auto"/>
              <w:left w:val="outset" w:sz="6" w:space="0" w:color="auto"/>
              <w:bottom w:val="outset" w:sz="6" w:space="0" w:color="auto"/>
              <w:right w:val="outset" w:sz="6" w:space="0" w:color="auto"/>
            </w:tcBorders>
          </w:tcPr>
          <w:p w14:paraId="165944B3" w14:textId="6C27CFCD" w:rsidR="00885E29" w:rsidRDefault="00885E29" w:rsidP="00885E29">
            <w:pPr>
              <w:jc w:val="right"/>
            </w:pPr>
            <w:r w:rsidRPr="00E619A2">
              <w:t xml:space="preserve"> 90,222,704.85 </w:t>
            </w:r>
          </w:p>
        </w:tc>
      </w:tr>
      <w:tr w:rsidR="00885E29" w14:paraId="3313A93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91CB0D6" w14:textId="77777777" w:rsidR="00885E29" w:rsidRDefault="00885E29" w:rsidP="00885E29">
            <w:pPr>
              <w:ind w:firstLineChars="100" w:firstLine="210"/>
            </w:pPr>
            <w:r>
              <w:rPr>
                <w:rFonts w:hint="eastAsia"/>
              </w:rPr>
              <w:lastRenderedPageBreak/>
              <w:t>其他流动负债</w:t>
            </w:r>
          </w:p>
        </w:tc>
        <w:tc>
          <w:tcPr>
            <w:tcW w:w="1127" w:type="pct"/>
            <w:tcBorders>
              <w:top w:val="outset" w:sz="6" w:space="0" w:color="auto"/>
              <w:left w:val="outset" w:sz="6" w:space="0" w:color="auto"/>
              <w:bottom w:val="outset" w:sz="6" w:space="0" w:color="auto"/>
              <w:right w:val="outset" w:sz="6" w:space="0" w:color="auto"/>
            </w:tcBorders>
          </w:tcPr>
          <w:p w14:paraId="2CB8B5AB" w14:textId="4E5BDF76" w:rsidR="00885E29" w:rsidRDefault="00885E29" w:rsidP="00885E29">
            <w:pPr>
              <w:jc w:val="right"/>
            </w:pPr>
            <w:r w:rsidRPr="00E619A2">
              <w:t xml:space="preserve"> 6,132,975.86 </w:t>
            </w:r>
          </w:p>
        </w:tc>
        <w:tc>
          <w:tcPr>
            <w:tcW w:w="1141" w:type="pct"/>
            <w:tcBorders>
              <w:top w:val="outset" w:sz="6" w:space="0" w:color="auto"/>
              <w:left w:val="outset" w:sz="6" w:space="0" w:color="auto"/>
              <w:bottom w:val="outset" w:sz="6" w:space="0" w:color="auto"/>
              <w:right w:val="outset" w:sz="6" w:space="0" w:color="auto"/>
            </w:tcBorders>
          </w:tcPr>
          <w:p w14:paraId="451E363D" w14:textId="3598929A" w:rsidR="00885E29" w:rsidRDefault="00885E29" w:rsidP="00885E29">
            <w:pPr>
              <w:jc w:val="right"/>
            </w:pPr>
            <w:r w:rsidRPr="00E619A2">
              <w:t xml:space="preserve"> 7,937,337.42 </w:t>
            </w:r>
          </w:p>
        </w:tc>
      </w:tr>
      <w:tr w:rsidR="00885E29" w14:paraId="45AEBBA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44E66EA" w14:textId="77777777" w:rsidR="00885E29" w:rsidRDefault="00885E29" w:rsidP="00885E29">
            <w:pPr>
              <w:ind w:firstLineChars="200" w:firstLine="420"/>
            </w:pPr>
            <w:r>
              <w:rPr>
                <w:rFonts w:hint="eastAsia"/>
              </w:rPr>
              <w:t>流动负债合计</w:t>
            </w:r>
          </w:p>
        </w:tc>
        <w:tc>
          <w:tcPr>
            <w:tcW w:w="1127" w:type="pct"/>
            <w:tcBorders>
              <w:top w:val="outset" w:sz="6" w:space="0" w:color="auto"/>
              <w:left w:val="outset" w:sz="6" w:space="0" w:color="auto"/>
              <w:bottom w:val="outset" w:sz="6" w:space="0" w:color="auto"/>
              <w:right w:val="outset" w:sz="6" w:space="0" w:color="auto"/>
            </w:tcBorders>
          </w:tcPr>
          <w:p w14:paraId="1ECED5A2" w14:textId="393CE487" w:rsidR="00885E29" w:rsidRDefault="00885E29" w:rsidP="00885E29">
            <w:pPr>
              <w:jc w:val="right"/>
            </w:pPr>
            <w:r w:rsidRPr="00E619A2">
              <w:t xml:space="preserve"> 469,209,173.65 </w:t>
            </w:r>
          </w:p>
        </w:tc>
        <w:tc>
          <w:tcPr>
            <w:tcW w:w="1141" w:type="pct"/>
            <w:tcBorders>
              <w:top w:val="outset" w:sz="6" w:space="0" w:color="auto"/>
              <w:left w:val="outset" w:sz="6" w:space="0" w:color="auto"/>
              <w:bottom w:val="outset" w:sz="6" w:space="0" w:color="auto"/>
              <w:right w:val="outset" w:sz="6" w:space="0" w:color="auto"/>
            </w:tcBorders>
          </w:tcPr>
          <w:p w14:paraId="7FE66B49" w14:textId="7017ECED" w:rsidR="00885E29" w:rsidRDefault="00885E29" w:rsidP="00885E29">
            <w:pPr>
              <w:jc w:val="right"/>
            </w:pPr>
            <w:r w:rsidRPr="00E619A2">
              <w:t xml:space="preserve"> 513,750,077.20 </w:t>
            </w:r>
          </w:p>
        </w:tc>
      </w:tr>
      <w:tr w:rsidR="001C0072" w14:paraId="41C43F4D" w14:textId="77777777">
        <w:sdt>
          <w:sdtPr>
            <w:tag w:val="_PLD_97a5385437a042c19abc5e9fc4da4c61"/>
            <w:id w:val="-76476626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B61609D" w14:textId="77777777" w:rsidR="001C0072" w:rsidRDefault="00C053B5">
                <w:pPr>
                  <w:rPr>
                    <w:color w:val="008000"/>
                  </w:rPr>
                </w:pPr>
                <w:r>
                  <w:rPr>
                    <w:rFonts w:hint="eastAsia"/>
                    <w:b/>
                    <w:bCs/>
                  </w:rPr>
                  <w:t>非流动负债：</w:t>
                </w:r>
              </w:p>
            </w:tc>
          </w:sdtContent>
        </w:sdt>
      </w:tr>
      <w:tr w:rsidR="001C0072" w14:paraId="4875BAD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0BD45C4" w14:textId="77777777" w:rsidR="001C0072" w:rsidRDefault="00C053B5">
            <w:pPr>
              <w:ind w:firstLineChars="100" w:firstLine="210"/>
            </w:pPr>
            <w:r>
              <w:rPr>
                <w:rFonts w:hint="eastAsia"/>
              </w:rPr>
              <w:t>保险合同准备金</w:t>
            </w:r>
          </w:p>
        </w:tc>
        <w:tc>
          <w:tcPr>
            <w:tcW w:w="1127" w:type="pct"/>
            <w:tcBorders>
              <w:top w:val="outset" w:sz="6" w:space="0" w:color="auto"/>
              <w:left w:val="outset" w:sz="6" w:space="0" w:color="auto"/>
              <w:bottom w:val="outset" w:sz="6" w:space="0" w:color="auto"/>
              <w:right w:val="outset" w:sz="6" w:space="0" w:color="auto"/>
            </w:tcBorders>
          </w:tcPr>
          <w:p w14:paraId="182A2D0C"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50EEBB8" w14:textId="77777777" w:rsidR="001C0072" w:rsidRDefault="001C0072">
            <w:pPr>
              <w:jc w:val="right"/>
            </w:pPr>
          </w:p>
        </w:tc>
      </w:tr>
      <w:tr w:rsidR="00885E29" w14:paraId="0F75B78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78D0758" w14:textId="77777777" w:rsidR="00885E29" w:rsidRDefault="00885E29" w:rsidP="00885E29">
            <w:pPr>
              <w:ind w:firstLineChars="100" w:firstLine="210"/>
            </w:pPr>
            <w:r>
              <w:rPr>
                <w:rFonts w:hint="eastAsia"/>
              </w:rPr>
              <w:t>长期借款</w:t>
            </w:r>
          </w:p>
        </w:tc>
        <w:tc>
          <w:tcPr>
            <w:tcW w:w="1127" w:type="pct"/>
            <w:tcBorders>
              <w:top w:val="outset" w:sz="6" w:space="0" w:color="auto"/>
              <w:left w:val="outset" w:sz="6" w:space="0" w:color="auto"/>
              <w:bottom w:val="outset" w:sz="6" w:space="0" w:color="auto"/>
              <w:right w:val="outset" w:sz="6" w:space="0" w:color="auto"/>
            </w:tcBorders>
          </w:tcPr>
          <w:p w14:paraId="285F9AE1" w14:textId="17141D05" w:rsidR="00885E29" w:rsidRDefault="00885E29" w:rsidP="00885E29">
            <w:pPr>
              <w:jc w:val="right"/>
            </w:pPr>
            <w:r w:rsidRPr="005D7121">
              <w:t xml:space="preserve"> 319,764,944.00 </w:t>
            </w:r>
          </w:p>
        </w:tc>
        <w:tc>
          <w:tcPr>
            <w:tcW w:w="1141" w:type="pct"/>
            <w:tcBorders>
              <w:top w:val="outset" w:sz="6" w:space="0" w:color="auto"/>
              <w:left w:val="outset" w:sz="6" w:space="0" w:color="auto"/>
              <w:bottom w:val="outset" w:sz="6" w:space="0" w:color="auto"/>
              <w:right w:val="outset" w:sz="6" w:space="0" w:color="auto"/>
            </w:tcBorders>
          </w:tcPr>
          <w:p w14:paraId="76C57065" w14:textId="79AA0847" w:rsidR="00885E29" w:rsidRDefault="00885E29" w:rsidP="00885E29">
            <w:pPr>
              <w:jc w:val="right"/>
            </w:pPr>
            <w:r w:rsidRPr="005D7121">
              <w:t xml:space="preserve"> 323,613,039.68 </w:t>
            </w:r>
          </w:p>
        </w:tc>
      </w:tr>
      <w:tr w:rsidR="001C0072" w14:paraId="01C52D6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20F3C38" w14:textId="77777777" w:rsidR="001C0072" w:rsidRDefault="00C053B5">
            <w:pPr>
              <w:ind w:firstLineChars="100" w:firstLine="210"/>
            </w:pPr>
            <w:r>
              <w:rPr>
                <w:rFonts w:hint="eastAsia"/>
              </w:rPr>
              <w:t>应付债券</w:t>
            </w:r>
          </w:p>
        </w:tc>
        <w:tc>
          <w:tcPr>
            <w:tcW w:w="1127" w:type="pct"/>
            <w:tcBorders>
              <w:top w:val="outset" w:sz="6" w:space="0" w:color="auto"/>
              <w:left w:val="outset" w:sz="6" w:space="0" w:color="auto"/>
              <w:bottom w:val="outset" w:sz="6" w:space="0" w:color="auto"/>
              <w:right w:val="outset" w:sz="6" w:space="0" w:color="auto"/>
            </w:tcBorders>
          </w:tcPr>
          <w:p w14:paraId="0D85F954"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7BABBD8" w14:textId="77777777" w:rsidR="001C0072" w:rsidRDefault="001C0072">
            <w:pPr>
              <w:jc w:val="right"/>
            </w:pPr>
          </w:p>
        </w:tc>
      </w:tr>
      <w:tr w:rsidR="001C0072" w14:paraId="7AD0706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46AA8E6" w14:textId="77777777" w:rsidR="001C0072" w:rsidRDefault="00C053B5">
            <w:pPr>
              <w:ind w:firstLineChars="100" w:firstLine="210"/>
            </w:pPr>
            <w:r>
              <w:rPr>
                <w:rFonts w:hint="eastAsia"/>
              </w:rPr>
              <w:t>其中：优先股</w:t>
            </w:r>
          </w:p>
        </w:tc>
        <w:tc>
          <w:tcPr>
            <w:tcW w:w="1127" w:type="pct"/>
            <w:tcBorders>
              <w:top w:val="outset" w:sz="6" w:space="0" w:color="auto"/>
              <w:left w:val="outset" w:sz="6" w:space="0" w:color="auto"/>
              <w:bottom w:val="outset" w:sz="6" w:space="0" w:color="auto"/>
              <w:right w:val="outset" w:sz="6" w:space="0" w:color="auto"/>
            </w:tcBorders>
          </w:tcPr>
          <w:p w14:paraId="0ADE3E0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AFF2F90" w14:textId="77777777" w:rsidR="001C0072" w:rsidRDefault="001C0072">
            <w:pPr>
              <w:jc w:val="right"/>
            </w:pPr>
          </w:p>
        </w:tc>
      </w:tr>
      <w:tr w:rsidR="001C0072" w14:paraId="439050D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974B7C3" w14:textId="77777777" w:rsidR="001C0072" w:rsidRDefault="00C053B5">
            <w:pPr>
              <w:ind w:leftChars="300" w:left="630" w:firstLineChars="100" w:firstLine="210"/>
            </w:pPr>
            <w:r>
              <w:rPr>
                <w:rFonts w:hint="eastAsia"/>
              </w:rPr>
              <w:t>永续债</w:t>
            </w:r>
          </w:p>
        </w:tc>
        <w:tc>
          <w:tcPr>
            <w:tcW w:w="1127" w:type="pct"/>
            <w:tcBorders>
              <w:top w:val="outset" w:sz="6" w:space="0" w:color="auto"/>
              <w:left w:val="outset" w:sz="6" w:space="0" w:color="auto"/>
              <w:bottom w:val="outset" w:sz="6" w:space="0" w:color="auto"/>
              <w:right w:val="outset" w:sz="6" w:space="0" w:color="auto"/>
            </w:tcBorders>
          </w:tcPr>
          <w:p w14:paraId="7DBA7FB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6C375EF" w14:textId="77777777" w:rsidR="001C0072" w:rsidRDefault="001C0072">
            <w:pPr>
              <w:jc w:val="right"/>
            </w:pPr>
          </w:p>
        </w:tc>
      </w:tr>
      <w:tr w:rsidR="00885E29" w14:paraId="5FC6F1B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279AA5D" w14:textId="77777777" w:rsidR="00885E29" w:rsidRDefault="00885E29" w:rsidP="00885E29">
            <w:pPr>
              <w:ind w:firstLineChars="100" w:firstLine="210"/>
            </w:pPr>
            <w:r>
              <w:rPr>
                <w:rFonts w:hint="eastAsia"/>
              </w:rPr>
              <w:t>租赁负债</w:t>
            </w:r>
          </w:p>
        </w:tc>
        <w:tc>
          <w:tcPr>
            <w:tcW w:w="1127" w:type="pct"/>
            <w:tcBorders>
              <w:top w:val="outset" w:sz="6" w:space="0" w:color="auto"/>
              <w:left w:val="outset" w:sz="6" w:space="0" w:color="auto"/>
              <w:bottom w:val="outset" w:sz="6" w:space="0" w:color="auto"/>
              <w:right w:val="outset" w:sz="6" w:space="0" w:color="auto"/>
            </w:tcBorders>
          </w:tcPr>
          <w:p w14:paraId="608960FD" w14:textId="2A49DB8D" w:rsidR="00885E29" w:rsidRDefault="00885E29" w:rsidP="00885E29">
            <w:pPr>
              <w:jc w:val="right"/>
            </w:pPr>
            <w:r w:rsidRPr="00326DC2">
              <w:t xml:space="preserve"> 3,073,537.21 </w:t>
            </w:r>
          </w:p>
        </w:tc>
        <w:tc>
          <w:tcPr>
            <w:tcW w:w="1141" w:type="pct"/>
            <w:tcBorders>
              <w:top w:val="outset" w:sz="6" w:space="0" w:color="auto"/>
              <w:left w:val="outset" w:sz="6" w:space="0" w:color="auto"/>
              <w:bottom w:val="outset" w:sz="6" w:space="0" w:color="auto"/>
              <w:right w:val="outset" w:sz="6" w:space="0" w:color="auto"/>
            </w:tcBorders>
          </w:tcPr>
          <w:p w14:paraId="115AB463" w14:textId="6E786DE3" w:rsidR="00885E29" w:rsidRDefault="00885E29" w:rsidP="00885E29">
            <w:pPr>
              <w:jc w:val="right"/>
            </w:pPr>
            <w:r w:rsidRPr="00326DC2">
              <w:t xml:space="preserve"> 3,497,820.48 </w:t>
            </w:r>
          </w:p>
        </w:tc>
      </w:tr>
      <w:tr w:rsidR="00885E29" w14:paraId="53BA52B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E33B259" w14:textId="77777777" w:rsidR="00885E29" w:rsidRDefault="00885E29" w:rsidP="00885E29">
            <w:pPr>
              <w:ind w:firstLineChars="100" w:firstLine="210"/>
            </w:pPr>
            <w:r>
              <w:rPr>
                <w:rFonts w:hint="eastAsia"/>
              </w:rPr>
              <w:t>长期应付款</w:t>
            </w:r>
          </w:p>
        </w:tc>
        <w:tc>
          <w:tcPr>
            <w:tcW w:w="1127" w:type="pct"/>
            <w:tcBorders>
              <w:top w:val="outset" w:sz="6" w:space="0" w:color="auto"/>
              <w:left w:val="outset" w:sz="6" w:space="0" w:color="auto"/>
              <w:bottom w:val="outset" w:sz="6" w:space="0" w:color="auto"/>
              <w:right w:val="outset" w:sz="6" w:space="0" w:color="auto"/>
            </w:tcBorders>
          </w:tcPr>
          <w:p w14:paraId="504DFB5D" w14:textId="1D1C8A1D" w:rsidR="00885E29" w:rsidRDefault="00885E29" w:rsidP="00885E29">
            <w:pPr>
              <w:jc w:val="right"/>
            </w:pPr>
            <w:r w:rsidRPr="00326DC2">
              <w:t xml:space="preserve"> 42,181,465.49 </w:t>
            </w:r>
          </w:p>
        </w:tc>
        <w:tc>
          <w:tcPr>
            <w:tcW w:w="1141" w:type="pct"/>
            <w:tcBorders>
              <w:top w:val="outset" w:sz="6" w:space="0" w:color="auto"/>
              <w:left w:val="outset" w:sz="6" w:space="0" w:color="auto"/>
              <w:bottom w:val="outset" w:sz="6" w:space="0" w:color="auto"/>
              <w:right w:val="outset" w:sz="6" w:space="0" w:color="auto"/>
            </w:tcBorders>
          </w:tcPr>
          <w:p w14:paraId="5AB10283" w14:textId="6AEB3CB2" w:rsidR="00885E29" w:rsidRDefault="00885E29" w:rsidP="00885E29">
            <w:pPr>
              <w:jc w:val="right"/>
            </w:pPr>
            <w:r w:rsidRPr="00326DC2">
              <w:t xml:space="preserve"> 41,144,325.19 </w:t>
            </w:r>
          </w:p>
        </w:tc>
      </w:tr>
      <w:tr w:rsidR="001C0072" w14:paraId="3B4220D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E047C11" w14:textId="77777777" w:rsidR="001C0072" w:rsidRDefault="00C053B5">
            <w:pPr>
              <w:ind w:firstLineChars="100" w:firstLine="210"/>
            </w:pPr>
            <w:r>
              <w:rPr>
                <w:rFonts w:hint="eastAsia"/>
              </w:rPr>
              <w:t>长期应付职工薪酬</w:t>
            </w:r>
          </w:p>
        </w:tc>
        <w:tc>
          <w:tcPr>
            <w:tcW w:w="1127" w:type="pct"/>
            <w:tcBorders>
              <w:top w:val="outset" w:sz="6" w:space="0" w:color="auto"/>
              <w:left w:val="outset" w:sz="6" w:space="0" w:color="auto"/>
              <w:bottom w:val="outset" w:sz="6" w:space="0" w:color="auto"/>
              <w:right w:val="outset" w:sz="6" w:space="0" w:color="auto"/>
            </w:tcBorders>
          </w:tcPr>
          <w:p w14:paraId="7D18717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DC6B608" w14:textId="77777777" w:rsidR="001C0072" w:rsidRDefault="001C0072">
            <w:pPr>
              <w:jc w:val="right"/>
            </w:pPr>
          </w:p>
        </w:tc>
      </w:tr>
      <w:tr w:rsidR="005A7A5A" w14:paraId="54FFE0D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2F34420" w14:textId="77777777" w:rsidR="005A7A5A" w:rsidRDefault="005A7A5A" w:rsidP="005A7A5A">
            <w:pPr>
              <w:ind w:firstLineChars="100" w:firstLine="210"/>
            </w:pPr>
            <w:r>
              <w:rPr>
                <w:rFonts w:hint="eastAsia"/>
              </w:rPr>
              <w:t>预计负债</w:t>
            </w:r>
          </w:p>
        </w:tc>
        <w:tc>
          <w:tcPr>
            <w:tcW w:w="1127" w:type="pct"/>
            <w:tcBorders>
              <w:top w:val="outset" w:sz="6" w:space="0" w:color="auto"/>
              <w:left w:val="outset" w:sz="6" w:space="0" w:color="auto"/>
              <w:bottom w:val="outset" w:sz="6" w:space="0" w:color="auto"/>
              <w:right w:val="outset" w:sz="6" w:space="0" w:color="auto"/>
            </w:tcBorders>
          </w:tcPr>
          <w:p w14:paraId="79898645" w14:textId="385DACDB" w:rsidR="005A7A5A" w:rsidRDefault="005A7A5A" w:rsidP="005A7A5A">
            <w:pPr>
              <w:jc w:val="right"/>
            </w:pPr>
            <w:r w:rsidRPr="00F42E51">
              <w:t xml:space="preserve"> 1,182,100.00 </w:t>
            </w:r>
          </w:p>
        </w:tc>
        <w:tc>
          <w:tcPr>
            <w:tcW w:w="1141" w:type="pct"/>
            <w:tcBorders>
              <w:top w:val="outset" w:sz="6" w:space="0" w:color="auto"/>
              <w:left w:val="outset" w:sz="6" w:space="0" w:color="auto"/>
              <w:bottom w:val="outset" w:sz="6" w:space="0" w:color="auto"/>
              <w:right w:val="outset" w:sz="6" w:space="0" w:color="auto"/>
            </w:tcBorders>
          </w:tcPr>
          <w:p w14:paraId="2BF0EEA4" w14:textId="7CBD0E4B" w:rsidR="005A7A5A" w:rsidRDefault="005A7A5A" w:rsidP="005A7A5A">
            <w:pPr>
              <w:jc w:val="right"/>
            </w:pPr>
            <w:r w:rsidRPr="00F42E51">
              <w:t xml:space="preserve"> 1,182,100.00 </w:t>
            </w:r>
          </w:p>
        </w:tc>
      </w:tr>
      <w:tr w:rsidR="001C0072" w14:paraId="43434B6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76295F0" w14:textId="77777777" w:rsidR="001C0072" w:rsidRDefault="00C053B5">
            <w:pPr>
              <w:ind w:firstLineChars="100" w:firstLine="210"/>
            </w:pPr>
            <w:r>
              <w:rPr>
                <w:rFonts w:hint="eastAsia"/>
              </w:rPr>
              <w:t>递延收益</w:t>
            </w:r>
          </w:p>
        </w:tc>
        <w:tc>
          <w:tcPr>
            <w:tcW w:w="1127" w:type="pct"/>
            <w:tcBorders>
              <w:top w:val="outset" w:sz="6" w:space="0" w:color="auto"/>
              <w:left w:val="outset" w:sz="6" w:space="0" w:color="auto"/>
              <w:bottom w:val="outset" w:sz="6" w:space="0" w:color="auto"/>
              <w:right w:val="outset" w:sz="6" w:space="0" w:color="auto"/>
            </w:tcBorders>
          </w:tcPr>
          <w:p w14:paraId="1C1F0A9B"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DE69DDE" w14:textId="77777777" w:rsidR="001C0072" w:rsidRDefault="001C0072">
            <w:pPr>
              <w:jc w:val="right"/>
            </w:pPr>
          </w:p>
        </w:tc>
      </w:tr>
      <w:tr w:rsidR="005A7A5A" w14:paraId="62B670F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7AF9A4A" w14:textId="77777777" w:rsidR="005A7A5A" w:rsidRDefault="005A7A5A" w:rsidP="005A7A5A">
            <w:pPr>
              <w:ind w:firstLineChars="100" w:firstLine="210"/>
            </w:pPr>
            <w:r>
              <w:rPr>
                <w:rFonts w:hint="eastAsia"/>
              </w:rPr>
              <w:t>递延所得税负债</w:t>
            </w:r>
          </w:p>
        </w:tc>
        <w:tc>
          <w:tcPr>
            <w:tcW w:w="1127" w:type="pct"/>
            <w:tcBorders>
              <w:top w:val="outset" w:sz="6" w:space="0" w:color="auto"/>
              <w:left w:val="outset" w:sz="6" w:space="0" w:color="auto"/>
              <w:bottom w:val="outset" w:sz="6" w:space="0" w:color="auto"/>
              <w:right w:val="outset" w:sz="6" w:space="0" w:color="auto"/>
            </w:tcBorders>
          </w:tcPr>
          <w:p w14:paraId="76BEB862" w14:textId="3AAB6939" w:rsidR="005A7A5A" w:rsidRDefault="005A7A5A" w:rsidP="005A7A5A">
            <w:pPr>
              <w:jc w:val="right"/>
            </w:pPr>
            <w:r w:rsidRPr="00F23461">
              <w:t xml:space="preserve"> 476,195.78 </w:t>
            </w:r>
          </w:p>
        </w:tc>
        <w:tc>
          <w:tcPr>
            <w:tcW w:w="1141" w:type="pct"/>
            <w:tcBorders>
              <w:top w:val="outset" w:sz="6" w:space="0" w:color="auto"/>
              <w:left w:val="outset" w:sz="6" w:space="0" w:color="auto"/>
              <w:bottom w:val="outset" w:sz="6" w:space="0" w:color="auto"/>
              <w:right w:val="outset" w:sz="6" w:space="0" w:color="auto"/>
            </w:tcBorders>
          </w:tcPr>
          <w:p w14:paraId="0DB48DF4" w14:textId="5CF093F6" w:rsidR="005A7A5A" w:rsidRDefault="005A7A5A" w:rsidP="005A7A5A">
            <w:pPr>
              <w:jc w:val="right"/>
            </w:pPr>
            <w:r w:rsidRPr="00F23461">
              <w:t xml:space="preserve"> 1,156,756.51 </w:t>
            </w:r>
          </w:p>
        </w:tc>
      </w:tr>
      <w:tr w:rsidR="001C0072" w14:paraId="749F3C6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C190E86" w14:textId="77777777" w:rsidR="001C0072" w:rsidRDefault="00C053B5">
            <w:pPr>
              <w:ind w:firstLineChars="100" w:firstLine="210"/>
            </w:pPr>
            <w:r>
              <w:rPr>
                <w:rFonts w:hint="eastAsia"/>
              </w:rPr>
              <w:t>其他非流动负债</w:t>
            </w:r>
          </w:p>
        </w:tc>
        <w:tc>
          <w:tcPr>
            <w:tcW w:w="1127" w:type="pct"/>
            <w:tcBorders>
              <w:top w:val="outset" w:sz="6" w:space="0" w:color="auto"/>
              <w:left w:val="outset" w:sz="6" w:space="0" w:color="auto"/>
              <w:bottom w:val="outset" w:sz="6" w:space="0" w:color="auto"/>
              <w:right w:val="outset" w:sz="6" w:space="0" w:color="auto"/>
            </w:tcBorders>
          </w:tcPr>
          <w:p w14:paraId="384EED24"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6EC5C56" w14:textId="77777777" w:rsidR="001C0072" w:rsidRDefault="001C0072">
            <w:pPr>
              <w:jc w:val="right"/>
            </w:pPr>
          </w:p>
        </w:tc>
      </w:tr>
      <w:tr w:rsidR="005A7A5A" w14:paraId="3305590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BDD7AF0" w14:textId="77777777" w:rsidR="005A7A5A" w:rsidRDefault="005A7A5A" w:rsidP="005A7A5A">
            <w:pPr>
              <w:ind w:firstLineChars="200" w:firstLine="420"/>
            </w:pPr>
            <w:r>
              <w:rPr>
                <w:rFonts w:hint="eastAsia"/>
              </w:rPr>
              <w:t>非流动负债合计</w:t>
            </w:r>
          </w:p>
        </w:tc>
        <w:tc>
          <w:tcPr>
            <w:tcW w:w="1127" w:type="pct"/>
            <w:tcBorders>
              <w:top w:val="outset" w:sz="6" w:space="0" w:color="auto"/>
              <w:left w:val="outset" w:sz="6" w:space="0" w:color="auto"/>
              <w:bottom w:val="outset" w:sz="6" w:space="0" w:color="auto"/>
              <w:right w:val="outset" w:sz="6" w:space="0" w:color="auto"/>
            </w:tcBorders>
          </w:tcPr>
          <w:p w14:paraId="1AC20728" w14:textId="4B0BACB8" w:rsidR="005A7A5A" w:rsidRDefault="005A7A5A" w:rsidP="005A7A5A">
            <w:pPr>
              <w:jc w:val="right"/>
            </w:pPr>
            <w:r w:rsidRPr="008D240A">
              <w:t xml:space="preserve"> 366,678,242.48 </w:t>
            </w:r>
          </w:p>
        </w:tc>
        <w:tc>
          <w:tcPr>
            <w:tcW w:w="1141" w:type="pct"/>
            <w:tcBorders>
              <w:top w:val="outset" w:sz="6" w:space="0" w:color="auto"/>
              <w:left w:val="outset" w:sz="6" w:space="0" w:color="auto"/>
              <w:bottom w:val="outset" w:sz="6" w:space="0" w:color="auto"/>
              <w:right w:val="outset" w:sz="6" w:space="0" w:color="auto"/>
            </w:tcBorders>
          </w:tcPr>
          <w:p w14:paraId="20994554" w14:textId="19EDFCB1" w:rsidR="005A7A5A" w:rsidRDefault="005A7A5A" w:rsidP="005A7A5A">
            <w:pPr>
              <w:jc w:val="right"/>
            </w:pPr>
            <w:r w:rsidRPr="008D240A">
              <w:t xml:space="preserve"> 370,594,041.86 </w:t>
            </w:r>
          </w:p>
        </w:tc>
      </w:tr>
      <w:tr w:rsidR="005A7A5A" w14:paraId="71BCCA6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F35D74E" w14:textId="77777777" w:rsidR="005A7A5A" w:rsidRDefault="005A7A5A" w:rsidP="005A7A5A">
            <w:pPr>
              <w:ind w:firstLineChars="300" w:firstLine="630"/>
            </w:pPr>
            <w:r>
              <w:rPr>
                <w:rFonts w:hint="eastAsia"/>
              </w:rPr>
              <w:t>负债合计</w:t>
            </w:r>
          </w:p>
        </w:tc>
        <w:tc>
          <w:tcPr>
            <w:tcW w:w="1127" w:type="pct"/>
            <w:tcBorders>
              <w:top w:val="outset" w:sz="6" w:space="0" w:color="auto"/>
              <w:left w:val="outset" w:sz="6" w:space="0" w:color="auto"/>
              <w:bottom w:val="outset" w:sz="6" w:space="0" w:color="auto"/>
              <w:right w:val="outset" w:sz="6" w:space="0" w:color="auto"/>
            </w:tcBorders>
          </w:tcPr>
          <w:p w14:paraId="7F91C325" w14:textId="5A03D0B7" w:rsidR="005A7A5A" w:rsidRDefault="005A7A5A" w:rsidP="005A7A5A">
            <w:pPr>
              <w:jc w:val="right"/>
            </w:pPr>
            <w:r w:rsidRPr="008D240A">
              <w:t xml:space="preserve"> 835,887,416.13 </w:t>
            </w:r>
          </w:p>
        </w:tc>
        <w:tc>
          <w:tcPr>
            <w:tcW w:w="1141" w:type="pct"/>
            <w:tcBorders>
              <w:top w:val="outset" w:sz="6" w:space="0" w:color="auto"/>
              <w:left w:val="outset" w:sz="6" w:space="0" w:color="auto"/>
              <w:bottom w:val="outset" w:sz="6" w:space="0" w:color="auto"/>
              <w:right w:val="outset" w:sz="6" w:space="0" w:color="auto"/>
            </w:tcBorders>
          </w:tcPr>
          <w:p w14:paraId="15F84D5E" w14:textId="5F6AE215" w:rsidR="005A7A5A" w:rsidRDefault="005A7A5A" w:rsidP="005A7A5A">
            <w:pPr>
              <w:jc w:val="right"/>
            </w:pPr>
            <w:r w:rsidRPr="008D240A">
              <w:t xml:space="preserve"> 884,344,119.06 </w:t>
            </w:r>
          </w:p>
        </w:tc>
      </w:tr>
      <w:tr w:rsidR="001C0072" w14:paraId="20B48148" w14:textId="77777777">
        <w:sdt>
          <w:sdtPr>
            <w:tag w:val="_PLD_b385b99d17994906a95b009b510a65d4"/>
            <w:id w:val="171492447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2AE3858" w14:textId="77777777" w:rsidR="001C0072" w:rsidRDefault="00C053B5">
                <w:pPr>
                  <w:rPr>
                    <w:color w:val="008000"/>
                  </w:rPr>
                </w:pPr>
                <w:r>
                  <w:rPr>
                    <w:rFonts w:hint="eastAsia"/>
                    <w:b/>
                    <w:bCs/>
                  </w:rPr>
                  <w:t>所有者权益（或股东权益）：</w:t>
                </w:r>
              </w:p>
            </w:tc>
          </w:sdtContent>
        </w:sdt>
      </w:tr>
      <w:tr w:rsidR="005A7A5A" w14:paraId="538018E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7D05DA1" w14:textId="77777777" w:rsidR="005A7A5A" w:rsidRDefault="005A7A5A" w:rsidP="005A7A5A">
            <w:pPr>
              <w:ind w:firstLineChars="100" w:firstLine="210"/>
            </w:pPr>
            <w:r>
              <w:rPr>
                <w:rFonts w:hint="eastAsia"/>
              </w:rPr>
              <w:t>实收资本（或股本）</w:t>
            </w:r>
          </w:p>
        </w:tc>
        <w:tc>
          <w:tcPr>
            <w:tcW w:w="1127" w:type="pct"/>
            <w:tcBorders>
              <w:top w:val="outset" w:sz="6" w:space="0" w:color="auto"/>
              <w:left w:val="outset" w:sz="6" w:space="0" w:color="auto"/>
              <w:bottom w:val="outset" w:sz="6" w:space="0" w:color="auto"/>
              <w:right w:val="outset" w:sz="6" w:space="0" w:color="auto"/>
            </w:tcBorders>
          </w:tcPr>
          <w:p w14:paraId="1FA4C55A" w14:textId="410F1DF7" w:rsidR="005A7A5A" w:rsidRDefault="005A7A5A" w:rsidP="005A7A5A">
            <w:pPr>
              <w:jc w:val="right"/>
            </w:pPr>
            <w:r w:rsidRPr="00B8451E">
              <w:t xml:space="preserve"> 348,990,000.00 </w:t>
            </w:r>
          </w:p>
        </w:tc>
        <w:tc>
          <w:tcPr>
            <w:tcW w:w="1141" w:type="pct"/>
            <w:tcBorders>
              <w:top w:val="outset" w:sz="6" w:space="0" w:color="auto"/>
              <w:left w:val="outset" w:sz="6" w:space="0" w:color="auto"/>
              <w:bottom w:val="outset" w:sz="6" w:space="0" w:color="auto"/>
              <w:right w:val="outset" w:sz="6" w:space="0" w:color="auto"/>
            </w:tcBorders>
          </w:tcPr>
          <w:p w14:paraId="0F33DBB3" w14:textId="7BFD5B7A" w:rsidR="005A7A5A" w:rsidRDefault="005A7A5A" w:rsidP="005A7A5A">
            <w:pPr>
              <w:jc w:val="right"/>
            </w:pPr>
            <w:r w:rsidRPr="00B8451E">
              <w:t xml:space="preserve"> 348,990,000.00 </w:t>
            </w:r>
          </w:p>
        </w:tc>
      </w:tr>
      <w:tr w:rsidR="001C0072" w14:paraId="07785F5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44721B6" w14:textId="77777777" w:rsidR="001C0072" w:rsidRDefault="00C053B5">
            <w:pPr>
              <w:ind w:firstLineChars="100" w:firstLine="210"/>
            </w:pPr>
            <w:r>
              <w:rPr>
                <w:rFonts w:hint="eastAsia"/>
              </w:rPr>
              <w:t>其他权益工具</w:t>
            </w:r>
          </w:p>
        </w:tc>
        <w:tc>
          <w:tcPr>
            <w:tcW w:w="1127" w:type="pct"/>
            <w:tcBorders>
              <w:top w:val="outset" w:sz="6" w:space="0" w:color="auto"/>
              <w:left w:val="outset" w:sz="6" w:space="0" w:color="auto"/>
              <w:bottom w:val="outset" w:sz="6" w:space="0" w:color="auto"/>
              <w:right w:val="outset" w:sz="6" w:space="0" w:color="auto"/>
            </w:tcBorders>
          </w:tcPr>
          <w:p w14:paraId="67E5493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2378864" w14:textId="77777777" w:rsidR="001C0072" w:rsidRDefault="001C0072">
            <w:pPr>
              <w:jc w:val="right"/>
            </w:pPr>
          </w:p>
        </w:tc>
      </w:tr>
      <w:tr w:rsidR="001C0072" w14:paraId="75B70D4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FEF3001" w14:textId="77777777" w:rsidR="001C0072" w:rsidRDefault="00C053B5">
            <w:pPr>
              <w:ind w:firstLineChars="100" w:firstLine="210"/>
            </w:pPr>
            <w:r>
              <w:rPr>
                <w:rFonts w:hint="eastAsia"/>
              </w:rPr>
              <w:t>其中：优先股</w:t>
            </w:r>
          </w:p>
        </w:tc>
        <w:tc>
          <w:tcPr>
            <w:tcW w:w="1127" w:type="pct"/>
            <w:tcBorders>
              <w:top w:val="outset" w:sz="6" w:space="0" w:color="auto"/>
              <w:left w:val="outset" w:sz="6" w:space="0" w:color="auto"/>
              <w:bottom w:val="outset" w:sz="6" w:space="0" w:color="auto"/>
              <w:right w:val="outset" w:sz="6" w:space="0" w:color="auto"/>
            </w:tcBorders>
          </w:tcPr>
          <w:p w14:paraId="06115934"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297D444" w14:textId="77777777" w:rsidR="001C0072" w:rsidRDefault="001C0072">
            <w:pPr>
              <w:jc w:val="right"/>
            </w:pPr>
          </w:p>
        </w:tc>
      </w:tr>
      <w:tr w:rsidR="001C0072" w14:paraId="7E1937C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A84DE5F" w14:textId="77777777" w:rsidR="001C0072" w:rsidRDefault="00C053B5">
            <w:pPr>
              <w:ind w:leftChars="300" w:left="630" w:firstLineChars="100" w:firstLine="210"/>
            </w:pPr>
            <w:r>
              <w:rPr>
                <w:rFonts w:hint="eastAsia"/>
              </w:rPr>
              <w:t>永续债</w:t>
            </w:r>
          </w:p>
        </w:tc>
        <w:tc>
          <w:tcPr>
            <w:tcW w:w="1127" w:type="pct"/>
            <w:tcBorders>
              <w:top w:val="outset" w:sz="6" w:space="0" w:color="auto"/>
              <w:left w:val="outset" w:sz="6" w:space="0" w:color="auto"/>
              <w:bottom w:val="outset" w:sz="6" w:space="0" w:color="auto"/>
              <w:right w:val="outset" w:sz="6" w:space="0" w:color="auto"/>
            </w:tcBorders>
          </w:tcPr>
          <w:p w14:paraId="26538EF2"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E9FA8BC" w14:textId="77777777" w:rsidR="001C0072" w:rsidRDefault="001C0072">
            <w:pPr>
              <w:jc w:val="right"/>
            </w:pPr>
          </w:p>
        </w:tc>
      </w:tr>
      <w:tr w:rsidR="005A7A5A" w14:paraId="1C3F698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87E5E8F" w14:textId="77777777" w:rsidR="005A7A5A" w:rsidRDefault="005A7A5A" w:rsidP="005A7A5A">
            <w:pPr>
              <w:ind w:firstLineChars="100" w:firstLine="210"/>
            </w:pPr>
            <w:r>
              <w:rPr>
                <w:rFonts w:hint="eastAsia"/>
              </w:rPr>
              <w:t>资本公积</w:t>
            </w:r>
          </w:p>
        </w:tc>
        <w:tc>
          <w:tcPr>
            <w:tcW w:w="1127" w:type="pct"/>
            <w:tcBorders>
              <w:top w:val="outset" w:sz="6" w:space="0" w:color="auto"/>
              <w:left w:val="outset" w:sz="6" w:space="0" w:color="auto"/>
              <w:bottom w:val="outset" w:sz="6" w:space="0" w:color="auto"/>
              <w:right w:val="outset" w:sz="6" w:space="0" w:color="auto"/>
            </w:tcBorders>
          </w:tcPr>
          <w:p w14:paraId="12FE5883" w14:textId="0AA9A5BF" w:rsidR="005A7A5A" w:rsidRDefault="005A7A5A" w:rsidP="005A7A5A">
            <w:pPr>
              <w:jc w:val="right"/>
            </w:pPr>
            <w:r w:rsidRPr="00B67411">
              <w:t xml:space="preserve"> 307,629,062.24 </w:t>
            </w:r>
          </w:p>
        </w:tc>
        <w:tc>
          <w:tcPr>
            <w:tcW w:w="1141" w:type="pct"/>
            <w:tcBorders>
              <w:top w:val="outset" w:sz="6" w:space="0" w:color="auto"/>
              <w:left w:val="outset" w:sz="6" w:space="0" w:color="auto"/>
              <w:bottom w:val="outset" w:sz="6" w:space="0" w:color="auto"/>
              <w:right w:val="outset" w:sz="6" w:space="0" w:color="auto"/>
            </w:tcBorders>
          </w:tcPr>
          <w:p w14:paraId="429654C9" w14:textId="29483B19" w:rsidR="005A7A5A" w:rsidRDefault="005A7A5A" w:rsidP="005A7A5A">
            <w:pPr>
              <w:jc w:val="right"/>
            </w:pPr>
            <w:r w:rsidRPr="00B67411">
              <w:t xml:space="preserve"> 307,629,062.24 </w:t>
            </w:r>
          </w:p>
        </w:tc>
      </w:tr>
      <w:tr w:rsidR="001C0072" w14:paraId="36CCB51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7C036F6" w14:textId="77777777" w:rsidR="001C0072" w:rsidRDefault="00C053B5">
            <w:pPr>
              <w:ind w:firstLineChars="100" w:firstLine="210"/>
            </w:pPr>
            <w:r>
              <w:rPr>
                <w:rFonts w:hint="eastAsia"/>
              </w:rPr>
              <w:t>减：库存股</w:t>
            </w:r>
          </w:p>
        </w:tc>
        <w:tc>
          <w:tcPr>
            <w:tcW w:w="1127" w:type="pct"/>
            <w:tcBorders>
              <w:top w:val="outset" w:sz="6" w:space="0" w:color="auto"/>
              <w:left w:val="outset" w:sz="6" w:space="0" w:color="auto"/>
              <w:bottom w:val="outset" w:sz="6" w:space="0" w:color="auto"/>
              <w:right w:val="outset" w:sz="6" w:space="0" w:color="auto"/>
            </w:tcBorders>
          </w:tcPr>
          <w:p w14:paraId="340949D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361B795" w14:textId="77777777" w:rsidR="001C0072" w:rsidRDefault="001C0072">
            <w:pPr>
              <w:jc w:val="right"/>
            </w:pPr>
          </w:p>
        </w:tc>
      </w:tr>
      <w:tr w:rsidR="005A7A5A" w14:paraId="422E52F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64CAED0" w14:textId="77777777" w:rsidR="005A7A5A" w:rsidRDefault="005A7A5A" w:rsidP="005A7A5A">
            <w:pPr>
              <w:ind w:firstLineChars="100" w:firstLine="210"/>
            </w:pPr>
            <w:r>
              <w:rPr>
                <w:rFonts w:hint="eastAsia"/>
              </w:rPr>
              <w:t>其他综合收益</w:t>
            </w:r>
          </w:p>
        </w:tc>
        <w:tc>
          <w:tcPr>
            <w:tcW w:w="1127" w:type="pct"/>
            <w:tcBorders>
              <w:top w:val="outset" w:sz="6" w:space="0" w:color="auto"/>
              <w:left w:val="outset" w:sz="6" w:space="0" w:color="auto"/>
              <w:bottom w:val="outset" w:sz="6" w:space="0" w:color="auto"/>
              <w:right w:val="outset" w:sz="6" w:space="0" w:color="auto"/>
            </w:tcBorders>
          </w:tcPr>
          <w:p w14:paraId="26DB51E2" w14:textId="249DA803" w:rsidR="005A7A5A" w:rsidRDefault="005A7A5A" w:rsidP="005A7A5A">
            <w:pPr>
              <w:jc w:val="right"/>
            </w:pPr>
            <w:r w:rsidRPr="00DB5C1F">
              <w:t xml:space="preserve"> 20,782.48 </w:t>
            </w:r>
          </w:p>
        </w:tc>
        <w:tc>
          <w:tcPr>
            <w:tcW w:w="1141" w:type="pct"/>
            <w:tcBorders>
              <w:top w:val="outset" w:sz="6" w:space="0" w:color="auto"/>
              <w:left w:val="outset" w:sz="6" w:space="0" w:color="auto"/>
              <w:bottom w:val="outset" w:sz="6" w:space="0" w:color="auto"/>
              <w:right w:val="outset" w:sz="6" w:space="0" w:color="auto"/>
            </w:tcBorders>
          </w:tcPr>
          <w:p w14:paraId="46E1094B" w14:textId="4F433E00" w:rsidR="005A7A5A" w:rsidRDefault="005A7A5A" w:rsidP="005A7A5A">
            <w:pPr>
              <w:jc w:val="right"/>
            </w:pPr>
            <w:r w:rsidRPr="00DB5C1F">
              <w:t xml:space="preserve"> 24,300.74 </w:t>
            </w:r>
          </w:p>
        </w:tc>
      </w:tr>
      <w:tr w:rsidR="005A7A5A" w14:paraId="4453B3A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630D972" w14:textId="77777777" w:rsidR="005A7A5A" w:rsidRDefault="005A7A5A" w:rsidP="005A7A5A">
            <w:pPr>
              <w:ind w:firstLineChars="100" w:firstLine="210"/>
            </w:pPr>
            <w:r>
              <w:rPr>
                <w:rFonts w:hint="eastAsia"/>
              </w:rPr>
              <w:t>专项储备</w:t>
            </w:r>
          </w:p>
        </w:tc>
        <w:tc>
          <w:tcPr>
            <w:tcW w:w="1127" w:type="pct"/>
            <w:tcBorders>
              <w:top w:val="outset" w:sz="6" w:space="0" w:color="auto"/>
              <w:left w:val="outset" w:sz="6" w:space="0" w:color="auto"/>
              <w:bottom w:val="outset" w:sz="6" w:space="0" w:color="auto"/>
              <w:right w:val="outset" w:sz="6" w:space="0" w:color="auto"/>
            </w:tcBorders>
          </w:tcPr>
          <w:p w14:paraId="1B12A17D" w14:textId="61AE67B4" w:rsidR="005A7A5A" w:rsidRDefault="005A7A5A" w:rsidP="005A7A5A">
            <w:pPr>
              <w:jc w:val="right"/>
            </w:pPr>
            <w:r w:rsidRPr="00DB5C1F">
              <w:t xml:space="preserve"> 73,329,026.36 </w:t>
            </w:r>
          </w:p>
        </w:tc>
        <w:tc>
          <w:tcPr>
            <w:tcW w:w="1141" w:type="pct"/>
            <w:tcBorders>
              <w:top w:val="outset" w:sz="6" w:space="0" w:color="auto"/>
              <w:left w:val="outset" w:sz="6" w:space="0" w:color="auto"/>
              <w:bottom w:val="outset" w:sz="6" w:space="0" w:color="auto"/>
              <w:right w:val="outset" w:sz="6" w:space="0" w:color="auto"/>
            </w:tcBorders>
          </w:tcPr>
          <w:p w14:paraId="34C9FF4B" w14:textId="7ACD5F32" w:rsidR="005A7A5A" w:rsidRDefault="005A7A5A" w:rsidP="005A7A5A">
            <w:pPr>
              <w:jc w:val="right"/>
            </w:pPr>
            <w:r w:rsidRPr="00DB5C1F">
              <w:t xml:space="preserve"> 64,310,915.53 </w:t>
            </w:r>
          </w:p>
        </w:tc>
      </w:tr>
      <w:tr w:rsidR="005A7A5A" w14:paraId="3C45BAE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A1F7AC9" w14:textId="77777777" w:rsidR="005A7A5A" w:rsidRDefault="005A7A5A" w:rsidP="005A7A5A">
            <w:pPr>
              <w:ind w:firstLineChars="100" w:firstLine="210"/>
            </w:pPr>
            <w:r>
              <w:rPr>
                <w:rFonts w:hint="eastAsia"/>
              </w:rPr>
              <w:t>盈余公积</w:t>
            </w:r>
          </w:p>
        </w:tc>
        <w:tc>
          <w:tcPr>
            <w:tcW w:w="1127" w:type="pct"/>
            <w:tcBorders>
              <w:top w:val="outset" w:sz="6" w:space="0" w:color="auto"/>
              <w:left w:val="outset" w:sz="6" w:space="0" w:color="auto"/>
              <w:bottom w:val="outset" w:sz="6" w:space="0" w:color="auto"/>
              <w:right w:val="outset" w:sz="6" w:space="0" w:color="auto"/>
            </w:tcBorders>
          </w:tcPr>
          <w:p w14:paraId="04B6538E" w14:textId="33C9F634" w:rsidR="005A7A5A" w:rsidRDefault="005A7A5A" w:rsidP="005A7A5A">
            <w:pPr>
              <w:jc w:val="right"/>
            </w:pPr>
            <w:r w:rsidRPr="00DB5C1F">
              <w:t xml:space="preserve"> 27,746,358.80 </w:t>
            </w:r>
          </w:p>
        </w:tc>
        <w:tc>
          <w:tcPr>
            <w:tcW w:w="1141" w:type="pct"/>
            <w:tcBorders>
              <w:top w:val="outset" w:sz="6" w:space="0" w:color="auto"/>
              <w:left w:val="outset" w:sz="6" w:space="0" w:color="auto"/>
              <w:bottom w:val="outset" w:sz="6" w:space="0" w:color="auto"/>
              <w:right w:val="outset" w:sz="6" w:space="0" w:color="auto"/>
            </w:tcBorders>
          </w:tcPr>
          <w:p w14:paraId="61B01C97" w14:textId="65F6F83D" w:rsidR="005A7A5A" w:rsidRDefault="005A7A5A" w:rsidP="005A7A5A">
            <w:pPr>
              <w:jc w:val="right"/>
            </w:pPr>
            <w:r w:rsidRPr="00DB5C1F">
              <w:t xml:space="preserve"> 27,746,358.80 </w:t>
            </w:r>
          </w:p>
        </w:tc>
      </w:tr>
      <w:tr w:rsidR="001C0072" w14:paraId="382629A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A20E96B" w14:textId="77777777" w:rsidR="001C0072" w:rsidRDefault="00C053B5">
            <w:pPr>
              <w:ind w:firstLineChars="100" w:firstLine="210"/>
            </w:pPr>
            <w:r>
              <w:rPr>
                <w:rFonts w:hint="eastAsia"/>
              </w:rPr>
              <w:t>一般风险准备</w:t>
            </w:r>
          </w:p>
        </w:tc>
        <w:tc>
          <w:tcPr>
            <w:tcW w:w="1127" w:type="pct"/>
            <w:tcBorders>
              <w:top w:val="outset" w:sz="6" w:space="0" w:color="auto"/>
              <w:left w:val="outset" w:sz="6" w:space="0" w:color="auto"/>
              <w:bottom w:val="outset" w:sz="6" w:space="0" w:color="auto"/>
              <w:right w:val="outset" w:sz="6" w:space="0" w:color="auto"/>
            </w:tcBorders>
          </w:tcPr>
          <w:p w14:paraId="3BA7871C"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4F723D3" w14:textId="77777777" w:rsidR="001C0072" w:rsidRDefault="001C0072">
            <w:pPr>
              <w:jc w:val="right"/>
            </w:pPr>
          </w:p>
        </w:tc>
      </w:tr>
      <w:tr w:rsidR="005A7A5A" w14:paraId="4E5B27C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B189089" w14:textId="77777777" w:rsidR="005A7A5A" w:rsidRDefault="005A7A5A" w:rsidP="005A7A5A">
            <w:pPr>
              <w:ind w:firstLineChars="100" w:firstLine="210"/>
            </w:pPr>
            <w:r>
              <w:rPr>
                <w:rFonts w:hint="eastAsia"/>
              </w:rPr>
              <w:t>未分配利润</w:t>
            </w:r>
          </w:p>
        </w:tc>
        <w:tc>
          <w:tcPr>
            <w:tcW w:w="1127" w:type="pct"/>
            <w:tcBorders>
              <w:top w:val="outset" w:sz="6" w:space="0" w:color="auto"/>
              <w:left w:val="outset" w:sz="6" w:space="0" w:color="auto"/>
              <w:bottom w:val="outset" w:sz="6" w:space="0" w:color="auto"/>
              <w:right w:val="outset" w:sz="6" w:space="0" w:color="auto"/>
            </w:tcBorders>
          </w:tcPr>
          <w:p w14:paraId="686D9954" w14:textId="451F7558" w:rsidR="005A7A5A" w:rsidRDefault="005A7A5A" w:rsidP="005A7A5A">
            <w:pPr>
              <w:jc w:val="right"/>
            </w:pPr>
            <w:r w:rsidRPr="00544A61">
              <w:t xml:space="preserve"> -504,619,283.60 </w:t>
            </w:r>
          </w:p>
        </w:tc>
        <w:tc>
          <w:tcPr>
            <w:tcW w:w="1141" w:type="pct"/>
            <w:tcBorders>
              <w:top w:val="outset" w:sz="6" w:space="0" w:color="auto"/>
              <w:left w:val="outset" w:sz="6" w:space="0" w:color="auto"/>
              <w:bottom w:val="outset" w:sz="6" w:space="0" w:color="auto"/>
              <w:right w:val="outset" w:sz="6" w:space="0" w:color="auto"/>
            </w:tcBorders>
          </w:tcPr>
          <w:p w14:paraId="4FA0293F" w14:textId="62E5802B" w:rsidR="005A7A5A" w:rsidRDefault="005A7A5A" w:rsidP="005A7A5A">
            <w:pPr>
              <w:jc w:val="right"/>
            </w:pPr>
            <w:r w:rsidRPr="00544A61">
              <w:t xml:space="preserve"> -526,841,843.76 </w:t>
            </w:r>
          </w:p>
        </w:tc>
      </w:tr>
      <w:tr w:rsidR="005A7A5A" w14:paraId="4EA0EE6F"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A1211F4" w14:textId="77777777" w:rsidR="005A7A5A" w:rsidRDefault="005A7A5A" w:rsidP="005A7A5A">
            <w:pPr>
              <w:ind w:firstLineChars="100" w:firstLine="210"/>
            </w:pPr>
            <w:r>
              <w:rPr>
                <w:rFonts w:hint="eastAsia"/>
              </w:rPr>
              <w:t>归属于母公司所有者权益（或股东权益）合计</w:t>
            </w:r>
          </w:p>
        </w:tc>
        <w:tc>
          <w:tcPr>
            <w:tcW w:w="1127" w:type="pct"/>
            <w:tcBorders>
              <w:top w:val="outset" w:sz="6" w:space="0" w:color="auto"/>
              <w:left w:val="outset" w:sz="6" w:space="0" w:color="auto"/>
              <w:bottom w:val="outset" w:sz="6" w:space="0" w:color="auto"/>
              <w:right w:val="outset" w:sz="6" w:space="0" w:color="auto"/>
            </w:tcBorders>
          </w:tcPr>
          <w:p w14:paraId="42477F81" w14:textId="1972CB3D" w:rsidR="005A7A5A" w:rsidRDefault="005A7A5A" w:rsidP="005A7A5A">
            <w:pPr>
              <w:jc w:val="right"/>
            </w:pPr>
            <w:r w:rsidRPr="00544A61">
              <w:t xml:space="preserve"> 253,095,946.28 </w:t>
            </w:r>
          </w:p>
        </w:tc>
        <w:tc>
          <w:tcPr>
            <w:tcW w:w="1141" w:type="pct"/>
            <w:tcBorders>
              <w:top w:val="outset" w:sz="6" w:space="0" w:color="auto"/>
              <w:left w:val="outset" w:sz="6" w:space="0" w:color="auto"/>
              <w:bottom w:val="outset" w:sz="6" w:space="0" w:color="auto"/>
              <w:right w:val="outset" w:sz="6" w:space="0" w:color="auto"/>
            </w:tcBorders>
          </w:tcPr>
          <w:p w14:paraId="4BF344BD" w14:textId="63EB9FED" w:rsidR="005A7A5A" w:rsidRDefault="005A7A5A" w:rsidP="005A7A5A">
            <w:pPr>
              <w:jc w:val="right"/>
            </w:pPr>
            <w:r w:rsidRPr="00544A61">
              <w:t xml:space="preserve"> 221,858,793.55 </w:t>
            </w:r>
          </w:p>
        </w:tc>
      </w:tr>
      <w:tr w:rsidR="005A7A5A" w14:paraId="2CDB91F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EE8081F" w14:textId="77777777" w:rsidR="005A7A5A" w:rsidRDefault="005A7A5A" w:rsidP="005A7A5A">
            <w:pPr>
              <w:ind w:firstLineChars="100" w:firstLine="210"/>
            </w:pPr>
            <w:r>
              <w:rPr>
                <w:rFonts w:hint="eastAsia"/>
              </w:rPr>
              <w:t>少数股东权益</w:t>
            </w:r>
          </w:p>
        </w:tc>
        <w:tc>
          <w:tcPr>
            <w:tcW w:w="1127" w:type="pct"/>
            <w:tcBorders>
              <w:top w:val="outset" w:sz="6" w:space="0" w:color="auto"/>
              <w:left w:val="outset" w:sz="6" w:space="0" w:color="auto"/>
              <w:bottom w:val="outset" w:sz="6" w:space="0" w:color="auto"/>
              <w:right w:val="outset" w:sz="6" w:space="0" w:color="auto"/>
            </w:tcBorders>
          </w:tcPr>
          <w:p w14:paraId="768C4109" w14:textId="61632CD9" w:rsidR="005A7A5A" w:rsidRDefault="005A7A5A" w:rsidP="005A7A5A">
            <w:pPr>
              <w:jc w:val="right"/>
            </w:pPr>
            <w:r w:rsidRPr="00544A61">
              <w:t xml:space="preserve"> 34,763,467.93 </w:t>
            </w:r>
          </w:p>
        </w:tc>
        <w:tc>
          <w:tcPr>
            <w:tcW w:w="1141" w:type="pct"/>
            <w:tcBorders>
              <w:top w:val="outset" w:sz="6" w:space="0" w:color="auto"/>
              <w:left w:val="outset" w:sz="6" w:space="0" w:color="auto"/>
              <w:bottom w:val="outset" w:sz="6" w:space="0" w:color="auto"/>
              <w:right w:val="outset" w:sz="6" w:space="0" w:color="auto"/>
            </w:tcBorders>
          </w:tcPr>
          <w:p w14:paraId="7DA7E3D0" w14:textId="34BC744C" w:rsidR="005A7A5A" w:rsidRDefault="005A7A5A" w:rsidP="005A7A5A">
            <w:pPr>
              <w:jc w:val="right"/>
            </w:pPr>
            <w:r w:rsidRPr="00544A61">
              <w:t xml:space="preserve"> 5,939,070.16 </w:t>
            </w:r>
          </w:p>
        </w:tc>
      </w:tr>
      <w:tr w:rsidR="005A7A5A" w14:paraId="6F36AA1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E7C27EA" w14:textId="77777777" w:rsidR="005A7A5A" w:rsidRDefault="005A7A5A" w:rsidP="005A7A5A">
            <w:pPr>
              <w:ind w:firstLineChars="200" w:firstLine="420"/>
            </w:pPr>
            <w:r>
              <w:rPr>
                <w:rFonts w:hint="eastAsia"/>
              </w:rPr>
              <w:t>所有者权益（或股东权益）合计</w:t>
            </w:r>
          </w:p>
        </w:tc>
        <w:tc>
          <w:tcPr>
            <w:tcW w:w="1127" w:type="pct"/>
            <w:tcBorders>
              <w:top w:val="outset" w:sz="6" w:space="0" w:color="auto"/>
              <w:left w:val="outset" w:sz="6" w:space="0" w:color="auto"/>
              <w:bottom w:val="outset" w:sz="6" w:space="0" w:color="auto"/>
              <w:right w:val="outset" w:sz="6" w:space="0" w:color="auto"/>
            </w:tcBorders>
          </w:tcPr>
          <w:p w14:paraId="7C144520" w14:textId="3CC65DED" w:rsidR="005A7A5A" w:rsidRDefault="005A7A5A" w:rsidP="005A7A5A">
            <w:pPr>
              <w:jc w:val="right"/>
            </w:pPr>
            <w:r w:rsidRPr="00544A61">
              <w:t xml:space="preserve"> 287,859,414.21 </w:t>
            </w:r>
          </w:p>
        </w:tc>
        <w:tc>
          <w:tcPr>
            <w:tcW w:w="1141" w:type="pct"/>
            <w:tcBorders>
              <w:top w:val="outset" w:sz="6" w:space="0" w:color="auto"/>
              <w:left w:val="outset" w:sz="6" w:space="0" w:color="auto"/>
              <w:bottom w:val="outset" w:sz="6" w:space="0" w:color="auto"/>
              <w:right w:val="outset" w:sz="6" w:space="0" w:color="auto"/>
            </w:tcBorders>
          </w:tcPr>
          <w:p w14:paraId="30ACC60D" w14:textId="210E3088" w:rsidR="005A7A5A" w:rsidRDefault="005A7A5A" w:rsidP="005A7A5A">
            <w:pPr>
              <w:jc w:val="right"/>
            </w:pPr>
            <w:r w:rsidRPr="00544A61">
              <w:t xml:space="preserve"> 227,797,863.71 </w:t>
            </w:r>
          </w:p>
        </w:tc>
      </w:tr>
      <w:tr w:rsidR="005A7A5A" w14:paraId="35664CD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F279470" w14:textId="77777777" w:rsidR="005A7A5A" w:rsidRDefault="005A7A5A" w:rsidP="005A7A5A">
            <w:pPr>
              <w:ind w:firstLineChars="300" w:firstLine="630"/>
            </w:pPr>
            <w:r>
              <w:rPr>
                <w:rFonts w:hint="eastAsia"/>
              </w:rPr>
              <w:t>负债和所有者权益（或股东权益）总计</w:t>
            </w:r>
          </w:p>
        </w:tc>
        <w:tc>
          <w:tcPr>
            <w:tcW w:w="1127" w:type="pct"/>
            <w:tcBorders>
              <w:top w:val="outset" w:sz="6" w:space="0" w:color="auto"/>
              <w:left w:val="outset" w:sz="6" w:space="0" w:color="auto"/>
              <w:bottom w:val="outset" w:sz="6" w:space="0" w:color="auto"/>
              <w:right w:val="outset" w:sz="6" w:space="0" w:color="auto"/>
            </w:tcBorders>
          </w:tcPr>
          <w:p w14:paraId="4C765824" w14:textId="44D60089" w:rsidR="005A7A5A" w:rsidRDefault="005A7A5A" w:rsidP="005A7A5A">
            <w:pPr>
              <w:jc w:val="right"/>
            </w:pPr>
            <w:r w:rsidRPr="00544A61">
              <w:t xml:space="preserve">1,123,746,830.34 </w:t>
            </w:r>
          </w:p>
        </w:tc>
        <w:tc>
          <w:tcPr>
            <w:tcW w:w="1141" w:type="pct"/>
            <w:tcBorders>
              <w:top w:val="outset" w:sz="6" w:space="0" w:color="auto"/>
              <w:left w:val="outset" w:sz="6" w:space="0" w:color="auto"/>
              <w:bottom w:val="outset" w:sz="6" w:space="0" w:color="auto"/>
              <w:right w:val="outset" w:sz="6" w:space="0" w:color="auto"/>
            </w:tcBorders>
          </w:tcPr>
          <w:p w14:paraId="7320338B" w14:textId="1CF54152" w:rsidR="005A7A5A" w:rsidRDefault="005A7A5A" w:rsidP="005A7A5A">
            <w:pPr>
              <w:jc w:val="right"/>
            </w:pPr>
            <w:r w:rsidRPr="00544A61">
              <w:t xml:space="preserve"> 1,112,141,982.77 </w:t>
            </w:r>
          </w:p>
        </w:tc>
      </w:tr>
    </w:tbl>
    <w:p w14:paraId="309F8D62" w14:textId="77777777" w:rsidR="001C0072" w:rsidRDefault="001C0072"/>
    <w:p w14:paraId="73FFACEF" w14:textId="4ED73E0F" w:rsidR="001C0072" w:rsidRDefault="00C053B5">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662078890"/>
          <w:placeholder>
            <w:docPart w:val="GBC22222222222222222222222222222"/>
          </w:placeholder>
          <w:dataBinding w:prefixMappings="xmlns:clcid-mr='clcid-mr'" w:xpath="/*/clcid-mr:GongSiFuZeRenXingMing[not(@periodRef)]" w:storeItemID="{42DEBF9A-6816-48AE-BADD-E3125C474CD9}"/>
          <w:text/>
        </w:sdtPr>
        <w:sdtEndPr/>
        <w:sdtContent>
          <w:r w:rsidR="0081661C">
            <w:rPr>
              <w:rFonts w:hint="eastAsia"/>
            </w:rPr>
            <w:t>熊记锋</w:t>
          </w:r>
        </w:sdtContent>
      </w:sdt>
      <w:r>
        <w:rPr>
          <w:rFonts w:hint="eastAsia"/>
        </w:rPr>
        <w:t xml:space="preserve"> </w:t>
      </w:r>
      <w:r w:rsidR="005F1FB5">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2045514478"/>
          <w:placeholder>
            <w:docPart w:val="GBC22222222222222222222222222222"/>
          </w:placeholder>
          <w:dataBinding w:prefixMappings="xmlns:clcid-mr='clcid-mr'" w:xpath="/*/clcid-mr:ZhuGuanKuaiJiGongZuoFuZeRenXingMing[not(@periodRef)]" w:storeItemID="{42DEBF9A-6816-48AE-BADD-E3125C474CD9}"/>
          <w:text/>
        </w:sdtPr>
        <w:sdtEndPr/>
        <w:sdtContent>
          <w:r w:rsidR="0081661C">
            <w:rPr>
              <w:rFonts w:hint="eastAsia"/>
            </w:rPr>
            <w:t>太松涛</w:t>
          </w:r>
        </w:sdtContent>
      </w:sdt>
      <w:r>
        <w:rPr>
          <w:rFonts w:hint="eastAsia"/>
        </w:rPr>
        <w:t xml:space="preserve"> </w:t>
      </w:r>
      <w:r w:rsidR="005F1FB5">
        <w:rPr>
          <w:rFonts w:hint="eastAsia"/>
        </w:rPr>
        <w:t xml:space="preserve">       </w:t>
      </w:r>
      <w:r>
        <w:t>会计机构负责人</w:t>
      </w:r>
      <w:r>
        <w:rPr>
          <w:rFonts w:hint="eastAsia"/>
        </w:rPr>
        <w:t>：</w:t>
      </w:r>
      <w:sdt>
        <w:sdtPr>
          <w:rPr>
            <w:rFonts w:hint="eastAsia"/>
          </w:rPr>
          <w:alias w:val="会计机构负责人姓名"/>
          <w:tag w:val="_GBC_79fedeb8de5040e9b3e1ffb457ca9996"/>
          <w:id w:val="720789207"/>
          <w:placeholder>
            <w:docPart w:val="GBC22222222222222222222222222222"/>
          </w:placeholder>
          <w:dataBinding w:prefixMappings="xmlns:clcid-mr='clcid-mr'" w:xpath="/*/clcid-mr:KuaiJiJiGouFuZeRenXingMing[not(@periodRef)]" w:storeItemID="{42DEBF9A-6816-48AE-BADD-E3125C474CD9}"/>
          <w:text/>
        </w:sdtPr>
        <w:sdtEndPr/>
        <w:sdtContent>
          <w:r w:rsidR="0081661C">
            <w:rPr>
              <w:rFonts w:hint="eastAsia"/>
            </w:rPr>
            <w:t>欧阳韶鹤</w:t>
          </w:r>
        </w:sdtContent>
      </w:sdt>
    </w:p>
    <w:p w14:paraId="329A3FD7" w14:textId="77777777" w:rsidR="001C0072" w:rsidRDefault="001C0072"/>
    <w:p w14:paraId="628FEE0D" w14:textId="77777777" w:rsidR="001C0072" w:rsidRDefault="00C053B5">
      <w:pPr>
        <w:spacing w:line="480" w:lineRule="auto"/>
        <w:jc w:val="center"/>
        <w:outlineLvl w:val="2"/>
        <w:rPr>
          <w:b/>
        </w:rPr>
      </w:pPr>
      <w:bookmarkStart w:id="39" w:name="_Hlk3555839"/>
      <w:bookmarkEnd w:id="38"/>
      <w:r>
        <w:rPr>
          <w:rFonts w:hint="eastAsia"/>
          <w:b/>
        </w:rPr>
        <w:t>合并</w:t>
      </w:r>
      <w:r>
        <w:rPr>
          <w:b/>
        </w:rPr>
        <w:t>利润表</w:t>
      </w:r>
    </w:p>
    <w:p w14:paraId="46AC457C" w14:textId="77777777" w:rsidR="001C0072" w:rsidRDefault="00C053B5">
      <w:pPr>
        <w:jc w:val="center"/>
      </w:pPr>
      <w:r>
        <w:t>2025年</w:t>
      </w:r>
      <w:r>
        <w:rPr>
          <w:rFonts w:hint="eastAsia"/>
        </w:rPr>
        <w:t>1—3</w:t>
      </w:r>
      <w:r>
        <w:t>月</w:t>
      </w:r>
    </w:p>
    <w:p w14:paraId="59F27AF0" w14:textId="77777777" w:rsidR="001C0072" w:rsidRDefault="00C053B5">
      <w:pPr>
        <w:spacing w:line="288" w:lineRule="auto"/>
      </w:pPr>
      <w:r>
        <w:rPr>
          <w:rFonts w:hint="eastAsia"/>
        </w:rPr>
        <w:t>编制单位：</w:t>
      </w:r>
      <w:sdt>
        <w:sdtPr>
          <w:rPr>
            <w:rFonts w:hint="eastAsia"/>
          </w:rPr>
          <w:alias w:val="公司法定中文名称"/>
          <w:tag w:val="_GBC_91a63b2855a145d3a38d258b02c37ca9"/>
          <w:id w:val="-1341084936"/>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四川金顶（集团）股份有限公司</w:t>
          </w:r>
        </w:sdtContent>
      </w:sdt>
    </w:p>
    <w:p w14:paraId="466341AC" w14:textId="77777777" w:rsidR="001C0072" w:rsidRDefault="00C053B5">
      <w:pPr>
        <w:wordWrap w:val="0"/>
        <w:jc w:val="right"/>
      </w:pPr>
      <w:r>
        <w:t>单位</w:t>
      </w:r>
      <w:r>
        <w:rPr>
          <w:rFonts w:hint="eastAsia"/>
        </w:rPr>
        <w:t>：</w:t>
      </w:r>
      <w:sdt>
        <w:sdtPr>
          <w:rPr>
            <w:rFonts w:hint="eastAsia"/>
          </w:rPr>
          <w:alias w:val="单位_利润表"/>
          <w:tag w:val="_GBC_c458a7ee993347b583c865690fab7fcd"/>
          <w:id w:val="15427914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11850533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750548393"/>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1983"/>
        <w:gridCol w:w="2024"/>
      </w:tblGrid>
      <w:tr w:rsidR="001C0072" w14:paraId="1DB3CE56" w14:textId="77777777" w:rsidTr="00A37931">
        <w:trPr>
          <w:cantSplit/>
        </w:trPr>
        <w:sdt>
          <w:sdtPr>
            <w:tag w:val="_PLD_dad4384af2db44c7ad4d91a7b54f2553"/>
            <w:id w:val="708464480"/>
          </w:sdtPr>
          <w:sdtEndPr/>
          <w:sdtContent>
            <w:tc>
              <w:tcPr>
                <w:tcW w:w="2729" w:type="pct"/>
                <w:tcBorders>
                  <w:top w:val="outset" w:sz="4" w:space="0" w:color="auto"/>
                  <w:left w:val="outset" w:sz="4" w:space="0" w:color="auto"/>
                  <w:bottom w:val="outset" w:sz="4" w:space="0" w:color="auto"/>
                  <w:right w:val="outset" w:sz="4" w:space="0" w:color="auto"/>
                </w:tcBorders>
                <w:vAlign w:val="center"/>
              </w:tcPr>
              <w:p w14:paraId="68DB4052" w14:textId="77777777" w:rsidR="001C0072" w:rsidRDefault="00C053B5">
                <w:pPr>
                  <w:ind w:leftChars="-19" w:hangingChars="19" w:hanging="40"/>
                  <w:jc w:val="center"/>
                  <w:rPr>
                    <w:b/>
                  </w:rPr>
                </w:pPr>
                <w:r>
                  <w:rPr>
                    <w:b/>
                  </w:rPr>
                  <w:t>项目</w:t>
                </w:r>
              </w:p>
            </w:tc>
          </w:sdtContent>
        </w:sdt>
        <w:sdt>
          <w:sdtPr>
            <w:tag w:val="_PLD_2cf3bac945714bb297782b38930ce6cb"/>
            <w:id w:val="1916210903"/>
          </w:sdtPr>
          <w:sdtEndPr/>
          <w:sdtContent>
            <w:tc>
              <w:tcPr>
                <w:tcW w:w="1124" w:type="pct"/>
                <w:tcBorders>
                  <w:top w:val="outset" w:sz="4" w:space="0" w:color="auto"/>
                  <w:left w:val="outset" w:sz="4" w:space="0" w:color="auto"/>
                  <w:bottom w:val="outset" w:sz="4" w:space="0" w:color="auto"/>
                  <w:right w:val="outset" w:sz="4" w:space="0" w:color="auto"/>
                </w:tcBorders>
                <w:vAlign w:val="center"/>
              </w:tcPr>
              <w:p w14:paraId="3E3F65A7" w14:textId="77777777" w:rsidR="001C0072" w:rsidRDefault="00C053B5">
                <w:pPr>
                  <w:jc w:val="center"/>
                  <w:rPr>
                    <w:b/>
                  </w:rPr>
                </w:pPr>
                <w:r>
                  <w:rPr>
                    <w:b/>
                  </w:rPr>
                  <w:t>2025年第一季度</w:t>
                </w:r>
              </w:p>
            </w:tc>
          </w:sdtContent>
        </w:sdt>
        <w:sdt>
          <w:sdtPr>
            <w:tag w:val="_PLD_b6fdd03adcbf4136a9183d183bd9f3ca"/>
            <w:id w:val="-1746178688"/>
          </w:sdtPr>
          <w:sdtEndPr/>
          <w:sdtContent>
            <w:tc>
              <w:tcPr>
                <w:tcW w:w="1147" w:type="pct"/>
                <w:tcBorders>
                  <w:top w:val="outset" w:sz="4" w:space="0" w:color="auto"/>
                  <w:left w:val="outset" w:sz="4" w:space="0" w:color="auto"/>
                  <w:bottom w:val="outset" w:sz="4" w:space="0" w:color="auto"/>
                  <w:right w:val="outset" w:sz="4" w:space="0" w:color="auto"/>
                </w:tcBorders>
                <w:vAlign w:val="center"/>
              </w:tcPr>
              <w:p w14:paraId="212B85AC" w14:textId="77777777" w:rsidR="001C0072" w:rsidRDefault="00C053B5">
                <w:pPr>
                  <w:jc w:val="center"/>
                  <w:rPr>
                    <w:b/>
                  </w:rPr>
                </w:pPr>
                <w:r>
                  <w:rPr>
                    <w:b/>
                  </w:rPr>
                  <w:t>2024年第一季度</w:t>
                </w:r>
              </w:p>
            </w:tc>
          </w:sdtContent>
        </w:sdt>
      </w:tr>
      <w:tr w:rsidR="0063093D" w14:paraId="4ACBD72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5FF6B39" w14:textId="77777777" w:rsidR="0063093D" w:rsidRDefault="0063093D" w:rsidP="0063093D">
            <w:r>
              <w:rPr>
                <w:rFonts w:hint="eastAsia"/>
              </w:rPr>
              <w:lastRenderedPageBreak/>
              <w:t>一、营业总收入</w:t>
            </w:r>
          </w:p>
        </w:tc>
        <w:tc>
          <w:tcPr>
            <w:tcW w:w="1124" w:type="pct"/>
            <w:tcBorders>
              <w:top w:val="outset" w:sz="4" w:space="0" w:color="auto"/>
              <w:left w:val="outset" w:sz="4" w:space="0" w:color="auto"/>
              <w:bottom w:val="outset" w:sz="4" w:space="0" w:color="auto"/>
              <w:right w:val="outset" w:sz="4" w:space="0" w:color="auto"/>
            </w:tcBorders>
          </w:tcPr>
          <w:p w14:paraId="02C1231B" w14:textId="6CEF92BA" w:rsidR="0063093D" w:rsidRDefault="0063093D" w:rsidP="0063093D">
            <w:pPr>
              <w:jc w:val="right"/>
            </w:pPr>
            <w:r w:rsidRPr="001C7CEA">
              <w:t xml:space="preserve">125,883,335.26 </w:t>
            </w:r>
          </w:p>
        </w:tc>
        <w:tc>
          <w:tcPr>
            <w:tcW w:w="1147" w:type="pct"/>
            <w:tcBorders>
              <w:top w:val="outset" w:sz="4" w:space="0" w:color="auto"/>
              <w:left w:val="outset" w:sz="4" w:space="0" w:color="auto"/>
              <w:bottom w:val="outset" w:sz="4" w:space="0" w:color="auto"/>
              <w:right w:val="outset" w:sz="4" w:space="0" w:color="auto"/>
            </w:tcBorders>
          </w:tcPr>
          <w:p w14:paraId="466C7B87" w14:textId="3DDCD65E" w:rsidR="0063093D" w:rsidRDefault="0063093D" w:rsidP="0063093D">
            <w:pPr>
              <w:jc w:val="right"/>
            </w:pPr>
            <w:r w:rsidRPr="001C7CEA">
              <w:t xml:space="preserve">86,110,167.58 </w:t>
            </w:r>
          </w:p>
        </w:tc>
      </w:tr>
      <w:tr w:rsidR="0063093D" w14:paraId="65BB8C4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9095C8B" w14:textId="77777777" w:rsidR="0063093D" w:rsidRDefault="0063093D" w:rsidP="0063093D">
            <w:r>
              <w:rPr>
                <w:rFonts w:hint="eastAsia"/>
              </w:rPr>
              <w:t>其中：营业收入</w:t>
            </w:r>
          </w:p>
        </w:tc>
        <w:tc>
          <w:tcPr>
            <w:tcW w:w="1124" w:type="pct"/>
            <w:tcBorders>
              <w:top w:val="outset" w:sz="4" w:space="0" w:color="auto"/>
              <w:left w:val="outset" w:sz="4" w:space="0" w:color="auto"/>
              <w:bottom w:val="outset" w:sz="4" w:space="0" w:color="auto"/>
              <w:right w:val="outset" w:sz="4" w:space="0" w:color="auto"/>
            </w:tcBorders>
          </w:tcPr>
          <w:p w14:paraId="472FF984" w14:textId="5FCF6E11" w:rsidR="0063093D" w:rsidRDefault="0063093D" w:rsidP="0063093D">
            <w:pPr>
              <w:jc w:val="right"/>
            </w:pPr>
            <w:r w:rsidRPr="00ED5AC8">
              <w:t xml:space="preserve">125,883,335.26 </w:t>
            </w:r>
          </w:p>
        </w:tc>
        <w:tc>
          <w:tcPr>
            <w:tcW w:w="1147" w:type="pct"/>
            <w:tcBorders>
              <w:top w:val="outset" w:sz="4" w:space="0" w:color="auto"/>
              <w:left w:val="outset" w:sz="4" w:space="0" w:color="auto"/>
              <w:bottom w:val="outset" w:sz="4" w:space="0" w:color="auto"/>
              <w:right w:val="outset" w:sz="4" w:space="0" w:color="auto"/>
            </w:tcBorders>
          </w:tcPr>
          <w:p w14:paraId="16841F90" w14:textId="33BE6382" w:rsidR="0063093D" w:rsidRDefault="0063093D" w:rsidP="0063093D">
            <w:pPr>
              <w:jc w:val="right"/>
            </w:pPr>
            <w:r w:rsidRPr="00ED5AC8">
              <w:t xml:space="preserve">86,110,167.58 </w:t>
            </w:r>
          </w:p>
        </w:tc>
      </w:tr>
      <w:tr w:rsidR="001C0072" w14:paraId="5618B6F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701B677" w14:textId="77777777" w:rsidR="001C0072" w:rsidRDefault="00C053B5">
            <w:pPr>
              <w:ind w:firstLineChars="300" w:firstLine="630"/>
            </w:pPr>
            <w:r>
              <w:rPr>
                <w:rFonts w:hint="eastAsia"/>
              </w:rPr>
              <w:t>利息收入</w:t>
            </w:r>
          </w:p>
        </w:tc>
        <w:tc>
          <w:tcPr>
            <w:tcW w:w="1124" w:type="pct"/>
            <w:tcBorders>
              <w:top w:val="outset" w:sz="4" w:space="0" w:color="auto"/>
              <w:left w:val="outset" w:sz="4" w:space="0" w:color="auto"/>
              <w:bottom w:val="outset" w:sz="4" w:space="0" w:color="auto"/>
              <w:right w:val="outset" w:sz="4" w:space="0" w:color="auto"/>
            </w:tcBorders>
          </w:tcPr>
          <w:p w14:paraId="47C1ED4A"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5B90599" w14:textId="77777777" w:rsidR="001C0072" w:rsidRDefault="001C0072">
            <w:pPr>
              <w:jc w:val="right"/>
            </w:pPr>
          </w:p>
        </w:tc>
      </w:tr>
      <w:tr w:rsidR="001C0072" w14:paraId="46DFC19F"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D310438" w14:textId="77777777" w:rsidR="001C0072" w:rsidRDefault="00C053B5">
            <w:pPr>
              <w:ind w:firstLineChars="300" w:firstLine="630"/>
            </w:pPr>
            <w:r>
              <w:rPr>
                <w:rFonts w:hint="eastAsia"/>
              </w:rPr>
              <w:t>已赚保费</w:t>
            </w:r>
          </w:p>
        </w:tc>
        <w:tc>
          <w:tcPr>
            <w:tcW w:w="1124" w:type="pct"/>
            <w:tcBorders>
              <w:top w:val="outset" w:sz="4" w:space="0" w:color="auto"/>
              <w:left w:val="outset" w:sz="4" w:space="0" w:color="auto"/>
              <w:bottom w:val="outset" w:sz="4" w:space="0" w:color="auto"/>
              <w:right w:val="outset" w:sz="4" w:space="0" w:color="auto"/>
            </w:tcBorders>
          </w:tcPr>
          <w:p w14:paraId="2C7B98EF"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CA6D255" w14:textId="77777777" w:rsidR="001C0072" w:rsidRDefault="001C0072">
            <w:pPr>
              <w:jc w:val="right"/>
            </w:pPr>
          </w:p>
        </w:tc>
      </w:tr>
      <w:tr w:rsidR="001C0072" w14:paraId="04C7AACA"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113DA30" w14:textId="77777777" w:rsidR="001C0072" w:rsidRDefault="00C053B5">
            <w:pPr>
              <w:ind w:firstLineChars="300" w:firstLine="630"/>
            </w:pPr>
            <w:r>
              <w:rPr>
                <w:rFonts w:hint="eastAsia"/>
              </w:rPr>
              <w:t>手续费及佣金收入</w:t>
            </w:r>
          </w:p>
        </w:tc>
        <w:tc>
          <w:tcPr>
            <w:tcW w:w="1124" w:type="pct"/>
            <w:tcBorders>
              <w:top w:val="outset" w:sz="4" w:space="0" w:color="auto"/>
              <w:left w:val="outset" w:sz="4" w:space="0" w:color="auto"/>
              <w:bottom w:val="outset" w:sz="4" w:space="0" w:color="auto"/>
              <w:right w:val="outset" w:sz="4" w:space="0" w:color="auto"/>
            </w:tcBorders>
          </w:tcPr>
          <w:p w14:paraId="41A62CB8"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F0E5B0C" w14:textId="77777777" w:rsidR="001C0072" w:rsidRDefault="001C0072">
            <w:pPr>
              <w:jc w:val="right"/>
            </w:pPr>
          </w:p>
        </w:tc>
      </w:tr>
      <w:tr w:rsidR="0063093D" w14:paraId="4FD791C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AEFA92C" w14:textId="77777777" w:rsidR="0063093D" w:rsidRDefault="0063093D" w:rsidP="0063093D">
            <w:r>
              <w:rPr>
                <w:rFonts w:hint="eastAsia"/>
              </w:rPr>
              <w:t>二、营业总成本</w:t>
            </w:r>
          </w:p>
        </w:tc>
        <w:tc>
          <w:tcPr>
            <w:tcW w:w="1124" w:type="pct"/>
            <w:tcBorders>
              <w:top w:val="outset" w:sz="4" w:space="0" w:color="auto"/>
              <w:left w:val="outset" w:sz="4" w:space="0" w:color="auto"/>
              <w:bottom w:val="outset" w:sz="4" w:space="0" w:color="auto"/>
              <w:right w:val="outset" w:sz="4" w:space="0" w:color="auto"/>
            </w:tcBorders>
          </w:tcPr>
          <w:p w14:paraId="5739FA1D" w14:textId="40AA0C9D" w:rsidR="0063093D" w:rsidRDefault="0063093D" w:rsidP="0063093D">
            <w:pPr>
              <w:jc w:val="right"/>
            </w:pPr>
            <w:r w:rsidRPr="00A12CEE">
              <w:t xml:space="preserve">118,471,044.44 </w:t>
            </w:r>
          </w:p>
        </w:tc>
        <w:tc>
          <w:tcPr>
            <w:tcW w:w="1147" w:type="pct"/>
            <w:tcBorders>
              <w:top w:val="outset" w:sz="4" w:space="0" w:color="auto"/>
              <w:left w:val="outset" w:sz="4" w:space="0" w:color="auto"/>
              <w:bottom w:val="outset" w:sz="4" w:space="0" w:color="auto"/>
              <w:right w:val="outset" w:sz="4" w:space="0" w:color="auto"/>
            </w:tcBorders>
          </w:tcPr>
          <w:p w14:paraId="663D118F" w14:textId="56B2B59B" w:rsidR="0063093D" w:rsidRDefault="0063093D" w:rsidP="0063093D">
            <w:pPr>
              <w:jc w:val="right"/>
            </w:pPr>
            <w:r w:rsidRPr="00A12CEE">
              <w:t xml:space="preserve">95,510,144.97 </w:t>
            </w:r>
          </w:p>
        </w:tc>
      </w:tr>
      <w:tr w:rsidR="0063093D" w14:paraId="729D816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C00A902" w14:textId="77777777" w:rsidR="0063093D" w:rsidRDefault="0063093D" w:rsidP="0063093D">
            <w:r>
              <w:rPr>
                <w:rFonts w:hint="eastAsia"/>
              </w:rPr>
              <w:t>其中：营业成本</w:t>
            </w:r>
          </w:p>
        </w:tc>
        <w:tc>
          <w:tcPr>
            <w:tcW w:w="1124" w:type="pct"/>
            <w:tcBorders>
              <w:top w:val="outset" w:sz="4" w:space="0" w:color="auto"/>
              <w:left w:val="outset" w:sz="4" w:space="0" w:color="auto"/>
              <w:bottom w:val="outset" w:sz="4" w:space="0" w:color="auto"/>
              <w:right w:val="outset" w:sz="4" w:space="0" w:color="auto"/>
            </w:tcBorders>
          </w:tcPr>
          <w:p w14:paraId="60607529" w14:textId="20EDDB98" w:rsidR="0063093D" w:rsidRDefault="0063093D" w:rsidP="0063093D">
            <w:pPr>
              <w:jc w:val="right"/>
            </w:pPr>
            <w:r w:rsidRPr="00A12CEE">
              <w:t xml:space="preserve">93,996,674.18 </w:t>
            </w:r>
          </w:p>
        </w:tc>
        <w:tc>
          <w:tcPr>
            <w:tcW w:w="1147" w:type="pct"/>
            <w:tcBorders>
              <w:top w:val="outset" w:sz="4" w:space="0" w:color="auto"/>
              <w:left w:val="outset" w:sz="4" w:space="0" w:color="auto"/>
              <w:bottom w:val="outset" w:sz="4" w:space="0" w:color="auto"/>
              <w:right w:val="outset" w:sz="4" w:space="0" w:color="auto"/>
            </w:tcBorders>
          </w:tcPr>
          <w:p w14:paraId="6F7B9203" w14:textId="600E195A" w:rsidR="0063093D" w:rsidRDefault="0063093D" w:rsidP="0063093D">
            <w:pPr>
              <w:jc w:val="right"/>
            </w:pPr>
            <w:r w:rsidRPr="00A12CEE">
              <w:t xml:space="preserve">76,812,467.90 </w:t>
            </w:r>
          </w:p>
        </w:tc>
      </w:tr>
      <w:tr w:rsidR="001C0072" w14:paraId="489E1585"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F7A90F5" w14:textId="77777777" w:rsidR="001C0072" w:rsidRDefault="00C053B5">
            <w:pPr>
              <w:ind w:firstLineChars="300" w:firstLine="630"/>
            </w:pPr>
            <w:r>
              <w:rPr>
                <w:rFonts w:hint="eastAsia"/>
              </w:rPr>
              <w:t>利息支出</w:t>
            </w:r>
          </w:p>
        </w:tc>
        <w:tc>
          <w:tcPr>
            <w:tcW w:w="1124" w:type="pct"/>
            <w:tcBorders>
              <w:top w:val="outset" w:sz="4" w:space="0" w:color="auto"/>
              <w:left w:val="outset" w:sz="4" w:space="0" w:color="auto"/>
              <w:bottom w:val="outset" w:sz="4" w:space="0" w:color="auto"/>
              <w:right w:val="outset" w:sz="4" w:space="0" w:color="auto"/>
            </w:tcBorders>
          </w:tcPr>
          <w:p w14:paraId="3C17CB90"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7E934DE" w14:textId="77777777" w:rsidR="001C0072" w:rsidRDefault="001C0072">
            <w:pPr>
              <w:jc w:val="right"/>
            </w:pPr>
          </w:p>
        </w:tc>
      </w:tr>
      <w:tr w:rsidR="001C0072" w14:paraId="5956A1AD"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3AC664E" w14:textId="77777777" w:rsidR="001C0072" w:rsidRDefault="00C053B5">
            <w:pPr>
              <w:ind w:firstLineChars="300" w:firstLine="630"/>
            </w:pPr>
            <w:r>
              <w:rPr>
                <w:rFonts w:hint="eastAsia"/>
              </w:rPr>
              <w:t>手续费及佣金支出</w:t>
            </w:r>
          </w:p>
        </w:tc>
        <w:tc>
          <w:tcPr>
            <w:tcW w:w="1124" w:type="pct"/>
            <w:tcBorders>
              <w:top w:val="outset" w:sz="4" w:space="0" w:color="auto"/>
              <w:left w:val="outset" w:sz="4" w:space="0" w:color="auto"/>
              <w:bottom w:val="outset" w:sz="4" w:space="0" w:color="auto"/>
              <w:right w:val="outset" w:sz="4" w:space="0" w:color="auto"/>
            </w:tcBorders>
          </w:tcPr>
          <w:p w14:paraId="37DDBA1E"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039ED6F" w14:textId="77777777" w:rsidR="001C0072" w:rsidRDefault="001C0072">
            <w:pPr>
              <w:jc w:val="right"/>
            </w:pPr>
          </w:p>
        </w:tc>
      </w:tr>
      <w:tr w:rsidR="001C0072" w14:paraId="63347AAF"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B854854" w14:textId="77777777" w:rsidR="001C0072" w:rsidRDefault="00C053B5">
            <w:pPr>
              <w:ind w:firstLineChars="300" w:firstLine="630"/>
            </w:pPr>
            <w:r>
              <w:rPr>
                <w:rFonts w:hint="eastAsia"/>
              </w:rPr>
              <w:t>退保金</w:t>
            </w:r>
          </w:p>
        </w:tc>
        <w:tc>
          <w:tcPr>
            <w:tcW w:w="1124" w:type="pct"/>
            <w:tcBorders>
              <w:top w:val="outset" w:sz="4" w:space="0" w:color="auto"/>
              <w:left w:val="outset" w:sz="4" w:space="0" w:color="auto"/>
              <w:bottom w:val="outset" w:sz="4" w:space="0" w:color="auto"/>
              <w:right w:val="outset" w:sz="4" w:space="0" w:color="auto"/>
            </w:tcBorders>
          </w:tcPr>
          <w:p w14:paraId="7334C097"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9CD4748" w14:textId="77777777" w:rsidR="001C0072" w:rsidRDefault="001C0072">
            <w:pPr>
              <w:jc w:val="right"/>
            </w:pPr>
          </w:p>
        </w:tc>
      </w:tr>
      <w:tr w:rsidR="001C0072" w14:paraId="0831A365"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F536A22" w14:textId="77777777" w:rsidR="001C0072" w:rsidRDefault="00C053B5">
            <w:pPr>
              <w:ind w:firstLineChars="300" w:firstLine="630"/>
            </w:pPr>
            <w:r>
              <w:rPr>
                <w:rFonts w:hint="eastAsia"/>
              </w:rPr>
              <w:t>赔付支出净额</w:t>
            </w:r>
          </w:p>
        </w:tc>
        <w:tc>
          <w:tcPr>
            <w:tcW w:w="1124" w:type="pct"/>
            <w:tcBorders>
              <w:top w:val="outset" w:sz="4" w:space="0" w:color="auto"/>
              <w:left w:val="outset" w:sz="4" w:space="0" w:color="auto"/>
              <w:bottom w:val="outset" w:sz="4" w:space="0" w:color="auto"/>
              <w:right w:val="outset" w:sz="4" w:space="0" w:color="auto"/>
            </w:tcBorders>
          </w:tcPr>
          <w:p w14:paraId="6E1B7D08"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F987E4A" w14:textId="77777777" w:rsidR="001C0072" w:rsidRDefault="001C0072">
            <w:pPr>
              <w:jc w:val="right"/>
            </w:pPr>
          </w:p>
        </w:tc>
      </w:tr>
      <w:tr w:rsidR="001C0072" w14:paraId="2EF8BD6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3560A3E" w14:textId="77777777" w:rsidR="001C0072" w:rsidRDefault="00C053B5">
            <w:pPr>
              <w:ind w:firstLineChars="300" w:firstLine="630"/>
            </w:pPr>
            <w:r>
              <w:rPr>
                <w:rFonts w:hint="eastAsia"/>
              </w:rPr>
              <w:t>提取保险责任准备金净额</w:t>
            </w:r>
          </w:p>
        </w:tc>
        <w:tc>
          <w:tcPr>
            <w:tcW w:w="1124" w:type="pct"/>
            <w:tcBorders>
              <w:top w:val="outset" w:sz="4" w:space="0" w:color="auto"/>
              <w:left w:val="outset" w:sz="4" w:space="0" w:color="auto"/>
              <w:bottom w:val="outset" w:sz="4" w:space="0" w:color="auto"/>
              <w:right w:val="outset" w:sz="4" w:space="0" w:color="auto"/>
            </w:tcBorders>
          </w:tcPr>
          <w:p w14:paraId="46D3E156"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97880F9" w14:textId="77777777" w:rsidR="001C0072" w:rsidRDefault="001C0072">
            <w:pPr>
              <w:jc w:val="right"/>
            </w:pPr>
          </w:p>
        </w:tc>
      </w:tr>
      <w:tr w:rsidR="001C0072" w14:paraId="2F9271D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786F64E" w14:textId="77777777" w:rsidR="001C0072" w:rsidRDefault="00C053B5">
            <w:pPr>
              <w:ind w:firstLineChars="300" w:firstLine="630"/>
            </w:pPr>
            <w:r>
              <w:rPr>
                <w:rFonts w:hint="eastAsia"/>
              </w:rPr>
              <w:t>保单红利支出</w:t>
            </w:r>
          </w:p>
        </w:tc>
        <w:tc>
          <w:tcPr>
            <w:tcW w:w="1124" w:type="pct"/>
            <w:tcBorders>
              <w:top w:val="outset" w:sz="4" w:space="0" w:color="auto"/>
              <w:left w:val="outset" w:sz="4" w:space="0" w:color="auto"/>
              <w:bottom w:val="outset" w:sz="4" w:space="0" w:color="auto"/>
              <w:right w:val="outset" w:sz="4" w:space="0" w:color="auto"/>
            </w:tcBorders>
          </w:tcPr>
          <w:p w14:paraId="2FA3D8A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BBBD2CA" w14:textId="77777777" w:rsidR="001C0072" w:rsidRDefault="001C0072">
            <w:pPr>
              <w:jc w:val="right"/>
            </w:pPr>
          </w:p>
        </w:tc>
      </w:tr>
      <w:tr w:rsidR="001C0072" w14:paraId="7512E4BD"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0261282" w14:textId="77777777" w:rsidR="001C0072" w:rsidRDefault="00C053B5">
            <w:pPr>
              <w:ind w:firstLineChars="300" w:firstLine="630"/>
            </w:pPr>
            <w:r>
              <w:rPr>
                <w:rFonts w:hint="eastAsia"/>
              </w:rPr>
              <w:t>分保费用</w:t>
            </w:r>
          </w:p>
        </w:tc>
        <w:tc>
          <w:tcPr>
            <w:tcW w:w="1124" w:type="pct"/>
            <w:tcBorders>
              <w:top w:val="outset" w:sz="4" w:space="0" w:color="auto"/>
              <w:left w:val="outset" w:sz="4" w:space="0" w:color="auto"/>
              <w:bottom w:val="outset" w:sz="4" w:space="0" w:color="auto"/>
              <w:right w:val="outset" w:sz="4" w:space="0" w:color="auto"/>
            </w:tcBorders>
          </w:tcPr>
          <w:p w14:paraId="6FA0D10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780D909" w14:textId="77777777" w:rsidR="001C0072" w:rsidRDefault="001C0072">
            <w:pPr>
              <w:jc w:val="right"/>
            </w:pPr>
          </w:p>
        </w:tc>
      </w:tr>
      <w:tr w:rsidR="0063093D" w14:paraId="32A3CF0B"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0DE28E2" w14:textId="77777777" w:rsidR="0063093D" w:rsidRDefault="0063093D" w:rsidP="0063093D">
            <w:pPr>
              <w:ind w:firstLineChars="300" w:firstLine="630"/>
            </w:pPr>
            <w:r>
              <w:rPr>
                <w:rFonts w:hint="eastAsia"/>
              </w:rPr>
              <w:t>税金及附加</w:t>
            </w:r>
          </w:p>
        </w:tc>
        <w:tc>
          <w:tcPr>
            <w:tcW w:w="1124" w:type="pct"/>
            <w:tcBorders>
              <w:top w:val="outset" w:sz="4" w:space="0" w:color="auto"/>
              <w:left w:val="outset" w:sz="4" w:space="0" w:color="auto"/>
              <w:bottom w:val="outset" w:sz="4" w:space="0" w:color="auto"/>
              <w:right w:val="outset" w:sz="4" w:space="0" w:color="auto"/>
            </w:tcBorders>
          </w:tcPr>
          <w:p w14:paraId="15D35A9E" w14:textId="75EE2825" w:rsidR="0063093D" w:rsidRDefault="0063093D" w:rsidP="0063093D">
            <w:pPr>
              <w:jc w:val="right"/>
            </w:pPr>
            <w:r w:rsidRPr="00A15DD9">
              <w:t xml:space="preserve">5,927,702.15 </w:t>
            </w:r>
          </w:p>
        </w:tc>
        <w:tc>
          <w:tcPr>
            <w:tcW w:w="1147" w:type="pct"/>
            <w:tcBorders>
              <w:top w:val="outset" w:sz="4" w:space="0" w:color="auto"/>
              <w:left w:val="outset" w:sz="4" w:space="0" w:color="auto"/>
              <w:bottom w:val="outset" w:sz="4" w:space="0" w:color="auto"/>
              <w:right w:val="outset" w:sz="4" w:space="0" w:color="auto"/>
            </w:tcBorders>
          </w:tcPr>
          <w:p w14:paraId="68482441" w14:textId="4C87107F" w:rsidR="0063093D" w:rsidRDefault="0063093D" w:rsidP="0063093D">
            <w:pPr>
              <w:jc w:val="right"/>
            </w:pPr>
            <w:r w:rsidRPr="00A15DD9">
              <w:t xml:space="preserve">2,239,477.05 </w:t>
            </w:r>
          </w:p>
        </w:tc>
      </w:tr>
      <w:tr w:rsidR="0063093D" w14:paraId="26DE90AD"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14AB562" w14:textId="77777777" w:rsidR="0063093D" w:rsidRDefault="0063093D" w:rsidP="0063093D">
            <w:pPr>
              <w:ind w:firstLineChars="300" w:firstLine="630"/>
            </w:pPr>
            <w:r>
              <w:rPr>
                <w:rFonts w:hint="eastAsia"/>
              </w:rPr>
              <w:t>销售费用</w:t>
            </w:r>
          </w:p>
        </w:tc>
        <w:tc>
          <w:tcPr>
            <w:tcW w:w="1124" w:type="pct"/>
            <w:tcBorders>
              <w:top w:val="outset" w:sz="4" w:space="0" w:color="auto"/>
              <w:left w:val="outset" w:sz="4" w:space="0" w:color="auto"/>
              <w:bottom w:val="outset" w:sz="4" w:space="0" w:color="auto"/>
              <w:right w:val="outset" w:sz="4" w:space="0" w:color="auto"/>
            </w:tcBorders>
          </w:tcPr>
          <w:p w14:paraId="3A1D4905" w14:textId="7490B81E" w:rsidR="0063093D" w:rsidRDefault="0063093D" w:rsidP="0063093D">
            <w:pPr>
              <w:jc w:val="right"/>
            </w:pPr>
            <w:r w:rsidRPr="00A15DD9">
              <w:t xml:space="preserve">629,906.62 </w:t>
            </w:r>
          </w:p>
        </w:tc>
        <w:tc>
          <w:tcPr>
            <w:tcW w:w="1147" w:type="pct"/>
            <w:tcBorders>
              <w:top w:val="outset" w:sz="4" w:space="0" w:color="auto"/>
              <w:left w:val="outset" w:sz="4" w:space="0" w:color="auto"/>
              <w:bottom w:val="outset" w:sz="4" w:space="0" w:color="auto"/>
              <w:right w:val="outset" w:sz="4" w:space="0" w:color="auto"/>
            </w:tcBorders>
          </w:tcPr>
          <w:p w14:paraId="1087052F" w14:textId="6EF44AE3" w:rsidR="0063093D" w:rsidRDefault="0063093D" w:rsidP="0063093D">
            <w:pPr>
              <w:jc w:val="right"/>
            </w:pPr>
            <w:r w:rsidRPr="00A15DD9">
              <w:t xml:space="preserve">498,542.72 </w:t>
            </w:r>
          </w:p>
        </w:tc>
      </w:tr>
      <w:tr w:rsidR="0063093D" w14:paraId="3B55DA6C"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36103F4" w14:textId="77777777" w:rsidR="0063093D" w:rsidRDefault="0063093D" w:rsidP="0063093D">
            <w:pPr>
              <w:ind w:firstLineChars="300" w:firstLine="630"/>
            </w:pPr>
            <w:r>
              <w:rPr>
                <w:rFonts w:hint="eastAsia"/>
              </w:rPr>
              <w:t>管理费用</w:t>
            </w:r>
          </w:p>
        </w:tc>
        <w:tc>
          <w:tcPr>
            <w:tcW w:w="1124" w:type="pct"/>
            <w:tcBorders>
              <w:top w:val="outset" w:sz="4" w:space="0" w:color="auto"/>
              <w:left w:val="outset" w:sz="4" w:space="0" w:color="auto"/>
              <w:bottom w:val="outset" w:sz="4" w:space="0" w:color="auto"/>
              <w:right w:val="outset" w:sz="4" w:space="0" w:color="auto"/>
            </w:tcBorders>
          </w:tcPr>
          <w:p w14:paraId="7BE18FF0" w14:textId="2CE9C733" w:rsidR="0063093D" w:rsidRDefault="0063093D" w:rsidP="0063093D">
            <w:pPr>
              <w:jc w:val="right"/>
            </w:pPr>
            <w:r w:rsidRPr="00A15DD9">
              <w:t xml:space="preserve">12,637,032.91 </w:t>
            </w:r>
          </w:p>
        </w:tc>
        <w:tc>
          <w:tcPr>
            <w:tcW w:w="1147" w:type="pct"/>
            <w:tcBorders>
              <w:top w:val="outset" w:sz="4" w:space="0" w:color="auto"/>
              <w:left w:val="outset" w:sz="4" w:space="0" w:color="auto"/>
              <w:bottom w:val="outset" w:sz="4" w:space="0" w:color="auto"/>
              <w:right w:val="outset" w:sz="4" w:space="0" w:color="auto"/>
            </w:tcBorders>
          </w:tcPr>
          <w:p w14:paraId="175BE466" w14:textId="1F8BB630" w:rsidR="0063093D" w:rsidRDefault="0063093D" w:rsidP="0063093D">
            <w:pPr>
              <w:jc w:val="right"/>
            </w:pPr>
            <w:r w:rsidRPr="00A15DD9">
              <w:t xml:space="preserve">11,547,695.97 </w:t>
            </w:r>
          </w:p>
        </w:tc>
      </w:tr>
      <w:tr w:rsidR="0063093D" w14:paraId="18395270"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7A93201" w14:textId="77777777" w:rsidR="0063093D" w:rsidRDefault="0063093D" w:rsidP="0063093D">
            <w:pPr>
              <w:ind w:firstLineChars="300" w:firstLine="630"/>
            </w:pPr>
            <w:r>
              <w:rPr>
                <w:rFonts w:hint="eastAsia"/>
              </w:rPr>
              <w:t>研发费用</w:t>
            </w:r>
          </w:p>
        </w:tc>
        <w:tc>
          <w:tcPr>
            <w:tcW w:w="1124" w:type="pct"/>
            <w:tcBorders>
              <w:top w:val="outset" w:sz="4" w:space="0" w:color="auto"/>
              <w:left w:val="outset" w:sz="4" w:space="0" w:color="auto"/>
              <w:bottom w:val="outset" w:sz="4" w:space="0" w:color="auto"/>
              <w:right w:val="outset" w:sz="4" w:space="0" w:color="auto"/>
            </w:tcBorders>
          </w:tcPr>
          <w:p w14:paraId="60F04939" w14:textId="4DD90DED" w:rsidR="0063093D" w:rsidRDefault="0063093D" w:rsidP="0063093D">
            <w:pPr>
              <w:jc w:val="right"/>
            </w:pPr>
            <w:r w:rsidRPr="00A15DD9">
              <w:t xml:space="preserve">371,373.52 </w:t>
            </w:r>
          </w:p>
        </w:tc>
        <w:tc>
          <w:tcPr>
            <w:tcW w:w="1147" w:type="pct"/>
            <w:tcBorders>
              <w:top w:val="outset" w:sz="4" w:space="0" w:color="auto"/>
              <w:left w:val="outset" w:sz="4" w:space="0" w:color="auto"/>
              <w:bottom w:val="outset" w:sz="4" w:space="0" w:color="auto"/>
              <w:right w:val="outset" w:sz="4" w:space="0" w:color="auto"/>
            </w:tcBorders>
          </w:tcPr>
          <w:p w14:paraId="7D35E905" w14:textId="77777777" w:rsidR="0063093D" w:rsidRDefault="0063093D" w:rsidP="0063093D">
            <w:pPr>
              <w:jc w:val="right"/>
            </w:pPr>
          </w:p>
        </w:tc>
      </w:tr>
      <w:tr w:rsidR="0063093D" w14:paraId="3170777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A1C62A2" w14:textId="77777777" w:rsidR="0063093D" w:rsidRDefault="0063093D" w:rsidP="0063093D">
            <w:pPr>
              <w:ind w:firstLineChars="300" w:firstLine="630"/>
            </w:pPr>
            <w:r>
              <w:rPr>
                <w:rFonts w:hint="eastAsia"/>
              </w:rPr>
              <w:t>财务费用</w:t>
            </w:r>
          </w:p>
        </w:tc>
        <w:tc>
          <w:tcPr>
            <w:tcW w:w="1124" w:type="pct"/>
            <w:tcBorders>
              <w:top w:val="outset" w:sz="4" w:space="0" w:color="auto"/>
              <w:left w:val="outset" w:sz="4" w:space="0" w:color="auto"/>
              <w:bottom w:val="outset" w:sz="4" w:space="0" w:color="auto"/>
              <w:right w:val="outset" w:sz="4" w:space="0" w:color="auto"/>
            </w:tcBorders>
          </w:tcPr>
          <w:p w14:paraId="5E00D9C9" w14:textId="1AF829AC" w:rsidR="0063093D" w:rsidRDefault="0063093D" w:rsidP="0063093D">
            <w:pPr>
              <w:jc w:val="right"/>
            </w:pPr>
            <w:r w:rsidRPr="00A15DD9">
              <w:t xml:space="preserve">4,908,355.06 </w:t>
            </w:r>
          </w:p>
        </w:tc>
        <w:tc>
          <w:tcPr>
            <w:tcW w:w="1147" w:type="pct"/>
            <w:tcBorders>
              <w:top w:val="outset" w:sz="4" w:space="0" w:color="auto"/>
              <w:left w:val="outset" w:sz="4" w:space="0" w:color="auto"/>
              <w:bottom w:val="outset" w:sz="4" w:space="0" w:color="auto"/>
              <w:right w:val="outset" w:sz="4" w:space="0" w:color="auto"/>
            </w:tcBorders>
          </w:tcPr>
          <w:p w14:paraId="61AFD44D" w14:textId="3D636687" w:rsidR="0063093D" w:rsidRDefault="0063093D" w:rsidP="0063093D">
            <w:pPr>
              <w:jc w:val="right"/>
            </w:pPr>
            <w:r w:rsidRPr="00A15DD9">
              <w:t xml:space="preserve">4,411,961.33 </w:t>
            </w:r>
          </w:p>
        </w:tc>
      </w:tr>
      <w:tr w:rsidR="0063093D" w14:paraId="022D93A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2A42D35" w14:textId="77777777" w:rsidR="0063093D" w:rsidRDefault="0063093D" w:rsidP="0063093D">
            <w:pPr>
              <w:ind w:firstLineChars="300" w:firstLine="630"/>
            </w:pPr>
            <w:r>
              <w:rPr>
                <w:rFonts w:hint="eastAsia"/>
              </w:rPr>
              <w:t>其中：利息费用</w:t>
            </w:r>
          </w:p>
        </w:tc>
        <w:tc>
          <w:tcPr>
            <w:tcW w:w="1124" w:type="pct"/>
            <w:tcBorders>
              <w:top w:val="outset" w:sz="4" w:space="0" w:color="auto"/>
              <w:left w:val="outset" w:sz="4" w:space="0" w:color="auto"/>
              <w:bottom w:val="outset" w:sz="4" w:space="0" w:color="auto"/>
              <w:right w:val="outset" w:sz="4" w:space="0" w:color="auto"/>
            </w:tcBorders>
          </w:tcPr>
          <w:p w14:paraId="2F671256" w14:textId="296127FB" w:rsidR="0063093D" w:rsidRDefault="0063093D" w:rsidP="0063093D">
            <w:pPr>
              <w:jc w:val="right"/>
            </w:pPr>
            <w:r w:rsidRPr="00A15DD9">
              <w:t xml:space="preserve">4,914,728.23 </w:t>
            </w:r>
          </w:p>
        </w:tc>
        <w:tc>
          <w:tcPr>
            <w:tcW w:w="1147" w:type="pct"/>
            <w:tcBorders>
              <w:top w:val="outset" w:sz="4" w:space="0" w:color="auto"/>
              <w:left w:val="outset" w:sz="4" w:space="0" w:color="auto"/>
              <w:bottom w:val="outset" w:sz="4" w:space="0" w:color="auto"/>
              <w:right w:val="outset" w:sz="4" w:space="0" w:color="auto"/>
            </w:tcBorders>
          </w:tcPr>
          <w:p w14:paraId="20373D0B" w14:textId="0F4780FC" w:rsidR="0063093D" w:rsidRDefault="0063093D" w:rsidP="0063093D">
            <w:pPr>
              <w:jc w:val="right"/>
            </w:pPr>
            <w:r w:rsidRPr="00A15DD9">
              <w:t xml:space="preserve">4,341,023.17 </w:t>
            </w:r>
          </w:p>
        </w:tc>
      </w:tr>
      <w:tr w:rsidR="0063093D" w14:paraId="0BEDA24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9857004" w14:textId="77777777" w:rsidR="0063093D" w:rsidRDefault="0063093D" w:rsidP="0063093D">
            <w:pPr>
              <w:ind w:firstLineChars="600" w:firstLine="1260"/>
            </w:pPr>
            <w:r>
              <w:rPr>
                <w:rFonts w:hint="eastAsia"/>
              </w:rPr>
              <w:t>利息收入</w:t>
            </w:r>
          </w:p>
        </w:tc>
        <w:tc>
          <w:tcPr>
            <w:tcW w:w="1124" w:type="pct"/>
            <w:tcBorders>
              <w:top w:val="outset" w:sz="4" w:space="0" w:color="auto"/>
              <w:left w:val="outset" w:sz="4" w:space="0" w:color="auto"/>
              <w:bottom w:val="outset" w:sz="4" w:space="0" w:color="auto"/>
              <w:right w:val="outset" w:sz="4" w:space="0" w:color="auto"/>
            </w:tcBorders>
          </w:tcPr>
          <w:p w14:paraId="7F270BD7" w14:textId="452BEAE2" w:rsidR="0063093D" w:rsidRDefault="0063093D" w:rsidP="0063093D">
            <w:pPr>
              <w:jc w:val="right"/>
            </w:pPr>
            <w:r w:rsidRPr="00A15DD9">
              <w:t xml:space="preserve">17,157.68 </w:t>
            </w:r>
          </w:p>
        </w:tc>
        <w:tc>
          <w:tcPr>
            <w:tcW w:w="1147" w:type="pct"/>
            <w:tcBorders>
              <w:top w:val="outset" w:sz="4" w:space="0" w:color="auto"/>
              <w:left w:val="outset" w:sz="4" w:space="0" w:color="auto"/>
              <w:bottom w:val="outset" w:sz="4" w:space="0" w:color="auto"/>
              <w:right w:val="outset" w:sz="4" w:space="0" w:color="auto"/>
            </w:tcBorders>
          </w:tcPr>
          <w:p w14:paraId="17FE2567" w14:textId="40DEC7CD" w:rsidR="0063093D" w:rsidRDefault="0063093D" w:rsidP="0063093D">
            <w:pPr>
              <w:jc w:val="right"/>
            </w:pPr>
            <w:r w:rsidRPr="00A15DD9">
              <w:t xml:space="preserve">20,771.33 </w:t>
            </w:r>
          </w:p>
        </w:tc>
      </w:tr>
      <w:tr w:rsidR="0063093D" w14:paraId="538CB680"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6777109" w14:textId="77777777" w:rsidR="0063093D" w:rsidRDefault="0063093D" w:rsidP="0063093D">
            <w:pPr>
              <w:ind w:firstLineChars="100" w:firstLine="210"/>
            </w:pPr>
            <w:r>
              <w:rPr>
                <w:rFonts w:hint="eastAsia"/>
              </w:rPr>
              <w:t>加：其他收益</w:t>
            </w:r>
          </w:p>
        </w:tc>
        <w:tc>
          <w:tcPr>
            <w:tcW w:w="1124" w:type="pct"/>
            <w:tcBorders>
              <w:top w:val="outset" w:sz="4" w:space="0" w:color="auto"/>
              <w:left w:val="outset" w:sz="4" w:space="0" w:color="auto"/>
              <w:bottom w:val="outset" w:sz="4" w:space="0" w:color="auto"/>
              <w:right w:val="outset" w:sz="4" w:space="0" w:color="auto"/>
            </w:tcBorders>
          </w:tcPr>
          <w:p w14:paraId="1F3827AF" w14:textId="62A2F037" w:rsidR="0063093D" w:rsidRDefault="0063093D" w:rsidP="0063093D">
            <w:pPr>
              <w:jc w:val="right"/>
            </w:pPr>
            <w:r w:rsidRPr="003313E1">
              <w:t xml:space="preserve">36,607.50 </w:t>
            </w:r>
          </w:p>
        </w:tc>
        <w:tc>
          <w:tcPr>
            <w:tcW w:w="1147" w:type="pct"/>
            <w:tcBorders>
              <w:top w:val="outset" w:sz="4" w:space="0" w:color="auto"/>
              <w:left w:val="outset" w:sz="4" w:space="0" w:color="auto"/>
              <w:bottom w:val="outset" w:sz="4" w:space="0" w:color="auto"/>
              <w:right w:val="outset" w:sz="4" w:space="0" w:color="auto"/>
            </w:tcBorders>
          </w:tcPr>
          <w:p w14:paraId="48572E01" w14:textId="1FE64E6A" w:rsidR="0063093D" w:rsidRDefault="0063093D" w:rsidP="0063093D">
            <w:pPr>
              <w:jc w:val="right"/>
            </w:pPr>
            <w:r w:rsidRPr="003313E1">
              <w:t xml:space="preserve">1,608,459.55 </w:t>
            </w:r>
          </w:p>
        </w:tc>
      </w:tr>
      <w:tr w:rsidR="0063093D" w14:paraId="4E8758A0"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8423A0B" w14:textId="77777777" w:rsidR="0063093D" w:rsidRDefault="0063093D" w:rsidP="0063093D">
            <w:pPr>
              <w:ind w:firstLineChars="300" w:firstLine="630"/>
            </w:pPr>
            <w:r>
              <w:rPr>
                <w:rFonts w:hint="eastAsia"/>
              </w:rPr>
              <w:t>投资收益（损失以“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7FB9A743" w14:textId="615B0994" w:rsidR="0063093D" w:rsidRDefault="0063093D" w:rsidP="0063093D">
            <w:pPr>
              <w:jc w:val="right"/>
            </w:pPr>
            <w:r w:rsidRPr="003313E1">
              <w:t xml:space="preserve">14,191,679.39 </w:t>
            </w:r>
          </w:p>
        </w:tc>
        <w:tc>
          <w:tcPr>
            <w:tcW w:w="1147" w:type="pct"/>
            <w:tcBorders>
              <w:top w:val="outset" w:sz="4" w:space="0" w:color="auto"/>
              <w:left w:val="outset" w:sz="4" w:space="0" w:color="auto"/>
              <w:bottom w:val="outset" w:sz="4" w:space="0" w:color="auto"/>
              <w:right w:val="outset" w:sz="4" w:space="0" w:color="auto"/>
            </w:tcBorders>
          </w:tcPr>
          <w:p w14:paraId="1052AB6E" w14:textId="77777777" w:rsidR="0063093D" w:rsidRDefault="0063093D" w:rsidP="0063093D">
            <w:pPr>
              <w:jc w:val="right"/>
            </w:pPr>
          </w:p>
        </w:tc>
      </w:tr>
      <w:tr w:rsidR="0063093D" w14:paraId="38CCD25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95FDEC6" w14:textId="77777777" w:rsidR="0063093D" w:rsidRDefault="0063093D" w:rsidP="0063093D">
            <w:pPr>
              <w:ind w:firstLineChars="300" w:firstLine="630"/>
            </w:pPr>
            <w:r>
              <w:rPr>
                <w:rFonts w:hint="eastAsia"/>
              </w:rPr>
              <w:t>其中：对联营企业和合营企业的投资收益</w:t>
            </w:r>
          </w:p>
        </w:tc>
        <w:tc>
          <w:tcPr>
            <w:tcW w:w="1124" w:type="pct"/>
            <w:tcBorders>
              <w:top w:val="outset" w:sz="4" w:space="0" w:color="auto"/>
              <w:left w:val="outset" w:sz="4" w:space="0" w:color="auto"/>
              <w:bottom w:val="outset" w:sz="4" w:space="0" w:color="auto"/>
              <w:right w:val="outset" w:sz="4" w:space="0" w:color="auto"/>
            </w:tcBorders>
          </w:tcPr>
          <w:p w14:paraId="2DF213F1" w14:textId="7250CE5A" w:rsidR="0063093D" w:rsidRDefault="0063093D" w:rsidP="0063093D">
            <w:pPr>
              <w:jc w:val="right"/>
            </w:pPr>
            <w:r w:rsidRPr="0063093D">
              <w:t>-42.04</w:t>
            </w:r>
          </w:p>
        </w:tc>
        <w:tc>
          <w:tcPr>
            <w:tcW w:w="1147" w:type="pct"/>
            <w:tcBorders>
              <w:top w:val="outset" w:sz="4" w:space="0" w:color="auto"/>
              <w:left w:val="outset" w:sz="4" w:space="0" w:color="auto"/>
              <w:bottom w:val="outset" w:sz="4" w:space="0" w:color="auto"/>
              <w:right w:val="outset" w:sz="4" w:space="0" w:color="auto"/>
            </w:tcBorders>
          </w:tcPr>
          <w:p w14:paraId="3AF3DF5D" w14:textId="77777777" w:rsidR="0063093D" w:rsidRDefault="0063093D" w:rsidP="0063093D">
            <w:pPr>
              <w:jc w:val="right"/>
            </w:pPr>
          </w:p>
        </w:tc>
      </w:tr>
      <w:tr w:rsidR="001C0072" w14:paraId="419BAD5E" w14:textId="77777777" w:rsidTr="00A37931">
        <w:tc>
          <w:tcPr>
            <w:tcW w:w="2729" w:type="pct"/>
            <w:tcBorders>
              <w:top w:val="outset" w:sz="4" w:space="0" w:color="auto"/>
              <w:left w:val="outset" w:sz="4" w:space="0" w:color="auto"/>
              <w:bottom w:val="outset" w:sz="4" w:space="0" w:color="auto"/>
              <w:right w:val="outset" w:sz="4" w:space="0" w:color="auto"/>
            </w:tcBorders>
          </w:tcPr>
          <w:p w14:paraId="24AD5DF8" w14:textId="77777777" w:rsidR="001C0072" w:rsidRDefault="00C053B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124" w:type="pct"/>
            <w:tcBorders>
              <w:top w:val="outset" w:sz="4" w:space="0" w:color="auto"/>
              <w:left w:val="outset" w:sz="4" w:space="0" w:color="auto"/>
              <w:bottom w:val="outset" w:sz="4" w:space="0" w:color="auto"/>
              <w:right w:val="outset" w:sz="4" w:space="0" w:color="auto"/>
            </w:tcBorders>
          </w:tcPr>
          <w:p w14:paraId="29FAC631"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4920A23" w14:textId="77777777" w:rsidR="001C0072" w:rsidRDefault="001C0072">
            <w:pPr>
              <w:jc w:val="right"/>
            </w:pPr>
          </w:p>
        </w:tc>
      </w:tr>
      <w:tr w:rsidR="001C0072" w14:paraId="32B2ADAF"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C56C206" w14:textId="77777777" w:rsidR="001C0072" w:rsidRDefault="00C053B5">
            <w:pPr>
              <w:ind w:firstLineChars="300" w:firstLine="630"/>
            </w:pPr>
            <w:r>
              <w:rPr>
                <w:rFonts w:hint="eastAsia"/>
              </w:rPr>
              <w:t>汇兑收益（损失以“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775E0F9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E89ACAF" w14:textId="77777777" w:rsidR="001C0072" w:rsidRDefault="001C0072">
            <w:pPr>
              <w:jc w:val="right"/>
            </w:pPr>
          </w:p>
        </w:tc>
      </w:tr>
      <w:tr w:rsidR="001C0072" w14:paraId="672F3B83"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BBDF303" w14:textId="77777777" w:rsidR="001C0072" w:rsidRDefault="00C053B5">
            <w:pPr>
              <w:ind w:firstLineChars="300" w:firstLine="630"/>
            </w:pPr>
            <w:r>
              <w:rPr>
                <w:rFonts w:hint="eastAsia"/>
              </w:rPr>
              <w:t>净敞口套期收益（损失以“</w:t>
            </w:r>
            <w:r>
              <w:t>-”号填列）</w:t>
            </w:r>
          </w:p>
        </w:tc>
        <w:tc>
          <w:tcPr>
            <w:tcW w:w="1124" w:type="pct"/>
            <w:tcBorders>
              <w:top w:val="outset" w:sz="4" w:space="0" w:color="auto"/>
              <w:left w:val="outset" w:sz="4" w:space="0" w:color="auto"/>
              <w:bottom w:val="outset" w:sz="4" w:space="0" w:color="auto"/>
              <w:right w:val="outset" w:sz="4" w:space="0" w:color="auto"/>
            </w:tcBorders>
          </w:tcPr>
          <w:p w14:paraId="112064C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2C7D47B" w14:textId="77777777" w:rsidR="001C0072" w:rsidRDefault="001C0072">
            <w:pPr>
              <w:jc w:val="right"/>
            </w:pPr>
          </w:p>
        </w:tc>
      </w:tr>
      <w:tr w:rsidR="001C0072" w14:paraId="68DCB955"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A0AFFB6" w14:textId="77777777" w:rsidR="001C0072" w:rsidRDefault="00C053B5">
            <w:pPr>
              <w:ind w:firstLineChars="300" w:firstLine="630"/>
            </w:pPr>
            <w:r>
              <w:rPr>
                <w:rFonts w:hint="eastAsia"/>
              </w:rPr>
              <w:t>公允价值变动收益（损失以“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3300AAE8"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BA94C31" w14:textId="77777777" w:rsidR="001C0072" w:rsidRDefault="001C0072">
            <w:pPr>
              <w:jc w:val="right"/>
            </w:pPr>
          </w:p>
        </w:tc>
      </w:tr>
      <w:tr w:rsidR="0063093D" w14:paraId="7596F05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6BEE14B" w14:textId="77777777" w:rsidR="0063093D" w:rsidRDefault="0063093D" w:rsidP="0063093D">
            <w:pPr>
              <w:ind w:firstLineChars="300" w:firstLine="630"/>
            </w:pPr>
            <w:r>
              <w:rPr>
                <w:rFonts w:hint="eastAsia"/>
              </w:rPr>
              <w:t>信用减值损失（损失以“</w:t>
            </w:r>
            <w:r>
              <w:t>-”号填列）</w:t>
            </w:r>
          </w:p>
        </w:tc>
        <w:tc>
          <w:tcPr>
            <w:tcW w:w="1124" w:type="pct"/>
            <w:tcBorders>
              <w:top w:val="outset" w:sz="4" w:space="0" w:color="auto"/>
              <w:left w:val="outset" w:sz="4" w:space="0" w:color="auto"/>
              <w:bottom w:val="outset" w:sz="4" w:space="0" w:color="auto"/>
              <w:right w:val="outset" w:sz="4" w:space="0" w:color="auto"/>
            </w:tcBorders>
          </w:tcPr>
          <w:p w14:paraId="13D5FE46" w14:textId="78C358A3" w:rsidR="0063093D" w:rsidRDefault="0063093D" w:rsidP="0063093D">
            <w:pPr>
              <w:jc w:val="right"/>
            </w:pPr>
            <w:r w:rsidRPr="005C2171">
              <w:t xml:space="preserve">7,728.53 </w:t>
            </w:r>
          </w:p>
        </w:tc>
        <w:tc>
          <w:tcPr>
            <w:tcW w:w="1147" w:type="pct"/>
            <w:tcBorders>
              <w:top w:val="outset" w:sz="4" w:space="0" w:color="auto"/>
              <w:left w:val="outset" w:sz="4" w:space="0" w:color="auto"/>
              <w:bottom w:val="outset" w:sz="4" w:space="0" w:color="auto"/>
              <w:right w:val="outset" w:sz="4" w:space="0" w:color="auto"/>
            </w:tcBorders>
          </w:tcPr>
          <w:p w14:paraId="13887902" w14:textId="792C6A5B" w:rsidR="0063093D" w:rsidRDefault="0063093D" w:rsidP="0063093D">
            <w:pPr>
              <w:jc w:val="right"/>
            </w:pPr>
            <w:r w:rsidRPr="005C2171">
              <w:t xml:space="preserve">29,123.42 </w:t>
            </w:r>
          </w:p>
        </w:tc>
      </w:tr>
      <w:tr w:rsidR="0063093D" w14:paraId="3D2A250F"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A8EC5F8" w14:textId="77777777" w:rsidR="0063093D" w:rsidRDefault="0063093D" w:rsidP="0063093D">
            <w:pPr>
              <w:ind w:firstLineChars="300" w:firstLine="630"/>
            </w:pPr>
            <w:r>
              <w:rPr>
                <w:rFonts w:hint="eastAsia"/>
              </w:rPr>
              <w:t>资产减值损失（损失以“</w:t>
            </w:r>
            <w:r>
              <w:t>-”号填列）</w:t>
            </w:r>
          </w:p>
        </w:tc>
        <w:tc>
          <w:tcPr>
            <w:tcW w:w="1124" w:type="pct"/>
            <w:tcBorders>
              <w:top w:val="outset" w:sz="4" w:space="0" w:color="auto"/>
              <w:left w:val="outset" w:sz="4" w:space="0" w:color="auto"/>
              <w:bottom w:val="outset" w:sz="4" w:space="0" w:color="auto"/>
              <w:right w:val="outset" w:sz="4" w:space="0" w:color="auto"/>
            </w:tcBorders>
          </w:tcPr>
          <w:p w14:paraId="124D93E3" w14:textId="37F91514" w:rsidR="0063093D" w:rsidRDefault="0063093D" w:rsidP="0063093D">
            <w:pPr>
              <w:jc w:val="right"/>
            </w:pPr>
            <w:r w:rsidRPr="005C2171">
              <w:t xml:space="preserve">-40,202.64 </w:t>
            </w:r>
          </w:p>
        </w:tc>
        <w:tc>
          <w:tcPr>
            <w:tcW w:w="1147" w:type="pct"/>
            <w:tcBorders>
              <w:top w:val="outset" w:sz="4" w:space="0" w:color="auto"/>
              <w:left w:val="outset" w:sz="4" w:space="0" w:color="auto"/>
              <w:bottom w:val="outset" w:sz="4" w:space="0" w:color="auto"/>
              <w:right w:val="outset" w:sz="4" w:space="0" w:color="auto"/>
            </w:tcBorders>
          </w:tcPr>
          <w:p w14:paraId="452F284E" w14:textId="77777777" w:rsidR="0063093D" w:rsidRDefault="0063093D" w:rsidP="0063093D">
            <w:pPr>
              <w:jc w:val="right"/>
            </w:pPr>
          </w:p>
        </w:tc>
      </w:tr>
      <w:tr w:rsidR="0063093D" w14:paraId="1771416D"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4DC796F" w14:textId="77777777" w:rsidR="0063093D" w:rsidRDefault="0063093D" w:rsidP="0063093D">
            <w:pPr>
              <w:ind w:firstLineChars="300" w:firstLine="630"/>
            </w:pPr>
            <w:r>
              <w:rPr>
                <w:rFonts w:hint="eastAsia"/>
              </w:rPr>
              <w:t>资产处置收益（损失以“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692B47A7" w14:textId="77777777" w:rsidR="0063093D" w:rsidRDefault="0063093D" w:rsidP="0063093D">
            <w:pPr>
              <w:jc w:val="right"/>
            </w:pPr>
          </w:p>
        </w:tc>
        <w:tc>
          <w:tcPr>
            <w:tcW w:w="1147" w:type="pct"/>
            <w:tcBorders>
              <w:top w:val="outset" w:sz="4" w:space="0" w:color="auto"/>
              <w:left w:val="outset" w:sz="4" w:space="0" w:color="auto"/>
              <w:bottom w:val="outset" w:sz="4" w:space="0" w:color="auto"/>
              <w:right w:val="outset" w:sz="4" w:space="0" w:color="auto"/>
            </w:tcBorders>
          </w:tcPr>
          <w:p w14:paraId="3C68B194" w14:textId="69AA6905" w:rsidR="0063093D" w:rsidRDefault="0063093D" w:rsidP="0063093D">
            <w:pPr>
              <w:jc w:val="right"/>
            </w:pPr>
            <w:r w:rsidRPr="005C2171">
              <w:t xml:space="preserve">393,292.41 </w:t>
            </w:r>
          </w:p>
        </w:tc>
      </w:tr>
      <w:tr w:rsidR="0063093D" w14:paraId="24F03FA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EE7B116" w14:textId="77777777" w:rsidR="0063093D" w:rsidRDefault="0063093D" w:rsidP="0063093D">
            <w:r>
              <w:rPr>
                <w:rFonts w:hint="eastAsia"/>
              </w:rPr>
              <w:t>三、营业利润（亏损以“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49818590" w14:textId="2F857EEA" w:rsidR="0063093D" w:rsidRDefault="0063093D" w:rsidP="0063093D">
            <w:pPr>
              <w:jc w:val="right"/>
            </w:pPr>
            <w:r w:rsidRPr="00E76837">
              <w:t xml:space="preserve">21,608,103.60 </w:t>
            </w:r>
          </w:p>
        </w:tc>
        <w:tc>
          <w:tcPr>
            <w:tcW w:w="1147" w:type="pct"/>
            <w:tcBorders>
              <w:top w:val="outset" w:sz="4" w:space="0" w:color="auto"/>
              <w:left w:val="outset" w:sz="4" w:space="0" w:color="auto"/>
              <w:bottom w:val="outset" w:sz="4" w:space="0" w:color="auto"/>
              <w:right w:val="outset" w:sz="4" w:space="0" w:color="auto"/>
            </w:tcBorders>
          </w:tcPr>
          <w:p w14:paraId="08EDC6CC" w14:textId="2F62B292" w:rsidR="0063093D" w:rsidRDefault="0063093D" w:rsidP="0063093D">
            <w:pPr>
              <w:jc w:val="right"/>
            </w:pPr>
            <w:r w:rsidRPr="00E76837">
              <w:t xml:space="preserve">-7,369,102.01 </w:t>
            </w:r>
          </w:p>
        </w:tc>
      </w:tr>
      <w:tr w:rsidR="0063093D" w14:paraId="661738A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FC69E58" w14:textId="77777777" w:rsidR="0063093D" w:rsidRDefault="0063093D" w:rsidP="0063093D">
            <w:pPr>
              <w:ind w:firstLineChars="100" w:firstLine="210"/>
            </w:pPr>
            <w:r>
              <w:rPr>
                <w:rFonts w:hint="eastAsia"/>
              </w:rPr>
              <w:t>加：营业外收入</w:t>
            </w:r>
          </w:p>
        </w:tc>
        <w:tc>
          <w:tcPr>
            <w:tcW w:w="1124" w:type="pct"/>
            <w:tcBorders>
              <w:top w:val="outset" w:sz="4" w:space="0" w:color="auto"/>
              <w:left w:val="outset" w:sz="4" w:space="0" w:color="auto"/>
              <w:bottom w:val="outset" w:sz="4" w:space="0" w:color="auto"/>
              <w:right w:val="outset" w:sz="4" w:space="0" w:color="auto"/>
            </w:tcBorders>
          </w:tcPr>
          <w:p w14:paraId="71B5640B" w14:textId="78696387" w:rsidR="0063093D" w:rsidRDefault="0063093D" w:rsidP="0063093D">
            <w:pPr>
              <w:jc w:val="right"/>
            </w:pPr>
            <w:r w:rsidRPr="00E76837">
              <w:t xml:space="preserve">30,562.64 </w:t>
            </w:r>
          </w:p>
        </w:tc>
        <w:tc>
          <w:tcPr>
            <w:tcW w:w="1147" w:type="pct"/>
            <w:tcBorders>
              <w:top w:val="outset" w:sz="4" w:space="0" w:color="auto"/>
              <w:left w:val="outset" w:sz="4" w:space="0" w:color="auto"/>
              <w:bottom w:val="outset" w:sz="4" w:space="0" w:color="auto"/>
              <w:right w:val="outset" w:sz="4" w:space="0" w:color="auto"/>
            </w:tcBorders>
          </w:tcPr>
          <w:p w14:paraId="56CBDE2D" w14:textId="7E1C1FBC" w:rsidR="0063093D" w:rsidRDefault="0063093D" w:rsidP="0063093D">
            <w:pPr>
              <w:jc w:val="right"/>
            </w:pPr>
            <w:r w:rsidRPr="00E76837">
              <w:t xml:space="preserve">76,612.16 </w:t>
            </w:r>
          </w:p>
        </w:tc>
      </w:tr>
      <w:tr w:rsidR="0063093D" w14:paraId="46D5229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3E4D2AE" w14:textId="77777777" w:rsidR="0063093D" w:rsidRDefault="0063093D" w:rsidP="0063093D">
            <w:pPr>
              <w:ind w:firstLineChars="100" w:firstLine="210"/>
            </w:pPr>
            <w:r>
              <w:rPr>
                <w:rFonts w:hint="eastAsia"/>
              </w:rPr>
              <w:t>减：营业外支出</w:t>
            </w:r>
          </w:p>
        </w:tc>
        <w:tc>
          <w:tcPr>
            <w:tcW w:w="1124" w:type="pct"/>
            <w:tcBorders>
              <w:top w:val="outset" w:sz="4" w:space="0" w:color="auto"/>
              <w:left w:val="outset" w:sz="4" w:space="0" w:color="auto"/>
              <w:bottom w:val="outset" w:sz="4" w:space="0" w:color="auto"/>
              <w:right w:val="outset" w:sz="4" w:space="0" w:color="auto"/>
            </w:tcBorders>
          </w:tcPr>
          <w:p w14:paraId="1C7334A8" w14:textId="17FA6C81" w:rsidR="0063093D" w:rsidRDefault="0063093D" w:rsidP="0063093D">
            <w:pPr>
              <w:jc w:val="right"/>
            </w:pPr>
            <w:r w:rsidRPr="00E76837">
              <w:t xml:space="preserve">561,951.58 </w:t>
            </w:r>
          </w:p>
        </w:tc>
        <w:tc>
          <w:tcPr>
            <w:tcW w:w="1147" w:type="pct"/>
            <w:tcBorders>
              <w:top w:val="outset" w:sz="4" w:space="0" w:color="auto"/>
              <w:left w:val="outset" w:sz="4" w:space="0" w:color="auto"/>
              <w:bottom w:val="outset" w:sz="4" w:space="0" w:color="auto"/>
              <w:right w:val="outset" w:sz="4" w:space="0" w:color="auto"/>
            </w:tcBorders>
          </w:tcPr>
          <w:p w14:paraId="0AB7C389" w14:textId="7D21586B" w:rsidR="0063093D" w:rsidRDefault="0063093D" w:rsidP="0063093D">
            <w:pPr>
              <w:jc w:val="right"/>
            </w:pPr>
            <w:r w:rsidRPr="00E76837">
              <w:t xml:space="preserve">544,000.22 </w:t>
            </w:r>
          </w:p>
        </w:tc>
      </w:tr>
      <w:tr w:rsidR="0063093D" w14:paraId="22F9D37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99C705D" w14:textId="77777777" w:rsidR="0063093D" w:rsidRDefault="0063093D" w:rsidP="0063093D">
            <w:r>
              <w:rPr>
                <w:rFonts w:hint="eastAsia"/>
              </w:rPr>
              <w:t>四、利润总额（亏损总额以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018F8F82" w14:textId="0349EC9F" w:rsidR="0063093D" w:rsidRDefault="0063093D" w:rsidP="0063093D">
            <w:pPr>
              <w:jc w:val="right"/>
            </w:pPr>
            <w:r w:rsidRPr="00E76837">
              <w:t xml:space="preserve">21,076,714.66 </w:t>
            </w:r>
          </w:p>
        </w:tc>
        <w:tc>
          <w:tcPr>
            <w:tcW w:w="1147" w:type="pct"/>
            <w:tcBorders>
              <w:top w:val="outset" w:sz="4" w:space="0" w:color="auto"/>
              <w:left w:val="outset" w:sz="4" w:space="0" w:color="auto"/>
              <w:bottom w:val="outset" w:sz="4" w:space="0" w:color="auto"/>
              <w:right w:val="outset" w:sz="4" w:space="0" w:color="auto"/>
            </w:tcBorders>
          </w:tcPr>
          <w:p w14:paraId="7B811B1B" w14:textId="46074B08" w:rsidR="0063093D" w:rsidRDefault="0063093D" w:rsidP="0063093D">
            <w:pPr>
              <w:jc w:val="right"/>
            </w:pPr>
            <w:r w:rsidRPr="00E76837">
              <w:t xml:space="preserve">-7,836,490.07 </w:t>
            </w:r>
          </w:p>
        </w:tc>
      </w:tr>
      <w:tr w:rsidR="0063093D" w14:paraId="3DC1981B"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5318C5C" w14:textId="77777777" w:rsidR="0063093D" w:rsidRDefault="0063093D" w:rsidP="0063093D">
            <w:pPr>
              <w:ind w:firstLineChars="100" w:firstLine="210"/>
            </w:pPr>
            <w:r>
              <w:rPr>
                <w:rFonts w:hint="eastAsia"/>
              </w:rPr>
              <w:t>减：所得税费用</w:t>
            </w:r>
          </w:p>
        </w:tc>
        <w:tc>
          <w:tcPr>
            <w:tcW w:w="1124" w:type="pct"/>
            <w:tcBorders>
              <w:top w:val="outset" w:sz="4" w:space="0" w:color="auto"/>
              <w:left w:val="outset" w:sz="4" w:space="0" w:color="auto"/>
              <w:bottom w:val="outset" w:sz="4" w:space="0" w:color="auto"/>
              <w:right w:val="outset" w:sz="4" w:space="0" w:color="auto"/>
            </w:tcBorders>
          </w:tcPr>
          <w:p w14:paraId="38E29E5B" w14:textId="20D63F63" w:rsidR="0063093D" w:rsidRDefault="0063093D" w:rsidP="0063093D">
            <w:pPr>
              <w:jc w:val="right"/>
            </w:pPr>
            <w:r w:rsidRPr="00E76837">
              <w:t xml:space="preserve">3,649,933.38 </w:t>
            </w:r>
          </w:p>
        </w:tc>
        <w:tc>
          <w:tcPr>
            <w:tcW w:w="1147" w:type="pct"/>
            <w:tcBorders>
              <w:top w:val="outset" w:sz="4" w:space="0" w:color="auto"/>
              <w:left w:val="outset" w:sz="4" w:space="0" w:color="auto"/>
              <w:bottom w:val="outset" w:sz="4" w:space="0" w:color="auto"/>
              <w:right w:val="outset" w:sz="4" w:space="0" w:color="auto"/>
            </w:tcBorders>
          </w:tcPr>
          <w:p w14:paraId="68E1E957" w14:textId="564A7C66" w:rsidR="0063093D" w:rsidRDefault="0063093D" w:rsidP="0063093D">
            <w:pPr>
              <w:jc w:val="right"/>
            </w:pPr>
            <w:r w:rsidRPr="00E76837">
              <w:t xml:space="preserve">195,977.12 </w:t>
            </w:r>
          </w:p>
        </w:tc>
      </w:tr>
      <w:tr w:rsidR="0063093D" w14:paraId="49CA65E3"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6F5140F" w14:textId="77777777" w:rsidR="0063093D" w:rsidRDefault="0063093D" w:rsidP="0063093D">
            <w:r>
              <w:rPr>
                <w:rFonts w:hint="eastAsia"/>
              </w:rPr>
              <w:t>五、净利润（净亏损以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430F4B88" w14:textId="0293412E" w:rsidR="0063093D" w:rsidRDefault="0063093D" w:rsidP="0063093D">
            <w:pPr>
              <w:jc w:val="right"/>
            </w:pPr>
            <w:r w:rsidRPr="00E76837">
              <w:t xml:space="preserve">17,426,781.28 </w:t>
            </w:r>
          </w:p>
        </w:tc>
        <w:tc>
          <w:tcPr>
            <w:tcW w:w="1147" w:type="pct"/>
            <w:tcBorders>
              <w:top w:val="outset" w:sz="4" w:space="0" w:color="auto"/>
              <w:left w:val="outset" w:sz="4" w:space="0" w:color="auto"/>
              <w:bottom w:val="outset" w:sz="4" w:space="0" w:color="auto"/>
              <w:right w:val="outset" w:sz="4" w:space="0" w:color="auto"/>
            </w:tcBorders>
          </w:tcPr>
          <w:p w14:paraId="3CD17035" w14:textId="6638394E" w:rsidR="0063093D" w:rsidRDefault="0063093D" w:rsidP="0063093D">
            <w:pPr>
              <w:jc w:val="right"/>
            </w:pPr>
            <w:r w:rsidRPr="00E76837">
              <w:t xml:space="preserve">-8,032,467.19 </w:t>
            </w:r>
          </w:p>
        </w:tc>
      </w:tr>
      <w:tr w:rsidR="001C0072" w14:paraId="29C0DBA9" w14:textId="77777777">
        <w:sdt>
          <w:sdtPr>
            <w:tag w:val="_PLD_649785d6576149ce9d85520a2912d179"/>
            <w:id w:val="563069826"/>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4B39DFD" w14:textId="77777777" w:rsidR="001C0072" w:rsidRDefault="00C053B5">
                <w:r>
                  <w:rPr>
                    <w:rFonts w:hint="eastAsia"/>
                  </w:rPr>
                  <w:t>（一）</w:t>
                </w:r>
                <w:r>
                  <w:t>按经营持续性分类</w:t>
                </w:r>
              </w:p>
            </w:tc>
          </w:sdtContent>
        </w:sdt>
      </w:tr>
      <w:tr w:rsidR="0063093D" w14:paraId="6EBCC248"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6B7B9D5" w14:textId="77777777" w:rsidR="0063093D" w:rsidRDefault="0063093D" w:rsidP="0063093D">
            <w:pPr>
              <w:ind w:firstLineChars="200" w:firstLine="420"/>
            </w:pPr>
            <w:r>
              <w:t>1.持续经营净利润（净亏损以“-”号填列）</w:t>
            </w:r>
          </w:p>
        </w:tc>
        <w:tc>
          <w:tcPr>
            <w:tcW w:w="1124" w:type="pct"/>
            <w:tcBorders>
              <w:top w:val="outset" w:sz="4" w:space="0" w:color="auto"/>
              <w:left w:val="outset" w:sz="4" w:space="0" w:color="auto"/>
              <w:bottom w:val="outset" w:sz="4" w:space="0" w:color="auto"/>
              <w:right w:val="outset" w:sz="4" w:space="0" w:color="auto"/>
            </w:tcBorders>
          </w:tcPr>
          <w:p w14:paraId="31611F9C" w14:textId="55FFC023" w:rsidR="0063093D" w:rsidRDefault="0063093D" w:rsidP="0063093D">
            <w:pPr>
              <w:jc w:val="right"/>
            </w:pPr>
            <w:r w:rsidRPr="00E73C6F">
              <w:t xml:space="preserve">17,426,781.28 </w:t>
            </w:r>
          </w:p>
        </w:tc>
        <w:tc>
          <w:tcPr>
            <w:tcW w:w="1147" w:type="pct"/>
            <w:tcBorders>
              <w:top w:val="outset" w:sz="4" w:space="0" w:color="auto"/>
              <w:left w:val="outset" w:sz="4" w:space="0" w:color="auto"/>
              <w:bottom w:val="outset" w:sz="4" w:space="0" w:color="auto"/>
              <w:right w:val="outset" w:sz="4" w:space="0" w:color="auto"/>
            </w:tcBorders>
          </w:tcPr>
          <w:p w14:paraId="7606677B" w14:textId="4F7AE8BD" w:rsidR="0063093D" w:rsidRDefault="0063093D" w:rsidP="0063093D">
            <w:pPr>
              <w:jc w:val="right"/>
            </w:pPr>
            <w:r w:rsidRPr="00E73C6F">
              <w:t xml:space="preserve">-8,032,467.19 </w:t>
            </w:r>
          </w:p>
        </w:tc>
      </w:tr>
      <w:tr w:rsidR="001C0072" w14:paraId="4069EEA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A7633E0" w14:textId="77777777" w:rsidR="001C0072" w:rsidRDefault="00C053B5">
            <w:pPr>
              <w:ind w:firstLineChars="200" w:firstLine="420"/>
            </w:pPr>
            <w:r>
              <w:t>2.终止经营净利润（净亏损以“-”号填列）</w:t>
            </w:r>
          </w:p>
        </w:tc>
        <w:tc>
          <w:tcPr>
            <w:tcW w:w="1124" w:type="pct"/>
            <w:tcBorders>
              <w:top w:val="outset" w:sz="4" w:space="0" w:color="auto"/>
              <w:left w:val="outset" w:sz="4" w:space="0" w:color="auto"/>
              <w:bottom w:val="outset" w:sz="4" w:space="0" w:color="auto"/>
              <w:right w:val="outset" w:sz="4" w:space="0" w:color="auto"/>
            </w:tcBorders>
          </w:tcPr>
          <w:p w14:paraId="03B0EBA0"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54C0509" w14:textId="77777777" w:rsidR="001C0072" w:rsidRDefault="001C0072">
            <w:pPr>
              <w:jc w:val="right"/>
            </w:pPr>
          </w:p>
        </w:tc>
      </w:tr>
      <w:tr w:rsidR="001C0072" w14:paraId="18542622" w14:textId="77777777">
        <w:sdt>
          <w:sdtPr>
            <w:tag w:val="_PLD_2c2552d428a141a69323c95aa8a73061"/>
            <w:id w:val="-1275021541"/>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AF65CD5" w14:textId="77777777" w:rsidR="001C0072" w:rsidRDefault="00C053B5">
                <w:r>
                  <w:rPr>
                    <w:rFonts w:hint="eastAsia"/>
                  </w:rPr>
                  <w:t>（二）</w:t>
                </w:r>
                <w:r>
                  <w:t>按所有权归属分类</w:t>
                </w:r>
              </w:p>
            </w:tc>
          </w:sdtContent>
        </w:sdt>
      </w:tr>
      <w:tr w:rsidR="0063093D" w14:paraId="0AE462A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F479627" w14:textId="77777777" w:rsidR="0063093D" w:rsidRDefault="0063093D" w:rsidP="0063093D">
            <w:pPr>
              <w:ind w:firstLineChars="200" w:firstLine="420"/>
            </w:pPr>
            <w:r>
              <w:lastRenderedPageBreak/>
              <w:t>1.</w:t>
            </w:r>
            <w:r>
              <w:rPr>
                <w:rFonts w:hint="eastAsia"/>
              </w:rPr>
              <w:t>归属于母公司股东的净利润（净亏损以“</w:t>
            </w:r>
            <w:r>
              <w:t>-”号填列）</w:t>
            </w:r>
          </w:p>
        </w:tc>
        <w:tc>
          <w:tcPr>
            <w:tcW w:w="1124" w:type="pct"/>
            <w:tcBorders>
              <w:top w:val="outset" w:sz="4" w:space="0" w:color="auto"/>
              <w:left w:val="outset" w:sz="4" w:space="0" w:color="auto"/>
              <w:bottom w:val="outset" w:sz="4" w:space="0" w:color="auto"/>
              <w:right w:val="outset" w:sz="4" w:space="0" w:color="auto"/>
            </w:tcBorders>
          </w:tcPr>
          <w:p w14:paraId="28585207" w14:textId="6F331B9D" w:rsidR="0063093D" w:rsidRDefault="0063093D" w:rsidP="0063093D">
            <w:pPr>
              <w:jc w:val="right"/>
            </w:pPr>
            <w:r w:rsidRPr="00E67876">
              <w:t xml:space="preserve">18,031,856.14 </w:t>
            </w:r>
          </w:p>
        </w:tc>
        <w:tc>
          <w:tcPr>
            <w:tcW w:w="1147" w:type="pct"/>
            <w:tcBorders>
              <w:top w:val="outset" w:sz="4" w:space="0" w:color="auto"/>
              <w:left w:val="outset" w:sz="4" w:space="0" w:color="auto"/>
              <w:bottom w:val="outset" w:sz="4" w:space="0" w:color="auto"/>
              <w:right w:val="outset" w:sz="4" w:space="0" w:color="auto"/>
            </w:tcBorders>
          </w:tcPr>
          <w:p w14:paraId="5F4F93C2" w14:textId="16B740D0" w:rsidR="0063093D" w:rsidRDefault="0063093D" w:rsidP="0063093D">
            <w:pPr>
              <w:jc w:val="right"/>
            </w:pPr>
            <w:r w:rsidRPr="00E67876">
              <w:t xml:space="preserve">-7,109,329.98 </w:t>
            </w:r>
          </w:p>
        </w:tc>
      </w:tr>
      <w:tr w:rsidR="0063093D" w14:paraId="5BB42136"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6AA6195" w14:textId="77777777" w:rsidR="0063093D" w:rsidRDefault="0063093D" w:rsidP="0063093D">
            <w:pPr>
              <w:ind w:firstLineChars="200" w:firstLine="420"/>
            </w:pPr>
            <w:r>
              <w:t>2.</w:t>
            </w:r>
            <w:r>
              <w:rPr>
                <w:rFonts w:hint="eastAsia"/>
              </w:rPr>
              <w:t>少数股东损益（净亏损以“</w:t>
            </w:r>
            <w:r>
              <w:t>-”号填列）</w:t>
            </w:r>
          </w:p>
        </w:tc>
        <w:tc>
          <w:tcPr>
            <w:tcW w:w="1124" w:type="pct"/>
            <w:tcBorders>
              <w:top w:val="outset" w:sz="4" w:space="0" w:color="auto"/>
              <w:left w:val="outset" w:sz="4" w:space="0" w:color="auto"/>
              <w:bottom w:val="outset" w:sz="4" w:space="0" w:color="auto"/>
              <w:right w:val="outset" w:sz="4" w:space="0" w:color="auto"/>
            </w:tcBorders>
          </w:tcPr>
          <w:p w14:paraId="016E9010" w14:textId="0F3E18E6" w:rsidR="0063093D" w:rsidRDefault="0063093D" w:rsidP="0063093D">
            <w:pPr>
              <w:jc w:val="right"/>
            </w:pPr>
            <w:r w:rsidRPr="00E67876">
              <w:t xml:space="preserve">-605,074.86 </w:t>
            </w:r>
          </w:p>
        </w:tc>
        <w:tc>
          <w:tcPr>
            <w:tcW w:w="1147" w:type="pct"/>
            <w:tcBorders>
              <w:top w:val="outset" w:sz="4" w:space="0" w:color="auto"/>
              <w:left w:val="outset" w:sz="4" w:space="0" w:color="auto"/>
              <w:bottom w:val="outset" w:sz="4" w:space="0" w:color="auto"/>
              <w:right w:val="outset" w:sz="4" w:space="0" w:color="auto"/>
            </w:tcBorders>
          </w:tcPr>
          <w:p w14:paraId="09995DE7" w14:textId="5C4DDEE8" w:rsidR="0063093D" w:rsidRDefault="0063093D" w:rsidP="0063093D">
            <w:pPr>
              <w:jc w:val="right"/>
            </w:pPr>
            <w:r w:rsidRPr="00E67876">
              <w:t xml:space="preserve">-923,137.21 </w:t>
            </w:r>
          </w:p>
        </w:tc>
      </w:tr>
      <w:tr w:rsidR="0063093D" w14:paraId="38AE58C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86B0619" w14:textId="77777777" w:rsidR="0063093D" w:rsidRDefault="0063093D" w:rsidP="0063093D">
            <w:r>
              <w:rPr>
                <w:rFonts w:hint="eastAsia"/>
              </w:rPr>
              <w:t>六、其他综合收益的税后净额</w:t>
            </w:r>
          </w:p>
        </w:tc>
        <w:tc>
          <w:tcPr>
            <w:tcW w:w="1124" w:type="pct"/>
            <w:tcBorders>
              <w:top w:val="outset" w:sz="4" w:space="0" w:color="auto"/>
              <w:left w:val="outset" w:sz="4" w:space="0" w:color="auto"/>
              <w:bottom w:val="outset" w:sz="4" w:space="0" w:color="auto"/>
              <w:right w:val="outset" w:sz="4" w:space="0" w:color="auto"/>
            </w:tcBorders>
          </w:tcPr>
          <w:p w14:paraId="2CD5B76A" w14:textId="326C940E" w:rsidR="0063093D" w:rsidRDefault="0063093D" w:rsidP="0063093D">
            <w:pPr>
              <w:jc w:val="right"/>
            </w:pPr>
            <w:r w:rsidRPr="0033194B">
              <w:t xml:space="preserve">-3,518.26 </w:t>
            </w:r>
          </w:p>
        </w:tc>
        <w:tc>
          <w:tcPr>
            <w:tcW w:w="1147" w:type="pct"/>
            <w:tcBorders>
              <w:top w:val="outset" w:sz="4" w:space="0" w:color="auto"/>
              <w:left w:val="outset" w:sz="4" w:space="0" w:color="auto"/>
              <w:bottom w:val="outset" w:sz="4" w:space="0" w:color="auto"/>
              <w:right w:val="outset" w:sz="4" w:space="0" w:color="auto"/>
            </w:tcBorders>
          </w:tcPr>
          <w:p w14:paraId="1DEA182E" w14:textId="0A78AE9D" w:rsidR="0063093D" w:rsidRDefault="0063093D" w:rsidP="0063093D">
            <w:pPr>
              <w:jc w:val="right"/>
            </w:pPr>
            <w:r w:rsidRPr="0033194B">
              <w:t xml:space="preserve">118.14 </w:t>
            </w:r>
          </w:p>
        </w:tc>
      </w:tr>
      <w:tr w:rsidR="0063093D" w14:paraId="2127D55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391A43D" w14:textId="77777777" w:rsidR="0063093D" w:rsidRDefault="0063093D" w:rsidP="0063093D">
            <w:pPr>
              <w:ind w:firstLineChars="100" w:firstLine="210"/>
            </w:pPr>
            <w:r>
              <w:rPr>
                <w:rFonts w:hint="eastAsia"/>
              </w:rPr>
              <w:t>（一）归属母公司所有者的其他综合收益的税后净额</w:t>
            </w:r>
          </w:p>
        </w:tc>
        <w:tc>
          <w:tcPr>
            <w:tcW w:w="1124" w:type="pct"/>
            <w:tcBorders>
              <w:top w:val="outset" w:sz="4" w:space="0" w:color="auto"/>
              <w:left w:val="outset" w:sz="4" w:space="0" w:color="auto"/>
              <w:bottom w:val="outset" w:sz="4" w:space="0" w:color="auto"/>
              <w:right w:val="outset" w:sz="4" w:space="0" w:color="auto"/>
            </w:tcBorders>
          </w:tcPr>
          <w:p w14:paraId="555683FD" w14:textId="52CF6220" w:rsidR="0063093D" w:rsidRDefault="0063093D" w:rsidP="0063093D">
            <w:pPr>
              <w:jc w:val="right"/>
            </w:pPr>
            <w:r w:rsidRPr="0033194B">
              <w:t xml:space="preserve">-3,518.26 </w:t>
            </w:r>
          </w:p>
        </w:tc>
        <w:tc>
          <w:tcPr>
            <w:tcW w:w="1147" w:type="pct"/>
            <w:tcBorders>
              <w:top w:val="outset" w:sz="4" w:space="0" w:color="auto"/>
              <w:left w:val="outset" w:sz="4" w:space="0" w:color="auto"/>
              <w:bottom w:val="outset" w:sz="4" w:space="0" w:color="auto"/>
              <w:right w:val="outset" w:sz="4" w:space="0" w:color="auto"/>
            </w:tcBorders>
          </w:tcPr>
          <w:p w14:paraId="731253DA" w14:textId="78F43C17" w:rsidR="0063093D" w:rsidRDefault="0063093D" w:rsidP="0063093D">
            <w:pPr>
              <w:jc w:val="right"/>
            </w:pPr>
            <w:r w:rsidRPr="0033194B">
              <w:t xml:space="preserve">118.14 </w:t>
            </w:r>
          </w:p>
        </w:tc>
      </w:tr>
      <w:tr w:rsidR="001C0072" w14:paraId="50578DC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02F7FD6" w14:textId="77777777" w:rsidR="001C0072" w:rsidRDefault="00C053B5">
            <w:pPr>
              <w:ind w:firstLineChars="200" w:firstLine="420"/>
            </w:pPr>
            <w:r>
              <w:t>1</w:t>
            </w:r>
            <w:r>
              <w:rPr>
                <w:rFonts w:hint="eastAsia"/>
              </w:rPr>
              <w:t>．不能重分类进损益的其他综合收益</w:t>
            </w:r>
          </w:p>
        </w:tc>
        <w:tc>
          <w:tcPr>
            <w:tcW w:w="1124" w:type="pct"/>
            <w:tcBorders>
              <w:top w:val="outset" w:sz="4" w:space="0" w:color="auto"/>
              <w:left w:val="outset" w:sz="4" w:space="0" w:color="auto"/>
              <w:bottom w:val="outset" w:sz="4" w:space="0" w:color="auto"/>
              <w:right w:val="outset" w:sz="4" w:space="0" w:color="auto"/>
            </w:tcBorders>
          </w:tcPr>
          <w:p w14:paraId="0947EE71"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7931349" w14:textId="77777777" w:rsidR="001C0072" w:rsidRDefault="001C0072">
            <w:pPr>
              <w:jc w:val="right"/>
            </w:pPr>
          </w:p>
        </w:tc>
      </w:tr>
      <w:tr w:rsidR="001C0072" w14:paraId="2D58828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9E68586" w14:textId="77777777" w:rsidR="001C0072" w:rsidRDefault="00C053B5">
            <w:pPr>
              <w:ind w:firstLineChars="100" w:firstLine="210"/>
            </w:pPr>
            <w:r>
              <w:rPr>
                <w:rFonts w:hint="eastAsia"/>
              </w:rPr>
              <w:t>（1）</w:t>
            </w:r>
            <w:r>
              <w:t>重新计量设定受益计划变动额</w:t>
            </w:r>
          </w:p>
        </w:tc>
        <w:tc>
          <w:tcPr>
            <w:tcW w:w="1124" w:type="pct"/>
            <w:tcBorders>
              <w:top w:val="outset" w:sz="4" w:space="0" w:color="auto"/>
              <w:left w:val="outset" w:sz="4" w:space="0" w:color="auto"/>
              <w:bottom w:val="outset" w:sz="4" w:space="0" w:color="auto"/>
              <w:right w:val="outset" w:sz="4" w:space="0" w:color="auto"/>
            </w:tcBorders>
          </w:tcPr>
          <w:p w14:paraId="2B9D400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AAEC215" w14:textId="77777777" w:rsidR="001C0072" w:rsidRDefault="001C0072">
            <w:pPr>
              <w:jc w:val="right"/>
            </w:pPr>
          </w:p>
        </w:tc>
      </w:tr>
      <w:tr w:rsidR="001C0072" w14:paraId="0B748D5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794929E" w14:textId="77777777" w:rsidR="001C0072" w:rsidRDefault="00C053B5">
            <w:pPr>
              <w:ind w:firstLineChars="100" w:firstLine="210"/>
            </w:pPr>
            <w:r>
              <w:rPr>
                <w:rFonts w:hint="eastAsia"/>
              </w:rPr>
              <w:t>（2）</w:t>
            </w:r>
            <w:r>
              <w:t>权益法下不能转损益的其他综合收益</w:t>
            </w:r>
          </w:p>
        </w:tc>
        <w:tc>
          <w:tcPr>
            <w:tcW w:w="1124" w:type="pct"/>
            <w:tcBorders>
              <w:top w:val="outset" w:sz="4" w:space="0" w:color="auto"/>
              <w:left w:val="outset" w:sz="4" w:space="0" w:color="auto"/>
              <w:bottom w:val="outset" w:sz="4" w:space="0" w:color="auto"/>
              <w:right w:val="outset" w:sz="4" w:space="0" w:color="auto"/>
            </w:tcBorders>
          </w:tcPr>
          <w:p w14:paraId="59C990D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4C7437B" w14:textId="77777777" w:rsidR="001C0072" w:rsidRDefault="001C0072">
            <w:pPr>
              <w:jc w:val="right"/>
            </w:pPr>
          </w:p>
        </w:tc>
      </w:tr>
      <w:tr w:rsidR="001C0072" w14:paraId="5FCD066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15E28C8" w14:textId="77777777" w:rsidR="001C0072" w:rsidRDefault="00C053B5">
            <w:pPr>
              <w:ind w:firstLineChars="100" w:firstLine="210"/>
            </w:pPr>
            <w:r>
              <w:rPr>
                <w:rFonts w:hint="eastAsia"/>
              </w:rPr>
              <w:t>（3）</w:t>
            </w:r>
            <w:r>
              <w:t>其他权益工具投资公允价值变动</w:t>
            </w:r>
          </w:p>
        </w:tc>
        <w:tc>
          <w:tcPr>
            <w:tcW w:w="1124" w:type="pct"/>
            <w:tcBorders>
              <w:top w:val="outset" w:sz="4" w:space="0" w:color="auto"/>
              <w:left w:val="outset" w:sz="4" w:space="0" w:color="auto"/>
              <w:bottom w:val="outset" w:sz="4" w:space="0" w:color="auto"/>
              <w:right w:val="outset" w:sz="4" w:space="0" w:color="auto"/>
            </w:tcBorders>
          </w:tcPr>
          <w:p w14:paraId="644F37A7"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E16E7F2" w14:textId="77777777" w:rsidR="001C0072" w:rsidRDefault="001C0072">
            <w:pPr>
              <w:jc w:val="right"/>
            </w:pPr>
          </w:p>
        </w:tc>
      </w:tr>
      <w:tr w:rsidR="001C0072" w14:paraId="186406D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77C89CB" w14:textId="77777777" w:rsidR="001C0072" w:rsidRDefault="00C053B5">
            <w:pPr>
              <w:ind w:firstLineChars="100" w:firstLine="210"/>
            </w:pPr>
            <w:r>
              <w:rPr>
                <w:rFonts w:hint="eastAsia"/>
              </w:rPr>
              <w:t>（4）</w:t>
            </w:r>
            <w:r>
              <w:t>企业自身信用风险公允价值变动</w:t>
            </w:r>
          </w:p>
        </w:tc>
        <w:tc>
          <w:tcPr>
            <w:tcW w:w="1124" w:type="pct"/>
            <w:tcBorders>
              <w:top w:val="outset" w:sz="4" w:space="0" w:color="auto"/>
              <w:left w:val="outset" w:sz="4" w:space="0" w:color="auto"/>
              <w:bottom w:val="outset" w:sz="4" w:space="0" w:color="auto"/>
              <w:right w:val="outset" w:sz="4" w:space="0" w:color="auto"/>
            </w:tcBorders>
          </w:tcPr>
          <w:p w14:paraId="5FBF16CC"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0DA7916" w14:textId="77777777" w:rsidR="001C0072" w:rsidRDefault="001C0072">
            <w:pPr>
              <w:jc w:val="right"/>
            </w:pPr>
          </w:p>
        </w:tc>
      </w:tr>
      <w:tr w:rsidR="0063093D" w14:paraId="24394A13"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066B194" w14:textId="77777777" w:rsidR="0063093D" w:rsidRDefault="0063093D" w:rsidP="0063093D">
            <w:pPr>
              <w:ind w:firstLineChars="200" w:firstLine="420"/>
            </w:pPr>
            <w:r>
              <w:t>2</w:t>
            </w:r>
            <w:r>
              <w:rPr>
                <w:rFonts w:hint="eastAsia"/>
              </w:rPr>
              <w:t>．将重分类进损益的其他综合收益</w:t>
            </w:r>
          </w:p>
        </w:tc>
        <w:tc>
          <w:tcPr>
            <w:tcW w:w="1124" w:type="pct"/>
            <w:tcBorders>
              <w:top w:val="outset" w:sz="4" w:space="0" w:color="auto"/>
              <w:left w:val="outset" w:sz="4" w:space="0" w:color="auto"/>
              <w:bottom w:val="outset" w:sz="4" w:space="0" w:color="auto"/>
              <w:right w:val="outset" w:sz="4" w:space="0" w:color="auto"/>
            </w:tcBorders>
          </w:tcPr>
          <w:p w14:paraId="0EB76E4F" w14:textId="132791C0" w:rsidR="0063093D" w:rsidRDefault="0063093D" w:rsidP="0063093D">
            <w:pPr>
              <w:jc w:val="right"/>
            </w:pPr>
            <w:r w:rsidRPr="00C37472">
              <w:t xml:space="preserve">-3,518.26 </w:t>
            </w:r>
          </w:p>
        </w:tc>
        <w:tc>
          <w:tcPr>
            <w:tcW w:w="1147" w:type="pct"/>
            <w:tcBorders>
              <w:top w:val="outset" w:sz="4" w:space="0" w:color="auto"/>
              <w:left w:val="outset" w:sz="4" w:space="0" w:color="auto"/>
              <w:bottom w:val="outset" w:sz="4" w:space="0" w:color="auto"/>
              <w:right w:val="outset" w:sz="4" w:space="0" w:color="auto"/>
            </w:tcBorders>
          </w:tcPr>
          <w:p w14:paraId="2E0F83A0" w14:textId="700F2A1F" w:rsidR="0063093D" w:rsidRDefault="0063093D" w:rsidP="0063093D">
            <w:pPr>
              <w:jc w:val="right"/>
            </w:pPr>
            <w:r w:rsidRPr="00C37472">
              <w:t xml:space="preserve">118.14 </w:t>
            </w:r>
          </w:p>
        </w:tc>
      </w:tr>
      <w:tr w:rsidR="001C0072" w14:paraId="71CCB05C"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4DB702D" w14:textId="77777777" w:rsidR="001C0072" w:rsidRDefault="00C053B5">
            <w:pPr>
              <w:ind w:firstLineChars="100" w:firstLine="210"/>
            </w:pPr>
            <w:r>
              <w:rPr>
                <w:rFonts w:hint="eastAsia"/>
              </w:rPr>
              <w:t>（1）</w:t>
            </w:r>
            <w:r>
              <w:t>权益法下可转损益的其他综合收益</w:t>
            </w:r>
          </w:p>
        </w:tc>
        <w:tc>
          <w:tcPr>
            <w:tcW w:w="1124" w:type="pct"/>
            <w:tcBorders>
              <w:top w:val="outset" w:sz="4" w:space="0" w:color="auto"/>
              <w:left w:val="outset" w:sz="4" w:space="0" w:color="auto"/>
              <w:bottom w:val="outset" w:sz="4" w:space="0" w:color="auto"/>
              <w:right w:val="outset" w:sz="4" w:space="0" w:color="auto"/>
            </w:tcBorders>
          </w:tcPr>
          <w:p w14:paraId="316B4DCF"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C94C168" w14:textId="77777777" w:rsidR="001C0072" w:rsidRDefault="001C0072">
            <w:pPr>
              <w:jc w:val="right"/>
            </w:pPr>
          </w:p>
        </w:tc>
      </w:tr>
      <w:tr w:rsidR="001C0072" w14:paraId="683ECA68"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496A3BF" w14:textId="77777777" w:rsidR="001C0072" w:rsidRDefault="00C053B5">
            <w:pPr>
              <w:ind w:firstLineChars="100" w:firstLine="210"/>
            </w:pPr>
            <w:r>
              <w:rPr>
                <w:rFonts w:hint="eastAsia"/>
              </w:rPr>
              <w:t>（2）</w:t>
            </w:r>
            <w:r>
              <w:t>其他债权投资公允价值变动</w:t>
            </w:r>
          </w:p>
        </w:tc>
        <w:tc>
          <w:tcPr>
            <w:tcW w:w="1124" w:type="pct"/>
            <w:tcBorders>
              <w:top w:val="outset" w:sz="4" w:space="0" w:color="auto"/>
              <w:left w:val="outset" w:sz="4" w:space="0" w:color="auto"/>
              <w:bottom w:val="outset" w:sz="4" w:space="0" w:color="auto"/>
              <w:right w:val="outset" w:sz="4" w:space="0" w:color="auto"/>
            </w:tcBorders>
          </w:tcPr>
          <w:p w14:paraId="3214A6A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D49834B" w14:textId="77777777" w:rsidR="001C0072" w:rsidRDefault="001C0072">
            <w:pPr>
              <w:jc w:val="right"/>
            </w:pPr>
          </w:p>
        </w:tc>
      </w:tr>
      <w:tr w:rsidR="001C0072" w14:paraId="1AC94A2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BE7E2C7" w14:textId="77777777" w:rsidR="001C0072" w:rsidRDefault="00C053B5">
            <w:pPr>
              <w:ind w:firstLineChars="100" w:firstLine="210"/>
            </w:pPr>
            <w:r>
              <w:rPr>
                <w:rFonts w:hint="eastAsia"/>
              </w:rPr>
              <w:t>（3）</w:t>
            </w:r>
            <w:r>
              <w:t>金融资产重分类计入其他综合收益的金额</w:t>
            </w:r>
          </w:p>
        </w:tc>
        <w:tc>
          <w:tcPr>
            <w:tcW w:w="1124" w:type="pct"/>
            <w:tcBorders>
              <w:top w:val="outset" w:sz="4" w:space="0" w:color="auto"/>
              <w:left w:val="outset" w:sz="4" w:space="0" w:color="auto"/>
              <w:bottom w:val="outset" w:sz="4" w:space="0" w:color="auto"/>
              <w:right w:val="outset" w:sz="4" w:space="0" w:color="auto"/>
            </w:tcBorders>
          </w:tcPr>
          <w:p w14:paraId="19F3D4D2"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A383EAD" w14:textId="77777777" w:rsidR="001C0072" w:rsidRDefault="001C0072">
            <w:pPr>
              <w:jc w:val="right"/>
            </w:pPr>
          </w:p>
        </w:tc>
      </w:tr>
      <w:tr w:rsidR="001C0072" w14:paraId="092A1FF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72E1202" w14:textId="77777777" w:rsidR="001C0072" w:rsidRDefault="00C053B5">
            <w:pPr>
              <w:ind w:firstLineChars="100" w:firstLine="210"/>
            </w:pPr>
            <w:r>
              <w:rPr>
                <w:rFonts w:hint="eastAsia"/>
              </w:rPr>
              <w:t>（4）</w:t>
            </w:r>
            <w:r>
              <w:t>其他债权投资信用减值准备</w:t>
            </w:r>
          </w:p>
        </w:tc>
        <w:tc>
          <w:tcPr>
            <w:tcW w:w="1124" w:type="pct"/>
            <w:tcBorders>
              <w:top w:val="outset" w:sz="4" w:space="0" w:color="auto"/>
              <w:left w:val="outset" w:sz="4" w:space="0" w:color="auto"/>
              <w:bottom w:val="outset" w:sz="4" w:space="0" w:color="auto"/>
              <w:right w:val="outset" w:sz="4" w:space="0" w:color="auto"/>
            </w:tcBorders>
          </w:tcPr>
          <w:p w14:paraId="7D75A2C6"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4F29425" w14:textId="77777777" w:rsidR="001C0072" w:rsidRDefault="001C0072">
            <w:pPr>
              <w:jc w:val="right"/>
            </w:pPr>
          </w:p>
        </w:tc>
      </w:tr>
      <w:tr w:rsidR="001C0072" w14:paraId="6973A8B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01A10DE" w14:textId="77777777" w:rsidR="001C0072" w:rsidRDefault="00C053B5">
            <w:pPr>
              <w:ind w:firstLineChars="100" w:firstLine="210"/>
            </w:pPr>
            <w:r>
              <w:rPr>
                <w:rFonts w:hint="eastAsia"/>
              </w:rPr>
              <w:t>（5）</w:t>
            </w:r>
            <w:r>
              <w:t>现金流量套期储备</w:t>
            </w:r>
          </w:p>
        </w:tc>
        <w:tc>
          <w:tcPr>
            <w:tcW w:w="1124" w:type="pct"/>
            <w:tcBorders>
              <w:top w:val="outset" w:sz="4" w:space="0" w:color="auto"/>
              <w:left w:val="outset" w:sz="4" w:space="0" w:color="auto"/>
              <w:bottom w:val="outset" w:sz="4" w:space="0" w:color="auto"/>
              <w:right w:val="outset" w:sz="4" w:space="0" w:color="auto"/>
            </w:tcBorders>
          </w:tcPr>
          <w:p w14:paraId="7305D3F6"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1A170DD" w14:textId="77777777" w:rsidR="001C0072" w:rsidRDefault="001C0072">
            <w:pPr>
              <w:jc w:val="right"/>
            </w:pPr>
          </w:p>
        </w:tc>
      </w:tr>
      <w:tr w:rsidR="0063093D" w14:paraId="096C2BC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51CA444" w14:textId="77777777" w:rsidR="0063093D" w:rsidRDefault="0063093D" w:rsidP="0063093D">
            <w:pPr>
              <w:ind w:firstLineChars="100" w:firstLine="210"/>
            </w:pPr>
            <w:r>
              <w:rPr>
                <w:rFonts w:hint="eastAsia"/>
              </w:rPr>
              <w:t>（6）</w:t>
            </w:r>
            <w:r>
              <w:t>外币财务报表折算差额</w:t>
            </w:r>
          </w:p>
        </w:tc>
        <w:tc>
          <w:tcPr>
            <w:tcW w:w="1124" w:type="pct"/>
            <w:tcBorders>
              <w:top w:val="outset" w:sz="4" w:space="0" w:color="auto"/>
              <w:left w:val="outset" w:sz="4" w:space="0" w:color="auto"/>
              <w:bottom w:val="outset" w:sz="4" w:space="0" w:color="auto"/>
              <w:right w:val="outset" w:sz="4" w:space="0" w:color="auto"/>
            </w:tcBorders>
          </w:tcPr>
          <w:p w14:paraId="06D67D21" w14:textId="3410DB6D" w:rsidR="0063093D" w:rsidRDefault="0063093D" w:rsidP="0063093D">
            <w:pPr>
              <w:jc w:val="right"/>
            </w:pPr>
            <w:r w:rsidRPr="001E5E6B">
              <w:t xml:space="preserve">-3,518.26 </w:t>
            </w:r>
          </w:p>
        </w:tc>
        <w:tc>
          <w:tcPr>
            <w:tcW w:w="1147" w:type="pct"/>
            <w:tcBorders>
              <w:top w:val="outset" w:sz="4" w:space="0" w:color="auto"/>
              <w:left w:val="outset" w:sz="4" w:space="0" w:color="auto"/>
              <w:bottom w:val="outset" w:sz="4" w:space="0" w:color="auto"/>
              <w:right w:val="outset" w:sz="4" w:space="0" w:color="auto"/>
            </w:tcBorders>
          </w:tcPr>
          <w:p w14:paraId="6D8B05D8" w14:textId="05BEB5E6" w:rsidR="0063093D" w:rsidRDefault="0063093D" w:rsidP="0063093D">
            <w:pPr>
              <w:jc w:val="right"/>
            </w:pPr>
            <w:r w:rsidRPr="001E5E6B">
              <w:t xml:space="preserve">118.14 </w:t>
            </w:r>
          </w:p>
        </w:tc>
      </w:tr>
      <w:tr w:rsidR="001C0072" w14:paraId="6EF5FF2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5D831F6" w14:textId="77777777" w:rsidR="001C0072" w:rsidRDefault="00C053B5">
            <w:pPr>
              <w:ind w:firstLineChars="100" w:firstLine="210"/>
            </w:pPr>
            <w:r>
              <w:rPr>
                <w:rFonts w:hint="eastAsia"/>
              </w:rPr>
              <w:t>（7）</w:t>
            </w:r>
            <w:r>
              <w:t>其他</w:t>
            </w:r>
          </w:p>
        </w:tc>
        <w:tc>
          <w:tcPr>
            <w:tcW w:w="1124" w:type="pct"/>
            <w:tcBorders>
              <w:top w:val="outset" w:sz="4" w:space="0" w:color="auto"/>
              <w:left w:val="outset" w:sz="4" w:space="0" w:color="auto"/>
              <w:bottom w:val="outset" w:sz="4" w:space="0" w:color="auto"/>
              <w:right w:val="outset" w:sz="4" w:space="0" w:color="auto"/>
            </w:tcBorders>
          </w:tcPr>
          <w:p w14:paraId="2201547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812A94F" w14:textId="77777777" w:rsidR="001C0072" w:rsidRDefault="001C0072">
            <w:pPr>
              <w:jc w:val="right"/>
            </w:pPr>
          </w:p>
        </w:tc>
      </w:tr>
      <w:tr w:rsidR="001C0072" w14:paraId="509428CB"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E49A778" w14:textId="77777777" w:rsidR="001C0072" w:rsidRDefault="00C053B5">
            <w:pPr>
              <w:ind w:firstLineChars="100" w:firstLine="210"/>
            </w:pPr>
            <w:r>
              <w:t>（二）</w:t>
            </w:r>
            <w:r>
              <w:rPr>
                <w:rFonts w:hint="eastAsia"/>
              </w:rPr>
              <w:t>归属于少数股东的其他综合收益的税后净额</w:t>
            </w:r>
          </w:p>
        </w:tc>
        <w:tc>
          <w:tcPr>
            <w:tcW w:w="1124" w:type="pct"/>
            <w:tcBorders>
              <w:top w:val="outset" w:sz="4" w:space="0" w:color="auto"/>
              <w:left w:val="outset" w:sz="4" w:space="0" w:color="auto"/>
              <w:bottom w:val="outset" w:sz="4" w:space="0" w:color="auto"/>
              <w:right w:val="outset" w:sz="4" w:space="0" w:color="auto"/>
            </w:tcBorders>
          </w:tcPr>
          <w:p w14:paraId="1AAAAAFF"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06EAA9E" w14:textId="77777777" w:rsidR="001C0072" w:rsidRDefault="001C0072">
            <w:pPr>
              <w:jc w:val="right"/>
            </w:pPr>
          </w:p>
        </w:tc>
      </w:tr>
      <w:tr w:rsidR="0063093D" w14:paraId="5AEF5DB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EEDD2D4" w14:textId="77777777" w:rsidR="0063093D" w:rsidRDefault="0063093D" w:rsidP="0063093D">
            <w:r>
              <w:rPr>
                <w:rFonts w:hint="eastAsia"/>
              </w:rPr>
              <w:t>七、综合收益总额</w:t>
            </w:r>
          </w:p>
        </w:tc>
        <w:tc>
          <w:tcPr>
            <w:tcW w:w="1124" w:type="pct"/>
            <w:tcBorders>
              <w:top w:val="outset" w:sz="4" w:space="0" w:color="auto"/>
              <w:left w:val="outset" w:sz="4" w:space="0" w:color="auto"/>
              <w:bottom w:val="outset" w:sz="4" w:space="0" w:color="auto"/>
              <w:right w:val="outset" w:sz="4" w:space="0" w:color="auto"/>
            </w:tcBorders>
          </w:tcPr>
          <w:p w14:paraId="64BDFC1C" w14:textId="73718F0F" w:rsidR="0063093D" w:rsidRDefault="0063093D" w:rsidP="0063093D">
            <w:pPr>
              <w:jc w:val="right"/>
            </w:pPr>
            <w:r w:rsidRPr="00C32ADF">
              <w:t xml:space="preserve">17,423,263.02 </w:t>
            </w:r>
          </w:p>
        </w:tc>
        <w:tc>
          <w:tcPr>
            <w:tcW w:w="1147" w:type="pct"/>
            <w:tcBorders>
              <w:top w:val="outset" w:sz="4" w:space="0" w:color="auto"/>
              <w:left w:val="outset" w:sz="4" w:space="0" w:color="auto"/>
              <w:bottom w:val="outset" w:sz="4" w:space="0" w:color="auto"/>
              <w:right w:val="outset" w:sz="4" w:space="0" w:color="auto"/>
            </w:tcBorders>
          </w:tcPr>
          <w:p w14:paraId="677DA9FE" w14:textId="668A2E14" w:rsidR="0063093D" w:rsidRDefault="0063093D" w:rsidP="0063093D">
            <w:pPr>
              <w:jc w:val="right"/>
            </w:pPr>
            <w:r w:rsidRPr="00C32ADF">
              <w:t xml:space="preserve">-8,032,349.05 </w:t>
            </w:r>
          </w:p>
        </w:tc>
      </w:tr>
      <w:tr w:rsidR="0063093D" w14:paraId="5D2C9D5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BEB63FD" w14:textId="77777777" w:rsidR="0063093D" w:rsidRDefault="0063093D" w:rsidP="0063093D">
            <w:pPr>
              <w:ind w:firstLineChars="100" w:firstLine="210"/>
            </w:pPr>
            <w:r>
              <w:t>（一）</w:t>
            </w:r>
            <w:r>
              <w:rPr>
                <w:rFonts w:hint="eastAsia"/>
              </w:rPr>
              <w:t>归属于母公司所有者的综合收益总额</w:t>
            </w:r>
          </w:p>
        </w:tc>
        <w:tc>
          <w:tcPr>
            <w:tcW w:w="1124" w:type="pct"/>
            <w:tcBorders>
              <w:top w:val="outset" w:sz="4" w:space="0" w:color="auto"/>
              <w:left w:val="outset" w:sz="4" w:space="0" w:color="auto"/>
              <w:bottom w:val="outset" w:sz="4" w:space="0" w:color="auto"/>
              <w:right w:val="outset" w:sz="4" w:space="0" w:color="auto"/>
            </w:tcBorders>
          </w:tcPr>
          <w:p w14:paraId="0067BC54" w14:textId="5E16AA61" w:rsidR="0063093D" w:rsidRDefault="0063093D" w:rsidP="0063093D">
            <w:pPr>
              <w:jc w:val="right"/>
            </w:pPr>
            <w:r w:rsidRPr="00C32ADF">
              <w:t xml:space="preserve">18,028,337.88 </w:t>
            </w:r>
          </w:p>
        </w:tc>
        <w:tc>
          <w:tcPr>
            <w:tcW w:w="1147" w:type="pct"/>
            <w:tcBorders>
              <w:top w:val="outset" w:sz="4" w:space="0" w:color="auto"/>
              <w:left w:val="outset" w:sz="4" w:space="0" w:color="auto"/>
              <w:bottom w:val="outset" w:sz="4" w:space="0" w:color="auto"/>
              <w:right w:val="outset" w:sz="4" w:space="0" w:color="auto"/>
            </w:tcBorders>
          </w:tcPr>
          <w:p w14:paraId="26B086B5" w14:textId="26932168" w:rsidR="0063093D" w:rsidRDefault="0063093D" w:rsidP="0063093D">
            <w:pPr>
              <w:jc w:val="right"/>
            </w:pPr>
            <w:r w:rsidRPr="00C32ADF">
              <w:t xml:space="preserve">-7,109,211.84 </w:t>
            </w:r>
          </w:p>
        </w:tc>
      </w:tr>
      <w:tr w:rsidR="0063093D" w14:paraId="15602F40"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39C83FF" w14:textId="77777777" w:rsidR="0063093D" w:rsidRDefault="0063093D" w:rsidP="0063093D">
            <w:pPr>
              <w:ind w:firstLineChars="100" w:firstLine="210"/>
            </w:pPr>
            <w:r>
              <w:t>（二）</w:t>
            </w:r>
            <w:r>
              <w:rPr>
                <w:rFonts w:hint="eastAsia"/>
              </w:rPr>
              <w:t>归属于少数股东的综合收益总额</w:t>
            </w:r>
          </w:p>
        </w:tc>
        <w:tc>
          <w:tcPr>
            <w:tcW w:w="1124" w:type="pct"/>
            <w:tcBorders>
              <w:top w:val="outset" w:sz="4" w:space="0" w:color="auto"/>
              <w:left w:val="outset" w:sz="4" w:space="0" w:color="auto"/>
              <w:bottom w:val="outset" w:sz="4" w:space="0" w:color="auto"/>
              <w:right w:val="outset" w:sz="4" w:space="0" w:color="auto"/>
            </w:tcBorders>
          </w:tcPr>
          <w:p w14:paraId="7680975D" w14:textId="75756846" w:rsidR="0063093D" w:rsidRDefault="0063093D" w:rsidP="0063093D">
            <w:pPr>
              <w:jc w:val="right"/>
            </w:pPr>
            <w:r w:rsidRPr="00C32ADF">
              <w:t xml:space="preserve">-605,074.86 </w:t>
            </w:r>
          </w:p>
        </w:tc>
        <w:tc>
          <w:tcPr>
            <w:tcW w:w="1147" w:type="pct"/>
            <w:tcBorders>
              <w:top w:val="outset" w:sz="4" w:space="0" w:color="auto"/>
              <w:left w:val="outset" w:sz="4" w:space="0" w:color="auto"/>
              <w:bottom w:val="outset" w:sz="4" w:space="0" w:color="auto"/>
              <w:right w:val="outset" w:sz="4" w:space="0" w:color="auto"/>
            </w:tcBorders>
          </w:tcPr>
          <w:p w14:paraId="3E3BC0CC" w14:textId="342E28EF" w:rsidR="0063093D" w:rsidRDefault="0063093D" w:rsidP="0063093D">
            <w:pPr>
              <w:jc w:val="right"/>
            </w:pPr>
            <w:r w:rsidRPr="00C32ADF">
              <w:t xml:space="preserve">-923,137.21 </w:t>
            </w:r>
          </w:p>
        </w:tc>
      </w:tr>
      <w:tr w:rsidR="001C0072" w14:paraId="1C30A8DC" w14:textId="77777777">
        <w:sdt>
          <w:sdtPr>
            <w:tag w:val="_PLD_ca254c56f8e14a7aa0f92e6bb06433c1"/>
            <w:id w:val="-454260032"/>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6015543" w14:textId="77777777" w:rsidR="001C0072" w:rsidRDefault="00C053B5">
                <w:pPr>
                  <w:rPr>
                    <w:color w:val="008000"/>
                  </w:rPr>
                </w:pPr>
                <w:r>
                  <w:rPr>
                    <w:rFonts w:hint="eastAsia"/>
                  </w:rPr>
                  <w:t>八、每股收益：</w:t>
                </w:r>
              </w:p>
            </w:tc>
          </w:sdtContent>
        </w:sdt>
      </w:tr>
      <w:tr w:rsidR="0063093D" w14:paraId="06BCC9C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1CAB845" w14:textId="77777777" w:rsidR="0063093D" w:rsidRDefault="0063093D" w:rsidP="0063093D">
            <w:pPr>
              <w:ind w:firstLineChars="100" w:firstLine="210"/>
            </w:pPr>
            <w:r>
              <w:t>（一）基本每股收益</w:t>
            </w:r>
            <w:r>
              <w:rPr>
                <w:rFonts w:hint="eastAsia"/>
              </w:rPr>
              <w:t>(元/股)</w:t>
            </w:r>
          </w:p>
        </w:tc>
        <w:tc>
          <w:tcPr>
            <w:tcW w:w="1124" w:type="pct"/>
            <w:tcBorders>
              <w:top w:val="outset" w:sz="4" w:space="0" w:color="auto"/>
              <w:left w:val="outset" w:sz="4" w:space="0" w:color="auto"/>
              <w:bottom w:val="outset" w:sz="4" w:space="0" w:color="auto"/>
              <w:right w:val="outset" w:sz="4" w:space="0" w:color="auto"/>
            </w:tcBorders>
          </w:tcPr>
          <w:p w14:paraId="290BF952" w14:textId="1C4AF7DC" w:rsidR="0063093D" w:rsidRDefault="0063093D" w:rsidP="0063093D">
            <w:pPr>
              <w:jc w:val="right"/>
            </w:pPr>
            <w:r w:rsidRPr="00D0604F">
              <w:t xml:space="preserve">0.0517 </w:t>
            </w:r>
          </w:p>
        </w:tc>
        <w:tc>
          <w:tcPr>
            <w:tcW w:w="1147" w:type="pct"/>
            <w:tcBorders>
              <w:top w:val="outset" w:sz="4" w:space="0" w:color="auto"/>
              <w:left w:val="outset" w:sz="4" w:space="0" w:color="auto"/>
              <w:bottom w:val="outset" w:sz="4" w:space="0" w:color="auto"/>
              <w:right w:val="outset" w:sz="4" w:space="0" w:color="auto"/>
            </w:tcBorders>
          </w:tcPr>
          <w:p w14:paraId="4B6898DA" w14:textId="03137649" w:rsidR="0063093D" w:rsidRDefault="0063093D" w:rsidP="0063093D">
            <w:pPr>
              <w:jc w:val="right"/>
            </w:pPr>
            <w:r w:rsidRPr="00D0604F">
              <w:t xml:space="preserve">-0.0204 </w:t>
            </w:r>
          </w:p>
        </w:tc>
      </w:tr>
      <w:tr w:rsidR="0063093D" w14:paraId="74E846C6"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3957DF6" w14:textId="77777777" w:rsidR="0063093D" w:rsidRDefault="0063093D" w:rsidP="0063093D">
            <w:pPr>
              <w:ind w:firstLineChars="100" w:firstLine="210"/>
            </w:pPr>
            <w:r>
              <w:t>（二）稀释每股收益</w:t>
            </w:r>
            <w:r>
              <w:rPr>
                <w:rFonts w:hint="eastAsia"/>
              </w:rPr>
              <w:t>(元/股)</w:t>
            </w:r>
          </w:p>
        </w:tc>
        <w:tc>
          <w:tcPr>
            <w:tcW w:w="1124" w:type="pct"/>
            <w:tcBorders>
              <w:top w:val="outset" w:sz="4" w:space="0" w:color="auto"/>
              <w:left w:val="outset" w:sz="4" w:space="0" w:color="auto"/>
              <w:bottom w:val="outset" w:sz="4" w:space="0" w:color="auto"/>
              <w:right w:val="outset" w:sz="4" w:space="0" w:color="auto"/>
            </w:tcBorders>
          </w:tcPr>
          <w:p w14:paraId="690DEF5A" w14:textId="1CAD8D50" w:rsidR="0063093D" w:rsidRDefault="0063093D" w:rsidP="0063093D">
            <w:pPr>
              <w:jc w:val="right"/>
            </w:pPr>
            <w:r w:rsidRPr="00D0604F">
              <w:t xml:space="preserve">0.0517 </w:t>
            </w:r>
          </w:p>
        </w:tc>
        <w:tc>
          <w:tcPr>
            <w:tcW w:w="1147" w:type="pct"/>
            <w:tcBorders>
              <w:top w:val="outset" w:sz="4" w:space="0" w:color="auto"/>
              <w:left w:val="outset" w:sz="4" w:space="0" w:color="auto"/>
              <w:bottom w:val="outset" w:sz="4" w:space="0" w:color="auto"/>
              <w:right w:val="outset" w:sz="4" w:space="0" w:color="auto"/>
            </w:tcBorders>
          </w:tcPr>
          <w:p w14:paraId="56A4373F" w14:textId="4912F1C8" w:rsidR="0063093D" w:rsidRDefault="0063093D" w:rsidP="0063093D">
            <w:pPr>
              <w:jc w:val="right"/>
            </w:pPr>
            <w:r w:rsidRPr="00D0604F">
              <w:t xml:space="preserve">-0.0204 </w:t>
            </w:r>
          </w:p>
        </w:tc>
      </w:tr>
    </w:tbl>
    <w:p w14:paraId="0DF0006F" w14:textId="77777777" w:rsidR="001C0072" w:rsidRDefault="001C0072"/>
    <w:p w14:paraId="4B4D6862" w14:textId="382C497E" w:rsidR="001C0072" w:rsidRDefault="00C053B5">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1488523958"/>
          <w:placeholder>
            <w:docPart w:val="GBC22222222222222222222222222222"/>
          </w:placeholder>
        </w:sdtPr>
        <w:sdtEndPr/>
        <w:sdtContent>
          <w:r w:rsidR="0063093D">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295882126"/>
          <w:placeholder>
            <w:docPart w:val="GBC22222222222222222222222222222"/>
          </w:placeholder>
        </w:sdtPr>
        <w:sdtEndPr>
          <w:rPr>
            <w:rFonts w:hint="default"/>
          </w:rPr>
        </w:sdtEndPr>
        <w:sdtContent>
          <w:r w:rsidR="0063093D">
            <w:t>0</w:t>
          </w:r>
        </w:sdtContent>
      </w:sdt>
      <w:r>
        <w:rPr>
          <w:rFonts w:hint="eastAsia"/>
        </w:rPr>
        <w:t xml:space="preserve"> 元。</w:t>
      </w:r>
    </w:p>
    <w:p w14:paraId="73AA4B12" w14:textId="6CEB9DD9" w:rsidR="001C0072" w:rsidRDefault="00C053B5">
      <w:pPr>
        <w:rPr>
          <w:rFonts w:ascii="仿宋_GB2312" w:eastAsia="仿宋_GB2312"/>
        </w:rPr>
      </w:pPr>
      <w:r>
        <w:t>公司负责人</w:t>
      </w:r>
      <w:r>
        <w:rPr>
          <w:rFonts w:hint="eastAsia"/>
        </w:rPr>
        <w:t>：</w:t>
      </w:r>
      <w:sdt>
        <w:sdtPr>
          <w:rPr>
            <w:rFonts w:hint="eastAsia"/>
          </w:rPr>
          <w:alias w:val="公司负责人姓名"/>
          <w:tag w:val="_GBC_73af8ba87bb949b192478420be01de08"/>
          <w:id w:val="658273477"/>
          <w:placeholder>
            <w:docPart w:val="GBC22222222222222222222222222222"/>
          </w:placeholder>
          <w:dataBinding w:prefixMappings="xmlns:clcid-mr='clcid-mr'" w:xpath="/*/clcid-mr:GongSiFuZeRenXingMing[not(@periodRef)]" w:storeItemID="{42DEBF9A-6816-48AE-BADD-E3125C474CD9}"/>
          <w:text/>
        </w:sdtPr>
        <w:sdtEndPr/>
        <w:sdtContent>
          <w:r w:rsidR="0081661C">
            <w:rPr>
              <w:rFonts w:hint="eastAsia"/>
            </w:rPr>
            <w:t>熊记锋</w:t>
          </w:r>
        </w:sdtContent>
      </w:sdt>
      <w:r>
        <w:rPr>
          <w:rFonts w:hint="eastAsia"/>
        </w:rPr>
        <w:t xml:space="preserve"> </w:t>
      </w:r>
      <w:r w:rsidR="005F1FB5">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47408841"/>
          <w:placeholder>
            <w:docPart w:val="GBC22222222222222222222222222222"/>
          </w:placeholder>
          <w:dataBinding w:prefixMappings="xmlns:clcid-mr='clcid-mr'" w:xpath="/*/clcid-mr:ZhuGuanKuaiJiGongZuoFuZeRenXingMing[not(@periodRef)]" w:storeItemID="{42DEBF9A-6816-48AE-BADD-E3125C474CD9}"/>
          <w:text/>
        </w:sdtPr>
        <w:sdtEndPr/>
        <w:sdtContent>
          <w:r w:rsidR="0081661C">
            <w:rPr>
              <w:rFonts w:hint="eastAsia"/>
            </w:rPr>
            <w:t>太松涛</w:t>
          </w:r>
        </w:sdtContent>
      </w:sdt>
      <w:r>
        <w:rPr>
          <w:rFonts w:hint="eastAsia"/>
        </w:rPr>
        <w:t xml:space="preserve"> </w:t>
      </w:r>
      <w:r w:rsidR="005F1FB5">
        <w:rPr>
          <w:rFonts w:hint="eastAsia"/>
        </w:rPr>
        <w:t xml:space="preserve">       </w:t>
      </w:r>
      <w:r>
        <w:t>会计机构负责人</w:t>
      </w:r>
      <w:r>
        <w:rPr>
          <w:rFonts w:hint="eastAsia"/>
        </w:rPr>
        <w:t>：</w:t>
      </w:r>
      <w:sdt>
        <w:sdtPr>
          <w:rPr>
            <w:rFonts w:hint="eastAsia"/>
          </w:rPr>
          <w:alias w:val="会计机构负责人姓名"/>
          <w:tag w:val="_GBC_4056399eb870420eaa02b346967a580f"/>
          <w:id w:val="1130445239"/>
          <w:placeholder>
            <w:docPart w:val="GBC22222222222222222222222222222"/>
          </w:placeholder>
          <w:dataBinding w:prefixMappings="xmlns:clcid-mr='clcid-mr'" w:xpath="/*/clcid-mr:KuaiJiJiGouFuZeRenXingMing[not(@periodRef)]" w:storeItemID="{42DEBF9A-6816-48AE-BADD-E3125C474CD9}"/>
          <w:text/>
        </w:sdtPr>
        <w:sdtEndPr/>
        <w:sdtContent>
          <w:r w:rsidR="0081661C">
            <w:rPr>
              <w:rFonts w:hint="eastAsia"/>
            </w:rPr>
            <w:t>欧阳韶鹤</w:t>
          </w:r>
        </w:sdtContent>
      </w:sdt>
    </w:p>
    <w:p w14:paraId="670ED8B7" w14:textId="77777777" w:rsidR="001C0072" w:rsidRDefault="001C0072"/>
    <w:p w14:paraId="3F9CC2F7" w14:textId="77777777" w:rsidR="001C0072" w:rsidRDefault="00C053B5">
      <w:pPr>
        <w:spacing w:line="360" w:lineRule="auto"/>
        <w:jc w:val="center"/>
        <w:outlineLvl w:val="2"/>
        <w:rPr>
          <w:b/>
        </w:rPr>
      </w:pPr>
      <w:bookmarkStart w:id="40" w:name="_Hlk3556414"/>
      <w:bookmarkEnd w:id="39"/>
      <w:r>
        <w:rPr>
          <w:rFonts w:hint="eastAsia"/>
          <w:b/>
        </w:rPr>
        <w:t>合并</w:t>
      </w:r>
      <w:r>
        <w:rPr>
          <w:b/>
        </w:rPr>
        <w:t>现金流量表</w:t>
      </w:r>
    </w:p>
    <w:p w14:paraId="7BF05970" w14:textId="77777777" w:rsidR="001C0072" w:rsidRDefault="00C053B5">
      <w:pPr>
        <w:jc w:val="center"/>
      </w:pPr>
      <w:r>
        <w:t>2025年</w:t>
      </w:r>
      <w:r>
        <w:rPr>
          <w:rFonts w:hint="eastAsia"/>
        </w:rPr>
        <w:t>1—3</w:t>
      </w:r>
      <w:r>
        <w:t>月</w:t>
      </w:r>
    </w:p>
    <w:p w14:paraId="4EA42A7A" w14:textId="77777777" w:rsidR="001C0072" w:rsidRDefault="00C053B5">
      <w:pPr>
        <w:rPr>
          <w:b/>
          <w:bCs/>
        </w:rPr>
      </w:pPr>
      <w:r>
        <w:rPr>
          <w:rFonts w:hint="eastAsia"/>
        </w:rPr>
        <w:t>编制单位：</w:t>
      </w:r>
      <w:sdt>
        <w:sdtPr>
          <w:rPr>
            <w:rFonts w:hint="eastAsia"/>
          </w:rPr>
          <w:alias w:val="公司法定中文名称"/>
          <w:tag w:val="_GBC_659bcf3a5fba4c6db821cf398f3a2a15"/>
          <w:id w:val="1662736709"/>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四川金顶（集团）股份有限公司</w:t>
          </w:r>
        </w:sdtContent>
      </w:sdt>
    </w:p>
    <w:p w14:paraId="0AFE6FDA" w14:textId="77777777" w:rsidR="001C0072" w:rsidRDefault="00C053B5">
      <w:pPr>
        <w:wordWrap w:val="0"/>
        <w:jc w:val="right"/>
      </w:pPr>
      <w:r>
        <w:t>单位</w:t>
      </w:r>
      <w:r>
        <w:rPr>
          <w:rFonts w:hint="eastAsia"/>
        </w:rPr>
        <w:t>：</w:t>
      </w:r>
      <w:sdt>
        <w:sdtPr>
          <w:rPr>
            <w:rFonts w:hint="eastAsia"/>
          </w:rPr>
          <w:alias w:val="单位_现金流量表"/>
          <w:tag w:val="_GBC_3c5318ba2a3e43d48ab4c6a345a17521"/>
          <w:id w:val="1968995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14116601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677157232"/>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1983"/>
        <w:gridCol w:w="2024"/>
      </w:tblGrid>
      <w:tr w:rsidR="001C0072" w14:paraId="6FF3D0BC" w14:textId="77777777" w:rsidTr="00A37931">
        <w:tc>
          <w:tcPr>
            <w:tcW w:w="2729" w:type="pct"/>
            <w:tcBorders>
              <w:top w:val="outset" w:sz="4" w:space="0" w:color="auto"/>
              <w:left w:val="outset" w:sz="4" w:space="0" w:color="auto"/>
              <w:bottom w:val="outset" w:sz="4" w:space="0" w:color="auto"/>
              <w:right w:val="outset" w:sz="4" w:space="0" w:color="auto"/>
            </w:tcBorders>
          </w:tcPr>
          <w:sdt>
            <w:sdtPr>
              <w:tag w:val="_PLD_98d01bb3cf0f4b999c49a16df5e3fad5"/>
              <w:id w:val="-1194926990"/>
            </w:sdtPr>
            <w:sdtEndPr/>
            <w:sdtContent>
              <w:p w14:paraId="5E15B664" w14:textId="77777777" w:rsidR="001C0072" w:rsidRDefault="00C053B5">
                <w:pPr>
                  <w:jc w:val="center"/>
                  <w:rPr>
                    <w:b/>
                  </w:rPr>
                </w:pPr>
                <w:r>
                  <w:rPr>
                    <w:rFonts w:hint="eastAsia"/>
                    <w:b/>
                  </w:rPr>
                  <w:t>项目</w:t>
                </w:r>
              </w:p>
            </w:sdtContent>
          </w:sdt>
        </w:tc>
        <w:tc>
          <w:tcPr>
            <w:tcW w:w="1124" w:type="pct"/>
            <w:tcBorders>
              <w:top w:val="outset" w:sz="4" w:space="0" w:color="auto"/>
              <w:left w:val="outset" w:sz="4" w:space="0" w:color="auto"/>
              <w:bottom w:val="outset" w:sz="4" w:space="0" w:color="auto"/>
              <w:right w:val="outset" w:sz="4" w:space="0" w:color="auto"/>
            </w:tcBorders>
          </w:tcPr>
          <w:sdt>
            <w:sdtPr>
              <w:tag w:val="_PLD_b2515bcf6eee4449a357df27c89fbdf5"/>
              <w:id w:val="1545175115"/>
            </w:sdtPr>
            <w:sdtEndPr/>
            <w:sdtContent>
              <w:p w14:paraId="0202FD03" w14:textId="77777777" w:rsidR="001C0072" w:rsidRDefault="00C053B5">
                <w:pPr>
                  <w:autoSpaceDE w:val="0"/>
                  <w:autoSpaceDN w:val="0"/>
                  <w:adjustRightInd w:val="0"/>
                  <w:jc w:val="center"/>
                  <w:rPr>
                    <w:b/>
                  </w:rPr>
                </w:pPr>
                <w:r>
                  <w:rPr>
                    <w:b/>
                  </w:rPr>
                  <w:t>2025年第一季度</w:t>
                </w:r>
              </w:p>
            </w:sdtContent>
          </w:sdt>
        </w:tc>
        <w:tc>
          <w:tcPr>
            <w:tcW w:w="1147" w:type="pct"/>
            <w:tcBorders>
              <w:top w:val="outset" w:sz="4" w:space="0" w:color="auto"/>
              <w:left w:val="outset" w:sz="4" w:space="0" w:color="auto"/>
              <w:bottom w:val="outset" w:sz="4" w:space="0" w:color="auto"/>
              <w:right w:val="outset" w:sz="4" w:space="0" w:color="auto"/>
            </w:tcBorders>
          </w:tcPr>
          <w:sdt>
            <w:sdtPr>
              <w:tag w:val="_PLD_b0e89e1075ab432fa6de44ebd2540d22"/>
              <w:id w:val="676158436"/>
            </w:sdtPr>
            <w:sdtEndPr/>
            <w:sdtContent>
              <w:p w14:paraId="47B11808" w14:textId="77777777" w:rsidR="001C0072" w:rsidRDefault="00C053B5">
                <w:pPr>
                  <w:autoSpaceDE w:val="0"/>
                  <w:autoSpaceDN w:val="0"/>
                  <w:adjustRightInd w:val="0"/>
                  <w:jc w:val="center"/>
                  <w:rPr>
                    <w:b/>
                  </w:rPr>
                </w:pPr>
                <w:r>
                  <w:rPr>
                    <w:b/>
                  </w:rPr>
                  <w:t>2024年第一季度</w:t>
                </w:r>
              </w:p>
            </w:sdtContent>
          </w:sdt>
        </w:tc>
      </w:tr>
      <w:tr w:rsidR="001C0072" w14:paraId="2970B0B8" w14:textId="77777777">
        <w:sdt>
          <w:sdtPr>
            <w:tag w:val="_PLD_21284a4a08a448a5a684340ce500b89b"/>
            <w:id w:val="-2100706064"/>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779BA75E" w14:textId="77777777" w:rsidR="001C0072" w:rsidRDefault="00C053B5">
                <w:r>
                  <w:rPr>
                    <w:rFonts w:hint="eastAsia"/>
                    <w:b/>
                    <w:bCs/>
                  </w:rPr>
                  <w:t>一、经营活动产生的现金流量：</w:t>
                </w:r>
              </w:p>
            </w:tc>
          </w:sdtContent>
        </w:sdt>
      </w:tr>
      <w:tr w:rsidR="00AF3767" w14:paraId="5F3EEB76" w14:textId="77777777" w:rsidTr="00A37931">
        <w:tc>
          <w:tcPr>
            <w:tcW w:w="2729" w:type="pct"/>
            <w:tcBorders>
              <w:top w:val="outset" w:sz="4" w:space="0" w:color="auto"/>
              <w:left w:val="outset" w:sz="4" w:space="0" w:color="auto"/>
              <w:bottom w:val="outset" w:sz="4" w:space="0" w:color="auto"/>
              <w:right w:val="outset" w:sz="4" w:space="0" w:color="auto"/>
            </w:tcBorders>
          </w:tcPr>
          <w:p w14:paraId="63384827" w14:textId="77777777" w:rsidR="00AF3767" w:rsidRDefault="00AF3767" w:rsidP="00AF3767">
            <w:pPr>
              <w:ind w:firstLineChars="100" w:firstLine="210"/>
            </w:pPr>
            <w:r>
              <w:rPr>
                <w:rFonts w:hint="eastAsia"/>
              </w:rPr>
              <w:t>销售商品、提供劳务收到的现金</w:t>
            </w:r>
          </w:p>
        </w:tc>
        <w:tc>
          <w:tcPr>
            <w:tcW w:w="1124" w:type="pct"/>
            <w:tcBorders>
              <w:top w:val="outset" w:sz="4" w:space="0" w:color="auto"/>
              <w:left w:val="outset" w:sz="4" w:space="0" w:color="auto"/>
              <w:bottom w:val="outset" w:sz="4" w:space="0" w:color="auto"/>
              <w:right w:val="outset" w:sz="4" w:space="0" w:color="auto"/>
            </w:tcBorders>
          </w:tcPr>
          <w:p w14:paraId="0134DAAF" w14:textId="00A4C09F" w:rsidR="00AF3767" w:rsidRDefault="00AF3767" w:rsidP="00AF3767">
            <w:pPr>
              <w:jc w:val="right"/>
            </w:pPr>
            <w:r w:rsidRPr="0042066D">
              <w:t xml:space="preserve">150,693,101.65 </w:t>
            </w:r>
          </w:p>
        </w:tc>
        <w:tc>
          <w:tcPr>
            <w:tcW w:w="1147" w:type="pct"/>
            <w:tcBorders>
              <w:top w:val="outset" w:sz="4" w:space="0" w:color="auto"/>
              <w:left w:val="outset" w:sz="4" w:space="0" w:color="auto"/>
              <w:bottom w:val="outset" w:sz="4" w:space="0" w:color="auto"/>
              <w:right w:val="outset" w:sz="4" w:space="0" w:color="auto"/>
            </w:tcBorders>
          </w:tcPr>
          <w:p w14:paraId="63B62F3C" w14:textId="4B7E43A4" w:rsidR="00AF3767" w:rsidRDefault="00AF3767" w:rsidP="00AF3767">
            <w:pPr>
              <w:jc w:val="right"/>
            </w:pPr>
            <w:r w:rsidRPr="0042066D">
              <w:t xml:space="preserve">121,671,076.80 </w:t>
            </w:r>
          </w:p>
        </w:tc>
      </w:tr>
      <w:tr w:rsidR="001C0072" w14:paraId="627EA2DA" w14:textId="77777777" w:rsidTr="00A37931">
        <w:tc>
          <w:tcPr>
            <w:tcW w:w="2729" w:type="pct"/>
            <w:tcBorders>
              <w:top w:val="outset" w:sz="4" w:space="0" w:color="auto"/>
              <w:left w:val="outset" w:sz="4" w:space="0" w:color="auto"/>
              <w:bottom w:val="outset" w:sz="4" w:space="0" w:color="auto"/>
              <w:right w:val="outset" w:sz="4" w:space="0" w:color="auto"/>
            </w:tcBorders>
          </w:tcPr>
          <w:p w14:paraId="0BDBEAEE" w14:textId="77777777" w:rsidR="001C0072" w:rsidRDefault="00C053B5">
            <w:pPr>
              <w:ind w:firstLineChars="100" w:firstLine="210"/>
            </w:pPr>
            <w:r>
              <w:rPr>
                <w:rFonts w:hint="eastAsia"/>
              </w:rPr>
              <w:t>客户存款和同业存放款项净增加额</w:t>
            </w:r>
          </w:p>
        </w:tc>
        <w:tc>
          <w:tcPr>
            <w:tcW w:w="1124" w:type="pct"/>
            <w:tcBorders>
              <w:top w:val="outset" w:sz="4" w:space="0" w:color="auto"/>
              <w:left w:val="outset" w:sz="4" w:space="0" w:color="auto"/>
              <w:bottom w:val="outset" w:sz="4" w:space="0" w:color="auto"/>
              <w:right w:val="outset" w:sz="4" w:space="0" w:color="auto"/>
            </w:tcBorders>
          </w:tcPr>
          <w:p w14:paraId="0ED076DE"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E6CE448" w14:textId="77777777" w:rsidR="001C0072" w:rsidRDefault="001C0072">
            <w:pPr>
              <w:jc w:val="right"/>
            </w:pPr>
          </w:p>
        </w:tc>
      </w:tr>
      <w:tr w:rsidR="001C0072" w14:paraId="25E9663A" w14:textId="77777777" w:rsidTr="00A37931">
        <w:tc>
          <w:tcPr>
            <w:tcW w:w="2729" w:type="pct"/>
            <w:tcBorders>
              <w:top w:val="outset" w:sz="4" w:space="0" w:color="auto"/>
              <w:left w:val="outset" w:sz="4" w:space="0" w:color="auto"/>
              <w:bottom w:val="outset" w:sz="4" w:space="0" w:color="auto"/>
              <w:right w:val="outset" w:sz="4" w:space="0" w:color="auto"/>
            </w:tcBorders>
          </w:tcPr>
          <w:p w14:paraId="2F3A7969" w14:textId="77777777" w:rsidR="001C0072" w:rsidRDefault="00C053B5">
            <w:pPr>
              <w:ind w:firstLineChars="100" w:firstLine="210"/>
            </w:pPr>
            <w:r>
              <w:rPr>
                <w:rFonts w:hint="eastAsia"/>
              </w:rPr>
              <w:t>向中央银行借款净增加额</w:t>
            </w:r>
          </w:p>
        </w:tc>
        <w:tc>
          <w:tcPr>
            <w:tcW w:w="1124" w:type="pct"/>
            <w:tcBorders>
              <w:top w:val="outset" w:sz="4" w:space="0" w:color="auto"/>
              <w:left w:val="outset" w:sz="4" w:space="0" w:color="auto"/>
              <w:bottom w:val="outset" w:sz="4" w:space="0" w:color="auto"/>
              <w:right w:val="outset" w:sz="4" w:space="0" w:color="auto"/>
            </w:tcBorders>
          </w:tcPr>
          <w:p w14:paraId="7150806A"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85B6974" w14:textId="77777777" w:rsidR="001C0072" w:rsidRDefault="001C0072">
            <w:pPr>
              <w:jc w:val="right"/>
            </w:pPr>
          </w:p>
        </w:tc>
      </w:tr>
      <w:tr w:rsidR="001C0072" w14:paraId="6EBC5C71" w14:textId="77777777" w:rsidTr="00A37931">
        <w:tc>
          <w:tcPr>
            <w:tcW w:w="2729" w:type="pct"/>
            <w:tcBorders>
              <w:top w:val="outset" w:sz="4" w:space="0" w:color="auto"/>
              <w:left w:val="outset" w:sz="4" w:space="0" w:color="auto"/>
              <w:bottom w:val="outset" w:sz="4" w:space="0" w:color="auto"/>
              <w:right w:val="outset" w:sz="4" w:space="0" w:color="auto"/>
            </w:tcBorders>
          </w:tcPr>
          <w:p w14:paraId="060385CE" w14:textId="77777777" w:rsidR="001C0072" w:rsidRDefault="00C053B5">
            <w:pPr>
              <w:ind w:firstLineChars="100" w:firstLine="210"/>
            </w:pPr>
            <w:r>
              <w:rPr>
                <w:rFonts w:hint="eastAsia"/>
              </w:rPr>
              <w:t>向其他金融机构拆入资金净增加额</w:t>
            </w:r>
          </w:p>
        </w:tc>
        <w:tc>
          <w:tcPr>
            <w:tcW w:w="1124" w:type="pct"/>
            <w:tcBorders>
              <w:top w:val="outset" w:sz="4" w:space="0" w:color="auto"/>
              <w:left w:val="outset" w:sz="4" w:space="0" w:color="auto"/>
              <w:bottom w:val="outset" w:sz="4" w:space="0" w:color="auto"/>
              <w:right w:val="outset" w:sz="4" w:space="0" w:color="auto"/>
            </w:tcBorders>
          </w:tcPr>
          <w:p w14:paraId="5030F54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13F26B3" w14:textId="77777777" w:rsidR="001C0072" w:rsidRDefault="001C0072">
            <w:pPr>
              <w:jc w:val="right"/>
            </w:pPr>
          </w:p>
        </w:tc>
      </w:tr>
      <w:tr w:rsidR="001C0072" w14:paraId="4BAA134A" w14:textId="77777777" w:rsidTr="00A37931">
        <w:tc>
          <w:tcPr>
            <w:tcW w:w="2729" w:type="pct"/>
            <w:tcBorders>
              <w:top w:val="outset" w:sz="4" w:space="0" w:color="auto"/>
              <w:left w:val="outset" w:sz="4" w:space="0" w:color="auto"/>
              <w:bottom w:val="outset" w:sz="4" w:space="0" w:color="auto"/>
              <w:right w:val="outset" w:sz="4" w:space="0" w:color="auto"/>
            </w:tcBorders>
          </w:tcPr>
          <w:p w14:paraId="4B335CD4" w14:textId="77777777" w:rsidR="001C0072" w:rsidRDefault="00C053B5">
            <w:pPr>
              <w:ind w:firstLineChars="100" w:firstLine="210"/>
            </w:pPr>
            <w:r>
              <w:rPr>
                <w:rFonts w:hint="eastAsia"/>
              </w:rPr>
              <w:lastRenderedPageBreak/>
              <w:t>收到原保险合同保费取得的现金</w:t>
            </w:r>
          </w:p>
        </w:tc>
        <w:tc>
          <w:tcPr>
            <w:tcW w:w="1124" w:type="pct"/>
            <w:tcBorders>
              <w:top w:val="outset" w:sz="4" w:space="0" w:color="auto"/>
              <w:left w:val="outset" w:sz="4" w:space="0" w:color="auto"/>
              <w:bottom w:val="outset" w:sz="4" w:space="0" w:color="auto"/>
              <w:right w:val="outset" w:sz="4" w:space="0" w:color="auto"/>
            </w:tcBorders>
          </w:tcPr>
          <w:p w14:paraId="0C7D071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3868BB3" w14:textId="77777777" w:rsidR="001C0072" w:rsidRDefault="001C0072">
            <w:pPr>
              <w:jc w:val="right"/>
            </w:pPr>
          </w:p>
        </w:tc>
      </w:tr>
      <w:tr w:rsidR="001C0072" w14:paraId="1A947FE9" w14:textId="77777777" w:rsidTr="00A37931">
        <w:tc>
          <w:tcPr>
            <w:tcW w:w="2729" w:type="pct"/>
            <w:tcBorders>
              <w:top w:val="outset" w:sz="4" w:space="0" w:color="auto"/>
              <w:left w:val="outset" w:sz="4" w:space="0" w:color="auto"/>
              <w:bottom w:val="outset" w:sz="4" w:space="0" w:color="auto"/>
              <w:right w:val="outset" w:sz="4" w:space="0" w:color="auto"/>
            </w:tcBorders>
          </w:tcPr>
          <w:p w14:paraId="56B2DFBD" w14:textId="77777777" w:rsidR="001C0072" w:rsidRDefault="00C053B5">
            <w:pPr>
              <w:ind w:firstLineChars="100" w:firstLine="210"/>
            </w:pPr>
            <w:r>
              <w:rPr>
                <w:rFonts w:hint="eastAsia"/>
              </w:rPr>
              <w:t>收到再保业务现金净额</w:t>
            </w:r>
          </w:p>
        </w:tc>
        <w:tc>
          <w:tcPr>
            <w:tcW w:w="1124" w:type="pct"/>
            <w:tcBorders>
              <w:top w:val="outset" w:sz="4" w:space="0" w:color="auto"/>
              <w:left w:val="outset" w:sz="4" w:space="0" w:color="auto"/>
              <w:bottom w:val="outset" w:sz="4" w:space="0" w:color="auto"/>
              <w:right w:val="outset" w:sz="4" w:space="0" w:color="auto"/>
            </w:tcBorders>
          </w:tcPr>
          <w:p w14:paraId="273E380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8F8C46E" w14:textId="77777777" w:rsidR="001C0072" w:rsidRDefault="001C0072">
            <w:pPr>
              <w:jc w:val="right"/>
            </w:pPr>
          </w:p>
        </w:tc>
      </w:tr>
      <w:tr w:rsidR="001C0072" w14:paraId="043B3D5C" w14:textId="77777777" w:rsidTr="00A37931">
        <w:tc>
          <w:tcPr>
            <w:tcW w:w="2729" w:type="pct"/>
            <w:tcBorders>
              <w:top w:val="outset" w:sz="4" w:space="0" w:color="auto"/>
              <w:left w:val="outset" w:sz="4" w:space="0" w:color="auto"/>
              <w:bottom w:val="outset" w:sz="4" w:space="0" w:color="auto"/>
              <w:right w:val="outset" w:sz="4" w:space="0" w:color="auto"/>
            </w:tcBorders>
          </w:tcPr>
          <w:p w14:paraId="4DFBE037" w14:textId="77777777" w:rsidR="001C0072" w:rsidRDefault="00C053B5">
            <w:pPr>
              <w:ind w:firstLineChars="100" w:firstLine="210"/>
            </w:pPr>
            <w:r>
              <w:rPr>
                <w:rFonts w:hint="eastAsia"/>
              </w:rPr>
              <w:t>保户储金及投资款净增加额</w:t>
            </w:r>
          </w:p>
        </w:tc>
        <w:tc>
          <w:tcPr>
            <w:tcW w:w="1124" w:type="pct"/>
            <w:tcBorders>
              <w:top w:val="outset" w:sz="4" w:space="0" w:color="auto"/>
              <w:left w:val="outset" w:sz="4" w:space="0" w:color="auto"/>
              <w:bottom w:val="outset" w:sz="4" w:space="0" w:color="auto"/>
              <w:right w:val="outset" w:sz="4" w:space="0" w:color="auto"/>
            </w:tcBorders>
          </w:tcPr>
          <w:p w14:paraId="52D57E4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359B9D6" w14:textId="77777777" w:rsidR="001C0072" w:rsidRDefault="001C0072">
            <w:pPr>
              <w:jc w:val="right"/>
            </w:pPr>
          </w:p>
        </w:tc>
      </w:tr>
      <w:tr w:rsidR="001C0072" w14:paraId="251BC8FC" w14:textId="77777777" w:rsidTr="00A37931">
        <w:tc>
          <w:tcPr>
            <w:tcW w:w="2729" w:type="pct"/>
            <w:tcBorders>
              <w:top w:val="outset" w:sz="4" w:space="0" w:color="auto"/>
              <w:left w:val="outset" w:sz="4" w:space="0" w:color="auto"/>
              <w:bottom w:val="outset" w:sz="4" w:space="0" w:color="auto"/>
              <w:right w:val="outset" w:sz="4" w:space="0" w:color="auto"/>
            </w:tcBorders>
          </w:tcPr>
          <w:p w14:paraId="6FAD9423" w14:textId="77777777" w:rsidR="001C0072" w:rsidRDefault="00C053B5">
            <w:pPr>
              <w:ind w:firstLineChars="100" w:firstLine="210"/>
            </w:pPr>
            <w:r>
              <w:rPr>
                <w:rFonts w:hint="eastAsia"/>
              </w:rPr>
              <w:t>收取利息、手续费及佣金的现金</w:t>
            </w:r>
          </w:p>
        </w:tc>
        <w:tc>
          <w:tcPr>
            <w:tcW w:w="1124" w:type="pct"/>
            <w:tcBorders>
              <w:top w:val="outset" w:sz="4" w:space="0" w:color="auto"/>
              <w:left w:val="outset" w:sz="4" w:space="0" w:color="auto"/>
              <w:bottom w:val="outset" w:sz="4" w:space="0" w:color="auto"/>
              <w:right w:val="outset" w:sz="4" w:space="0" w:color="auto"/>
            </w:tcBorders>
          </w:tcPr>
          <w:p w14:paraId="7118F8E0"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6109472" w14:textId="77777777" w:rsidR="001C0072" w:rsidRDefault="001C0072">
            <w:pPr>
              <w:jc w:val="right"/>
            </w:pPr>
          </w:p>
        </w:tc>
      </w:tr>
      <w:tr w:rsidR="001C0072" w14:paraId="33E4C6C6" w14:textId="77777777" w:rsidTr="00A37931">
        <w:tc>
          <w:tcPr>
            <w:tcW w:w="2729" w:type="pct"/>
            <w:tcBorders>
              <w:top w:val="outset" w:sz="4" w:space="0" w:color="auto"/>
              <w:left w:val="outset" w:sz="4" w:space="0" w:color="auto"/>
              <w:bottom w:val="outset" w:sz="4" w:space="0" w:color="auto"/>
              <w:right w:val="outset" w:sz="4" w:space="0" w:color="auto"/>
            </w:tcBorders>
          </w:tcPr>
          <w:p w14:paraId="35FA30C8" w14:textId="77777777" w:rsidR="001C0072" w:rsidRDefault="00C053B5">
            <w:pPr>
              <w:ind w:firstLineChars="100" w:firstLine="210"/>
            </w:pPr>
            <w:r>
              <w:rPr>
                <w:rFonts w:hint="eastAsia"/>
              </w:rPr>
              <w:t>拆入资金净增加额</w:t>
            </w:r>
          </w:p>
        </w:tc>
        <w:tc>
          <w:tcPr>
            <w:tcW w:w="1124" w:type="pct"/>
            <w:tcBorders>
              <w:top w:val="outset" w:sz="4" w:space="0" w:color="auto"/>
              <w:left w:val="outset" w:sz="4" w:space="0" w:color="auto"/>
              <w:bottom w:val="outset" w:sz="4" w:space="0" w:color="auto"/>
              <w:right w:val="outset" w:sz="4" w:space="0" w:color="auto"/>
            </w:tcBorders>
          </w:tcPr>
          <w:p w14:paraId="5A2E3C3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AC85EAC" w14:textId="77777777" w:rsidR="001C0072" w:rsidRDefault="001C0072">
            <w:pPr>
              <w:jc w:val="right"/>
            </w:pPr>
          </w:p>
        </w:tc>
      </w:tr>
      <w:tr w:rsidR="001C0072" w14:paraId="6D8AA9AC" w14:textId="77777777" w:rsidTr="00A37931">
        <w:tc>
          <w:tcPr>
            <w:tcW w:w="2729" w:type="pct"/>
            <w:tcBorders>
              <w:top w:val="outset" w:sz="4" w:space="0" w:color="auto"/>
              <w:left w:val="outset" w:sz="4" w:space="0" w:color="auto"/>
              <w:bottom w:val="outset" w:sz="4" w:space="0" w:color="auto"/>
              <w:right w:val="outset" w:sz="4" w:space="0" w:color="auto"/>
            </w:tcBorders>
          </w:tcPr>
          <w:p w14:paraId="6AAA6F0C" w14:textId="77777777" w:rsidR="001C0072" w:rsidRDefault="00C053B5">
            <w:pPr>
              <w:ind w:firstLineChars="100" w:firstLine="210"/>
            </w:pPr>
            <w:r>
              <w:rPr>
                <w:rFonts w:hint="eastAsia"/>
              </w:rPr>
              <w:t>回购业务资金净增加额</w:t>
            </w:r>
          </w:p>
        </w:tc>
        <w:tc>
          <w:tcPr>
            <w:tcW w:w="1124" w:type="pct"/>
            <w:tcBorders>
              <w:top w:val="outset" w:sz="4" w:space="0" w:color="auto"/>
              <w:left w:val="outset" w:sz="4" w:space="0" w:color="auto"/>
              <w:bottom w:val="outset" w:sz="4" w:space="0" w:color="auto"/>
              <w:right w:val="outset" w:sz="4" w:space="0" w:color="auto"/>
            </w:tcBorders>
          </w:tcPr>
          <w:p w14:paraId="2773066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2C8D471" w14:textId="77777777" w:rsidR="001C0072" w:rsidRDefault="001C0072">
            <w:pPr>
              <w:jc w:val="right"/>
            </w:pPr>
          </w:p>
        </w:tc>
      </w:tr>
      <w:tr w:rsidR="001C0072" w14:paraId="57042F9B" w14:textId="77777777" w:rsidTr="00A37931">
        <w:tc>
          <w:tcPr>
            <w:tcW w:w="2729" w:type="pct"/>
            <w:tcBorders>
              <w:top w:val="outset" w:sz="4" w:space="0" w:color="auto"/>
              <w:left w:val="outset" w:sz="4" w:space="0" w:color="auto"/>
              <w:bottom w:val="outset" w:sz="4" w:space="0" w:color="auto"/>
              <w:right w:val="outset" w:sz="4" w:space="0" w:color="auto"/>
            </w:tcBorders>
          </w:tcPr>
          <w:p w14:paraId="7B9C1548" w14:textId="77777777" w:rsidR="001C0072" w:rsidRDefault="00C053B5">
            <w:pPr>
              <w:ind w:firstLineChars="100" w:firstLine="210"/>
            </w:pPr>
            <w:r>
              <w:rPr>
                <w:rFonts w:hint="eastAsia"/>
              </w:rPr>
              <w:t>代理买卖证券收到的现金净额</w:t>
            </w:r>
          </w:p>
        </w:tc>
        <w:tc>
          <w:tcPr>
            <w:tcW w:w="1124" w:type="pct"/>
            <w:tcBorders>
              <w:top w:val="outset" w:sz="4" w:space="0" w:color="auto"/>
              <w:left w:val="outset" w:sz="4" w:space="0" w:color="auto"/>
              <w:bottom w:val="outset" w:sz="4" w:space="0" w:color="auto"/>
              <w:right w:val="outset" w:sz="4" w:space="0" w:color="auto"/>
            </w:tcBorders>
          </w:tcPr>
          <w:p w14:paraId="2DE96E5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F3B74FE" w14:textId="77777777" w:rsidR="001C0072" w:rsidRDefault="001C0072">
            <w:pPr>
              <w:jc w:val="right"/>
            </w:pPr>
          </w:p>
        </w:tc>
      </w:tr>
      <w:tr w:rsidR="00AF3767" w14:paraId="6FE22DB8" w14:textId="77777777" w:rsidTr="00A37931">
        <w:tc>
          <w:tcPr>
            <w:tcW w:w="2729" w:type="pct"/>
            <w:tcBorders>
              <w:top w:val="outset" w:sz="4" w:space="0" w:color="auto"/>
              <w:left w:val="outset" w:sz="4" w:space="0" w:color="auto"/>
              <w:bottom w:val="outset" w:sz="4" w:space="0" w:color="auto"/>
              <w:right w:val="outset" w:sz="4" w:space="0" w:color="auto"/>
            </w:tcBorders>
          </w:tcPr>
          <w:p w14:paraId="56A3268C" w14:textId="77777777" w:rsidR="00AF3767" w:rsidRDefault="00AF3767" w:rsidP="00AF3767">
            <w:pPr>
              <w:ind w:firstLineChars="100" w:firstLine="210"/>
            </w:pPr>
            <w:r>
              <w:rPr>
                <w:rFonts w:hint="eastAsia"/>
              </w:rPr>
              <w:t>收到的税费返还</w:t>
            </w:r>
          </w:p>
        </w:tc>
        <w:tc>
          <w:tcPr>
            <w:tcW w:w="1124" w:type="pct"/>
            <w:tcBorders>
              <w:top w:val="outset" w:sz="4" w:space="0" w:color="auto"/>
              <w:left w:val="outset" w:sz="4" w:space="0" w:color="auto"/>
              <w:bottom w:val="outset" w:sz="4" w:space="0" w:color="auto"/>
              <w:right w:val="outset" w:sz="4" w:space="0" w:color="auto"/>
            </w:tcBorders>
          </w:tcPr>
          <w:p w14:paraId="4C0AAF83" w14:textId="77777777" w:rsidR="00AF3767" w:rsidRDefault="00AF3767" w:rsidP="00AF3767">
            <w:pPr>
              <w:jc w:val="right"/>
            </w:pPr>
          </w:p>
        </w:tc>
        <w:tc>
          <w:tcPr>
            <w:tcW w:w="1147" w:type="pct"/>
            <w:tcBorders>
              <w:top w:val="outset" w:sz="4" w:space="0" w:color="auto"/>
              <w:left w:val="outset" w:sz="4" w:space="0" w:color="auto"/>
              <w:bottom w:val="outset" w:sz="4" w:space="0" w:color="auto"/>
              <w:right w:val="outset" w:sz="4" w:space="0" w:color="auto"/>
            </w:tcBorders>
          </w:tcPr>
          <w:p w14:paraId="50FC0895" w14:textId="46536B21" w:rsidR="00AF3767" w:rsidRDefault="00AF3767" w:rsidP="00AF3767">
            <w:pPr>
              <w:jc w:val="right"/>
            </w:pPr>
            <w:r w:rsidRPr="004616CB">
              <w:t xml:space="preserve">1,450,216.89 </w:t>
            </w:r>
          </w:p>
        </w:tc>
      </w:tr>
      <w:tr w:rsidR="00AF3767" w14:paraId="0D302008" w14:textId="77777777" w:rsidTr="00A37931">
        <w:tc>
          <w:tcPr>
            <w:tcW w:w="2729" w:type="pct"/>
            <w:tcBorders>
              <w:top w:val="outset" w:sz="4" w:space="0" w:color="auto"/>
              <w:left w:val="outset" w:sz="4" w:space="0" w:color="auto"/>
              <w:bottom w:val="outset" w:sz="4" w:space="0" w:color="auto"/>
              <w:right w:val="outset" w:sz="4" w:space="0" w:color="auto"/>
            </w:tcBorders>
          </w:tcPr>
          <w:p w14:paraId="5300D3C5" w14:textId="77777777" w:rsidR="00AF3767" w:rsidRDefault="00AF3767" w:rsidP="00AF3767">
            <w:pPr>
              <w:ind w:firstLineChars="100" w:firstLine="210"/>
            </w:pPr>
            <w:r>
              <w:rPr>
                <w:rFonts w:hint="eastAsia"/>
              </w:rPr>
              <w:t>收到其他与经营活动有关的现金</w:t>
            </w:r>
          </w:p>
        </w:tc>
        <w:tc>
          <w:tcPr>
            <w:tcW w:w="1124" w:type="pct"/>
            <w:tcBorders>
              <w:top w:val="outset" w:sz="4" w:space="0" w:color="auto"/>
              <w:left w:val="outset" w:sz="4" w:space="0" w:color="auto"/>
              <w:bottom w:val="outset" w:sz="4" w:space="0" w:color="auto"/>
              <w:right w:val="outset" w:sz="4" w:space="0" w:color="auto"/>
            </w:tcBorders>
          </w:tcPr>
          <w:p w14:paraId="61C90402" w14:textId="215B790F" w:rsidR="00AF3767" w:rsidRDefault="00AF3767" w:rsidP="00AF3767">
            <w:pPr>
              <w:jc w:val="right"/>
            </w:pPr>
            <w:r w:rsidRPr="00A87AB8">
              <w:t xml:space="preserve">5,610,320.38 </w:t>
            </w:r>
          </w:p>
        </w:tc>
        <w:tc>
          <w:tcPr>
            <w:tcW w:w="1147" w:type="pct"/>
            <w:tcBorders>
              <w:top w:val="outset" w:sz="4" w:space="0" w:color="auto"/>
              <w:left w:val="outset" w:sz="4" w:space="0" w:color="auto"/>
              <w:bottom w:val="outset" w:sz="4" w:space="0" w:color="auto"/>
              <w:right w:val="outset" w:sz="4" w:space="0" w:color="auto"/>
            </w:tcBorders>
          </w:tcPr>
          <w:p w14:paraId="77AB9997" w14:textId="4D3FEFDE" w:rsidR="00AF3767" w:rsidRDefault="00AF3767" w:rsidP="00AF3767">
            <w:pPr>
              <w:jc w:val="right"/>
            </w:pPr>
            <w:r w:rsidRPr="00A87AB8">
              <w:t xml:space="preserve">8,125,749.53 </w:t>
            </w:r>
          </w:p>
        </w:tc>
      </w:tr>
      <w:tr w:rsidR="00AF3767" w14:paraId="626573A9" w14:textId="77777777" w:rsidTr="00A37931">
        <w:tc>
          <w:tcPr>
            <w:tcW w:w="2729" w:type="pct"/>
            <w:tcBorders>
              <w:top w:val="outset" w:sz="4" w:space="0" w:color="auto"/>
              <w:left w:val="outset" w:sz="4" w:space="0" w:color="auto"/>
              <w:bottom w:val="outset" w:sz="4" w:space="0" w:color="auto"/>
              <w:right w:val="outset" w:sz="4" w:space="0" w:color="auto"/>
            </w:tcBorders>
          </w:tcPr>
          <w:p w14:paraId="0A499539" w14:textId="77777777" w:rsidR="00AF3767" w:rsidRDefault="00AF3767" w:rsidP="00AF3767">
            <w:pPr>
              <w:ind w:firstLineChars="200" w:firstLine="420"/>
            </w:pPr>
            <w:r>
              <w:rPr>
                <w:rFonts w:hint="eastAsia"/>
              </w:rPr>
              <w:t>经营活动现金流入小计</w:t>
            </w:r>
          </w:p>
        </w:tc>
        <w:tc>
          <w:tcPr>
            <w:tcW w:w="1124" w:type="pct"/>
            <w:tcBorders>
              <w:top w:val="outset" w:sz="4" w:space="0" w:color="auto"/>
              <w:left w:val="outset" w:sz="4" w:space="0" w:color="auto"/>
              <w:bottom w:val="outset" w:sz="4" w:space="0" w:color="auto"/>
              <w:right w:val="outset" w:sz="4" w:space="0" w:color="auto"/>
            </w:tcBorders>
          </w:tcPr>
          <w:p w14:paraId="43EE55AB" w14:textId="28E1F310" w:rsidR="00AF3767" w:rsidRDefault="00AF3767" w:rsidP="00AF3767">
            <w:pPr>
              <w:jc w:val="right"/>
            </w:pPr>
            <w:r w:rsidRPr="00A87AB8">
              <w:t xml:space="preserve">156,303,422.03 </w:t>
            </w:r>
          </w:p>
        </w:tc>
        <w:tc>
          <w:tcPr>
            <w:tcW w:w="1147" w:type="pct"/>
            <w:tcBorders>
              <w:top w:val="outset" w:sz="4" w:space="0" w:color="auto"/>
              <w:left w:val="outset" w:sz="4" w:space="0" w:color="auto"/>
              <w:bottom w:val="outset" w:sz="4" w:space="0" w:color="auto"/>
              <w:right w:val="outset" w:sz="4" w:space="0" w:color="auto"/>
            </w:tcBorders>
          </w:tcPr>
          <w:p w14:paraId="2959502C" w14:textId="7F36775D" w:rsidR="00AF3767" w:rsidRDefault="00AF3767" w:rsidP="00AF3767">
            <w:pPr>
              <w:jc w:val="right"/>
            </w:pPr>
            <w:r w:rsidRPr="00A87AB8">
              <w:t xml:space="preserve">131,247,043.22 </w:t>
            </w:r>
          </w:p>
        </w:tc>
      </w:tr>
      <w:tr w:rsidR="00AF3767" w14:paraId="53903038" w14:textId="77777777" w:rsidTr="00A37931">
        <w:tc>
          <w:tcPr>
            <w:tcW w:w="2729" w:type="pct"/>
            <w:tcBorders>
              <w:top w:val="outset" w:sz="4" w:space="0" w:color="auto"/>
              <w:left w:val="outset" w:sz="4" w:space="0" w:color="auto"/>
              <w:bottom w:val="outset" w:sz="4" w:space="0" w:color="auto"/>
              <w:right w:val="outset" w:sz="4" w:space="0" w:color="auto"/>
            </w:tcBorders>
          </w:tcPr>
          <w:p w14:paraId="691305C4" w14:textId="77777777" w:rsidR="00AF3767" w:rsidRDefault="00AF3767" w:rsidP="00AF3767">
            <w:pPr>
              <w:ind w:firstLineChars="100" w:firstLine="210"/>
            </w:pPr>
            <w:r>
              <w:rPr>
                <w:rFonts w:hint="eastAsia"/>
              </w:rPr>
              <w:t>购买商品、接受劳务支付的现金</w:t>
            </w:r>
          </w:p>
        </w:tc>
        <w:tc>
          <w:tcPr>
            <w:tcW w:w="1124" w:type="pct"/>
            <w:tcBorders>
              <w:top w:val="outset" w:sz="4" w:space="0" w:color="auto"/>
              <w:left w:val="outset" w:sz="4" w:space="0" w:color="auto"/>
              <w:bottom w:val="outset" w:sz="4" w:space="0" w:color="auto"/>
              <w:right w:val="outset" w:sz="4" w:space="0" w:color="auto"/>
            </w:tcBorders>
          </w:tcPr>
          <w:p w14:paraId="19D11536" w14:textId="35F1FF4A" w:rsidR="00AF3767" w:rsidRDefault="00AF3767" w:rsidP="00AF3767">
            <w:pPr>
              <w:jc w:val="right"/>
            </w:pPr>
            <w:r w:rsidRPr="0041161A">
              <w:t xml:space="preserve">88,991,869.05 </w:t>
            </w:r>
          </w:p>
        </w:tc>
        <w:tc>
          <w:tcPr>
            <w:tcW w:w="1147" w:type="pct"/>
            <w:tcBorders>
              <w:top w:val="outset" w:sz="4" w:space="0" w:color="auto"/>
              <w:left w:val="outset" w:sz="4" w:space="0" w:color="auto"/>
              <w:bottom w:val="outset" w:sz="4" w:space="0" w:color="auto"/>
              <w:right w:val="outset" w:sz="4" w:space="0" w:color="auto"/>
            </w:tcBorders>
          </w:tcPr>
          <w:p w14:paraId="05276667" w14:textId="1FDB8543" w:rsidR="00AF3767" w:rsidRDefault="00AF3767" w:rsidP="00AF3767">
            <w:pPr>
              <w:jc w:val="right"/>
            </w:pPr>
            <w:r w:rsidRPr="0041161A">
              <w:t xml:space="preserve">102,269,419.48 </w:t>
            </w:r>
          </w:p>
        </w:tc>
      </w:tr>
      <w:tr w:rsidR="001C0072" w14:paraId="2830CA69" w14:textId="77777777" w:rsidTr="00A37931">
        <w:tc>
          <w:tcPr>
            <w:tcW w:w="2729" w:type="pct"/>
            <w:tcBorders>
              <w:top w:val="outset" w:sz="4" w:space="0" w:color="auto"/>
              <w:left w:val="outset" w:sz="4" w:space="0" w:color="auto"/>
              <w:bottom w:val="outset" w:sz="4" w:space="0" w:color="auto"/>
              <w:right w:val="outset" w:sz="4" w:space="0" w:color="auto"/>
            </w:tcBorders>
          </w:tcPr>
          <w:p w14:paraId="5D96B407" w14:textId="77777777" w:rsidR="001C0072" w:rsidRDefault="00C053B5">
            <w:pPr>
              <w:ind w:firstLineChars="100" w:firstLine="210"/>
            </w:pPr>
            <w:r>
              <w:rPr>
                <w:rFonts w:hint="eastAsia"/>
              </w:rPr>
              <w:t>客户贷款及垫款净增加额</w:t>
            </w:r>
          </w:p>
        </w:tc>
        <w:tc>
          <w:tcPr>
            <w:tcW w:w="1124" w:type="pct"/>
            <w:tcBorders>
              <w:top w:val="outset" w:sz="4" w:space="0" w:color="auto"/>
              <w:left w:val="outset" w:sz="4" w:space="0" w:color="auto"/>
              <w:bottom w:val="outset" w:sz="4" w:space="0" w:color="auto"/>
              <w:right w:val="outset" w:sz="4" w:space="0" w:color="auto"/>
            </w:tcBorders>
          </w:tcPr>
          <w:p w14:paraId="798548A8"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9414640" w14:textId="77777777" w:rsidR="001C0072" w:rsidRDefault="001C0072">
            <w:pPr>
              <w:jc w:val="right"/>
            </w:pPr>
          </w:p>
        </w:tc>
      </w:tr>
      <w:tr w:rsidR="001C0072" w14:paraId="0AF75F95" w14:textId="77777777" w:rsidTr="00A37931">
        <w:tc>
          <w:tcPr>
            <w:tcW w:w="2729" w:type="pct"/>
            <w:tcBorders>
              <w:top w:val="outset" w:sz="4" w:space="0" w:color="auto"/>
              <w:left w:val="outset" w:sz="4" w:space="0" w:color="auto"/>
              <w:bottom w:val="outset" w:sz="4" w:space="0" w:color="auto"/>
              <w:right w:val="outset" w:sz="4" w:space="0" w:color="auto"/>
            </w:tcBorders>
          </w:tcPr>
          <w:p w14:paraId="72D1EAB8" w14:textId="77777777" w:rsidR="001C0072" w:rsidRDefault="00C053B5">
            <w:pPr>
              <w:ind w:firstLineChars="100" w:firstLine="210"/>
            </w:pPr>
            <w:r>
              <w:rPr>
                <w:rFonts w:hint="eastAsia"/>
              </w:rPr>
              <w:t>存放中央银行和同业款项净增加额</w:t>
            </w:r>
          </w:p>
        </w:tc>
        <w:tc>
          <w:tcPr>
            <w:tcW w:w="1124" w:type="pct"/>
            <w:tcBorders>
              <w:top w:val="outset" w:sz="4" w:space="0" w:color="auto"/>
              <w:left w:val="outset" w:sz="4" w:space="0" w:color="auto"/>
              <w:bottom w:val="outset" w:sz="4" w:space="0" w:color="auto"/>
              <w:right w:val="outset" w:sz="4" w:space="0" w:color="auto"/>
            </w:tcBorders>
          </w:tcPr>
          <w:p w14:paraId="7A26871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31A1729" w14:textId="77777777" w:rsidR="001C0072" w:rsidRDefault="001C0072">
            <w:pPr>
              <w:jc w:val="right"/>
            </w:pPr>
          </w:p>
        </w:tc>
      </w:tr>
      <w:tr w:rsidR="001C0072" w14:paraId="53E0D3F7" w14:textId="77777777" w:rsidTr="00A37931">
        <w:tc>
          <w:tcPr>
            <w:tcW w:w="2729" w:type="pct"/>
            <w:tcBorders>
              <w:top w:val="outset" w:sz="4" w:space="0" w:color="auto"/>
              <w:left w:val="outset" w:sz="4" w:space="0" w:color="auto"/>
              <w:bottom w:val="outset" w:sz="4" w:space="0" w:color="auto"/>
              <w:right w:val="outset" w:sz="4" w:space="0" w:color="auto"/>
            </w:tcBorders>
          </w:tcPr>
          <w:p w14:paraId="4F1A88E1" w14:textId="77777777" w:rsidR="001C0072" w:rsidRDefault="00C053B5">
            <w:pPr>
              <w:ind w:firstLineChars="100" w:firstLine="210"/>
            </w:pPr>
            <w:r>
              <w:rPr>
                <w:rFonts w:hint="eastAsia"/>
              </w:rPr>
              <w:t>支付原保险合同赔付款项的现金</w:t>
            </w:r>
          </w:p>
        </w:tc>
        <w:tc>
          <w:tcPr>
            <w:tcW w:w="1124" w:type="pct"/>
            <w:tcBorders>
              <w:top w:val="outset" w:sz="4" w:space="0" w:color="auto"/>
              <w:left w:val="outset" w:sz="4" w:space="0" w:color="auto"/>
              <w:bottom w:val="outset" w:sz="4" w:space="0" w:color="auto"/>
              <w:right w:val="outset" w:sz="4" w:space="0" w:color="auto"/>
            </w:tcBorders>
          </w:tcPr>
          <w:p w14:paraId="480210F4"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2514C17" w14:textId="77777777" w:rsidR="001C0072" w:rsidRDefault="001C0072">
            <w:pPr>
              <w:jc w:val="right"/>
            </w:pPr>
          </w:p>
        </w:tc>
      </w:tr>
      <w:tr w:rsidR="001C0072" w14:paraId="69FDB7C2" w14:textId="77777777" w:rsidTr="00A37931">
        <w:tc>
          <w:tcPr>
            <w:tcW w:w="2729" w:type="pct"/>
            <w:tcBorders>
              <w:top w:val="outset" w:sz="4" w:space="0" w:color="auto"/>
              <w:left w:val="outset" w:sz="4" w:space="0" w:color="auto"/>
              <w:bottom w:val="outset" w:sz="4" w:space="0" w:color="auto"/>
              <w:right w:val="outset" w:sz="4" w:space="0" w:color="auto"/>
            </w:tcBorders>
          </w:tcPr>
          <w:p w14:paraId="73307AC0" w14:textId="77777777" w:rsidR="001C0072" w:rsidRDefault="00C053B5">
            <w:pPr>
              <w:ind w:firstLineChars="100" w:firstLine="210"/>
            </w:pPr>
            <w:r>
              <w:rPr>
                <w:rFonts w:hint="eastAsia"/>
              </w:rPr>
              <w:t>拆出资金净增加额</w:t>
            </w:r>
          </w:p>
        </w:tc>
        <w:tc>
          <w:tcPr>
            <w:tcW w:w="1124" w:type="pct"/>
            <w:tcBorders>
              <w:top w:val="outset" w:sz="4" w:space="0" w:color="auto"/>
              <w:left w:val="outset" w:sz="4" w:space="0" w:color="auto"/>
              <w:bottom w:val="outset" w:sz="4" w:space="0" w:color="auto"/>
              <w:right w:val="outset" w:sz="4" w:space="0" w:color="auto"/>
            </w:tcBorders>
          </w:tcPr>
          <w:p w14:paraId="25E217A8"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DB23DE7" w14:textId="77777777" w:rsidR="001C0072" w:rsidRDefault="001C0072">
            <w:pPr>
              <w:jc w:val="right"/>
            </w:pPr>
          </w:p>
        </w:tc>
      </w:tr>
      <w:tr w:rsidR="001C0072" w14:paraId="56CD81C4" w14:textId="77777777" w:rsidTr="00A37931">
        <w:tc>
          <w:tcPr>
            <w:tcW w:w="2729" w:type="pct"/>
            <w:tcBorders>
              <w:top w:val="outset" w:sz="4" w:space="0" w:color="auto"/>
              <w:left w:val="outset" w:sz="4" w:space="0" w:color="auto"/>
              <w:bottom w:val="outset" w:sz="4" w:space="0" w:color="auto"/>
              <w:right w:val="outset" w:sz="4" w:space="0" w:color="auto"/>
            </w:tcBorders>
          </w:tcPr>
          <w:p w14:paraId="457F7C98" w14:textId="77777777" w:rsidR="001C0072" w:rsidRDefault="00C053B5">
            <w:pPr>
              <w:ind w:firstLineChars="100" w:firstLine="210"/>
            </w:pPr>
            <w:r>
              <w:rPr>
                <w:rFonts w:hint="eastAsia"/>
              </w:rPr>
              <w:t>支付利息、手续费及佣金的现金</w:t>
            </w:r>
          </w:p>
        </w:tc>
        <w:tc>
          <w:tcPr>
            <w:tcW w:w="1124" w:type="pct"/>
            <w:tcBorders>
              <w:top w:val="outset" w:sz="4" w:space="0" w:color="auto"/>
              <w:left w:val="outset" w:sz="4" w:space="0" w:color="auto"/>
              <w:bottom w:val="outset" w:sz="4" w:space="0" w:color="auto"/>
              <w:right w:val="outset" w:sz="4" w:space="0" w:color="auto"/>
            </w:tcBorders>
          </w:tcPr>
          <w:p w14:paraId="46DBBB5E"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6AFF16B" w14:textId="77777777" w:rsidR="001C0072" w:rsidRDefault="001C0072">
            <w:pPr>
              <w:jc w:val="right"/>
            </w:pPr>
          </w:p>
        </w:tc>
      </w:tr>
      <w:tr w:rsidR="001C0072" w14:paraId="45297C36" w14:textId="77777777" w:rsidTr="00A37931">
        <w:tc>
          <w:tcPr>
            <w:tcW w:w="2729" w:type="pct"/>
            <w:tcBorders>
              <w:top w:val="outset" w:sz="4" w:space="0" w:color="auto"/>
              <w:left w:val="outset" w:sz="4" w:space="0" w:color="auto"/>
              <w:bottom w:val="outset" w:sz="4" w:space="0" w:color="auto"/>
              <w:right w:val="outset" w:sz="4" w:space="0" w:color="auto"/>
            </w:tcBorders>
          </w:tcPr>
          <w:p w14:paraId="24F82BA0" w14:textId="77777777" w:rsidR="001C0072" w:rsidRDefault="00C053B5">
            <w:pPr>
              <w:ind w:firstLineChars="100" w:firstLine="210"/>
            </w:pPr>
            <w:r>
              <w:rPr>
                <w:rFonts w:hint="eastAsia"/>
              </w:rPr>
              <w:t>支付保单红利的现金</w:t>
            </w:r>
          </w:p>
        </w:tc>
        <w:tc>
          <w:tcPr>
            <w:tcW w:w="1124" w:type="pct"/>
            <w:tcBorders>
              <w:top w:val="outset" w:sz="4" w:space="0" w:color="auto"/>
              <w:left w:val="outset" w:sz="4" w:space="0" w:color="auto"/>
              <w:bottom w:val="outset" w:sz="4" w:space="0" w:color="auto"/>
              <w:right w:val="outset" w:sz="4" w:space="0" w:color="auto"/>
            </w:tcBorders>
          </w:tcPr>
          <w:p w14:paraId="5FAE506C"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D501B06" w14:textId="77777777" w:rsidR="001C0072" w:rsidRDefault="001C0072">
            <w:pPr>
              <w:jc w:val="right"/>
            </w:pPr>
          </w:p>
        </w:tc>
      </w:tr>
      <w:tr w:rsidR="00AF3767" w14:paraId="2B39EB2A" w14:textId="77777777" w:rsidTr="00A37931">
        <w:tc>
          <w:tcPr>
            <w:tcW w:w="2729" w:type="pct"/>
            <w:tcBorders>
              <w:top w:val="outset" w:sz="4" w:space="0" w:color="auto"/>
              <w:left w:val="outset" w:sz="4" w:space="0" w:color="auto"/>
              <w:bottom w:val="outset" w:sz="4" w:space="0" w:color="auto"/>
              <w:right w:val="outset" w:sz="4" w:space="0" w:color="auto"/>
            </w:tcBorders>
          </w:tcPr>
          <w:p w14:paraId="638F04F2" w14:textId="77777777" w:rsidR="00AF3767" w:rsidRDefault="00AF3767" w:rsidP="00AF3767">
            <w:pPr>
              <w:ind w:firstLineChars="100" w:firstLine="210"/>
            </w:pPr>
            <w:r>
              <w:rPr>
                <w:rFonts w:hint="eastAsia"/>
              </w:rPr>
              <w:t>支付给职工及为职工支付的现金</w:t>
            </w:r>
          </w:p>
        </w:tc>
        <w:tc>
          <w:tcPr>
            <w:tcW w:w="1124" w:type="pct"/>
            <w:tcBorders>
              <w:top w:val="outset" w:sz="4" w:space="0" w:color="auto"/>
              <w:left w:val="outset" w:sz="4" w:space="0" w:color="auto"/>
              <w:bottom w:val="outset" w:sz="4" w:space="0" w:color="auto"/>
              <w:right w:val="outset" w:sz="4" w:space="0" w:color="auto"/>
            </w:tcBorders>
          </w:tcPr>
          <w:p w14:paraId="00BDB63F" w14:textId="73BC8D68" w:rsidR="00AF3767" w:rsidRDefault="00AF3767" w:rsidP="00AF3767">
            <w:pPr>
              <w:jc w:val="right"/>
            </w:pPr>
            <w:r w:rsidRPr="00936ADD">
              <w:t xml:space="preserve">13,565,679.94 </w:t>
            </w:r>
          </w:p>
        </w:tc>
        <w:tc>
          <w:tcPr>
            <w:tcW w:w="1147" w:type="pct"/>
            <w:tcBorders>
              <w:top w:val="outset" w:sz="4" w:space="0" w:color="auto"/>
              <w:left w:val="outset" w:sz="4" w:space="0" w:color="auto"/>
              <w:bottom w:val="outset" w:sz="4" w:space="0" w:color="auto"/>
              <w:right w:val="outset" w:sz="4" w:space="0" w:color="auto"/>
            </w:tcBorders>
          </w:tcPr>
          <w:p w14:paraId="09054BCF" w14:textId="2389C3BF" w:rsidR="00AF3767" w:rsidRDefault="00AF3767" w:rsidP="00AF3767">
            <w:pPr>
              <w:jc w:val="right"/>
            </w:pPr>
            <w:r w:rsidRPr="00936ADD">
              <w:t xml:space="preserve">11,780,643.16 </w:t>
            </w:r>
          </w:p>
        </w:tc>
      </w:tr>
      <w:tr w:rsidR="00AF3767" w14:paraId="28C24681" w14:textId="77777777" w:rsidTr="00A37931">
        <w:tc>
          <w:tcPr>
            <w:tcW w:w="2729" w:type="pct"/>
            <w:tcBorders>
              <w:top w:val="outset" w:sz="4" w:space="0" w:color="auto"/>
              <w:left w:val="outset" w:sz="4" w:space="0" w:color="auto"/>
              <w:bottom w:val="outset" w:sz="4" w:space="0" w:color="auto"/>
              <w:right w:val="outset" w:sz="4" w:space="0" w:color="auto"/>
            </w:tcBorders>
          </w:tcPr>
          <w:p w14:paraId="67FF7A9E" w14:textId="77777777" w:rsidR="00AF3767" w:rsidRDefault="00AF3767" w:rsidP="00AF3767">
            <w:pPr>
              <w:ind w:firstLineChars="100" w:firstLine="210"/>
            </w:pPr>
            <w:r>
              <w:rPr>
                <w:rFonts w:hint="eastAsia"/>
              </w:rPr>
              <w:t>支付的各项税费</w:t>
            </w:r>
          </w:p>
        </w:tc>
        <w:tc>
          <w:tcPr>
            <w:tcW w:w="1124" w:type="pct"/>
            <w:tcBorders>
              <w:top w:val="outset" w:sz="4" w:space="0" w:color="auto"/>
              <w:left w:val="outset" w:sz="4" w:space="0" w:color="auto"/>
              <w:bottom w:val="outset" w:sz="4" w:space="0" w:color="auto"/>
              <w:right w:val="outset" w:sz="4" w:space="0" w:color="auto"/>
            </w:tcBorders>
          </w:tcPr>
          <w:p w14:paraId="4F0FE51D" w14:textId="77273EB1" w:rsidR="00AF3767" w:rsidRDefault="00AF3767" w:rsidP="00AF3767">
            <w:pPr>
              <w:jc w:val="right"/>
            </w:pPr>
            <w:r w:rsidRPr="00936ADD">
              <w:t xml:space="preserve">25,367,841.19 </w:t>
            </w:r>
          </w:p>
        </w:tc>
        <w:tc>
          <w:tcPr>
            <w:tcW w:w="1147" w:type="pct"/>
            <w:tcBorders>
              <w:top w:val="outset" w:sz="4" w:space="0" w:color="auto"/>
              <w:left w:val="outset" w:sz="4" w:space="0" w:color="auto"/>
              <w:bottom w:val="outset" w:sz="4" w:space="0" w:color="auto"/>
              <w:right w:val="outset" w:sz="4" w:space="0" w:color="auto"/>
            </w:tcBorders>
          </w:tcPr>
          <w:p w14:paraId="2FD5664C" w14:textId="379CF101" w:rsidR="00AF3767" w:rsidRDefault="00AF3767" w:rsidP="00AF3767">
            <w:pPr>
              <w:jc w:val="right"/>
            </w:pPr>
            <w:r w:rsidRPr="00936ADD">
              <w:t xml:space="preserve">8,099,669.89 </w:t>
            </w:r>
          </w:p>
        </w:tc>
      </w:tr>
      <w:tr w:rsidR="00AF3767" w14:paraId="4DB7A63B" w14:textId="77777777" w:rsidTr="00A37931">
        <w:tc>
          <w:tcPr>
            <w:tcW w:w="2729" w:type="pct"/>
            <w:tcBorders>
              <w:top w:val="outset" w:sz="4" w:space="0" w:color="auto"/>
              <w:left w:val="outset" w:sz="4" w:space="0" w:color="auto"/>
              <w:bottom w:val="outset" w:sz="4" w:space="0" w:color="auto"/>
              <w:right w:val="outset" w:sz="4" w:space="0" w:color="auto"/>
            </w:tcBorders>
          </w:tcPr>
          <w:p w14:paraId="401794FC" w14:textId="77777777" w:rsidR="00AF3767" w:rsidRDefault="00AF3767" w:rsidP="00AF3767">
            <w:pPr>
              <w:ind w:firstLineChars="100" w:firstLine="210"/>
            </w:pPr>
            <w:r>
              <w:rPr>
                <w:rFonts w:hint="eastAsia"/>
              </w:rPr>
              <w:t>支付其他与经营活动有关的现金</w:t>
            </w:r>
          </w:p>
        </w:tc>
        <w:tc>
          <w:tcPr>
            <w:tcW w:w="1124" w:type="pct"/>
            <w:tcBorders>
              <w:top w:val="outset" w:sz="4" w:space="0" w:color="auto"/>
              <w:left w:val="outset" w:sz="4" w:space="0" w:color="auto"/>
              <w:bottom w:val="outset" w:sz="4" w:space="0" w:color="auto"/>
              <w:right w:val="outset" w:sz="4" w:space="0" w:color="auto"/>
            </w:tcBorders>
          </w:tcPr>
          <w:p w14:paraId="63BB6462" w14:textId="1AD69200" w:rsidR="00AF3767" w:rsidRDefault="00AF3767" w:rsidP="00AF3767">
            <w:pPr>
              <w:jc w:val="right"/>
            </w:pPr>
            <w:r w:rsidRPr="00936ADD">
              <w:t xml:space="preserve">15,425,309.00 </w:t>
            </w:r>
          </w:p>
        </w:tc>
        <w:tc>
          <w:tcPr>
            <w:tcW w:w="1147" w:type="pct"/>
            <w:tcBorders>
              <w:top w:val="outset" w:sz="4" w:space="0" w:color="auto"/>
              <w:left w:val="outset" w:sz="4" w:space="0" w:color="auto"/>
              <w:bottom w:val="outset" w:sz="4" w:space="0" w:color="auto"/>
              <w:right w:val="outset" w:sz="4" w:space="0" w:color="auto"/>
            </w:tcBorders>
          </w:tcPr>
          <w:p w14:paraId="2706DF77" w14:textId="34ABCD49" w:rsidR="00AF3767" w:rsidRDefault="00AF3767" w:rsidP="00AF3767">
            <w:pPr>
              <w:jc w:val="right"/>
            </w:pPr>
            <w:r w:rsidRPr="00936ADD">
              <w:t xml:space="preserve">8,098,930.15 </w:t>
            </w:r>
          </w:p>
        </w:tc>
      </w:tr>
      <w:tr w:rsidR="00AF3767" w14:paraId="5FED0117" w14:textId="77777777" w:rsidTr="00A37931">
        <w:tc>
          <w:tcPr>
            <w:tcW w:w="2729" w:type="pct"/>
            <w:tcBorders>
              <w:top w:val="outset" w:sz="4" w:space="0" w:color="auto"/>
              <w:left w:val="outset" w:sz="4" w:space="0" w:color="auto"/>
              <w:bottom w:val="outset" w:sz="4" w:space="0" w:color="auto"/>
              <w:right w:val="outset" w:sz="4" w:space="0" w:color="auto"/>
            </w:tcBorders>
          </w:tcPr>
          <w:p w14:paraId="197102A6" w14:textId="77777777" w:rsidR="00AF3767" w:rsidRDefault="00AF3767" w:rsidP="00AF3767">
            <w:pPr>
              <w:ind w:firstLineChars="200" w:firstLine="420"/>
            </w:pPr>
            <w:r>
              <w:rPr>
                <w:rFonts w:hint="eastAsia"/>
              </w:rPr>
              <w:t>经营活动现金流出小计</w:t>
            </w:r>
          </w:p>
        </w:tc>
        <w:tc>
          <w:tcPr>
            <w:tcW w:w="1124" w:type="pct"/>
            <w:tcBorders>
              <w:top w:val="outset" w:sz="4" w:space="0" w:color="auto"/>
              <w:left w:val="outset" w:sz="4" w:space="0" w:color="auto"/>
              <w:bottom w:val="outset" w:sz="4" w:space="0" w:color="auto"/>
              <w:right w:val="outset" w:sz="4" w:space="0" w:color="auto"/>
            </w:tcBorders>
          </w:tcPr>
          <w:p w14:paraId="1F7F4C49" w14:textId="3DEF47B4" w:rsidR="00AF3767" w:rsidRDefault="00AF3767" w:rsidP="00AF3767">
            <w:pPr>
              <w:jc w:val="right"/>
            </w:pPr>
            <w:r w:rsidRPr="00936ADD">
              <w:t xml:space="preserve">143,350,699.18 </w:t>
            </w:r>
          </w:p>
        </w:tc>
        <w:tc>
          <w:tcPr>
            <w:tcW w:w="1147" w:type="pct"/>
            <w:tcBorders>
              <w:top w:val="outset" w:sz="4" w:space="0" w:color="auto"/>
              <w:left w:val="outset" w:sz="4" w:space="0" w:color="auto"/>
              <w:bottom w:val="outset" w:sz="4" w:space="0" w:color="auto"/>
              <w:right w:val="outset" w:sz="4" w:space="0" w:color="auto"/>
            </w:tcBorders>
          </w:tcPr>
          <w:p w14:paraId="719E45E9" w14:textId="1F9EAA98" w:rsidR="00AF3767" w:rsidRDefault="00AF3767" w:rsidP="00AF3767">
            <w:pPr>
              <w:jc w:val="right"/>
            </w:pPr>
            <w:r w:rsidRPr="00936ADD">
              <w:t xml:space="preserve">130,248,662.68 </w:t>
            </w:r>
          </w:p>
        </w:tc>
      </w:tr>
      <w:tr w:rsidR="00AF3767" w14:paraId="5D096DE4" w14:textId="77777777" w:rsidTr="00A37931">
        <w:tc>
          <w:tcPr>
            <w:tcW w:w="2729" w:type="pct"/>
            <w:tcBorders>
              <w:top w:val="outset" w:sz="4" w:space="0" w:color="auto"/>
              <w:left w:val="outset" w:sz="4" w:space="0" w:color="auto"/>
              <w:bottom w:val="outset" w:sz="4" w:space="0" w:color="auto"/>
              <w:right w:val="outset" w:sz="4" w:space="0" w:color="auto"/>
            </w:tcBorders>
          </w:tcPr>
          <w:p w14:paraId="224FBC87" w14:textId="77777777" w:rsidR="00AF3767" w:rsidRDefault="00AF3767" w:rsidP="00AF3767">
            <w:pPr>
              <w:ind w:firstLineChars="300" w:firstLine="630"/>
            </w:pPr>
            <w:r>
              <w:rPr>
                <w:rFonts w:hint="eastAsia"/>
              </w:rPr>
              <w:t>经营活动产生的现金流量净额</w:t>
            </w:r>
          </w:p>
        </w:tc>
        <w:tc>
          <w:tcPr>
            <w:tcW w:w="1124" w:type="pct"/>
            <w:tcBorders>
              <w:top w:val="outset" w:sz="4" w:space="0" w:color="auto"/>
              <w:left w:val="outset" w:sz="4" w:space="0" w:color="auto"/>
              <w:bottom w:val="outset" w:sz="4" w:space="0" w:color="auto"/>
              <w:right w:val="outset" w:sz="4" w:space="0" w:color="auto"/>
            </w:tcBorders>
          </w:tcPr>
          <w:p w14:paraId="68005378" w14:textId="250359C5" w:rsidR="00AF3767" w:rsidRDefault="00AF3767" w:rsidP="00AF3767">
            <w:pPr>
              <w:jc w:val="right"/>
            </w:pPr>
            <w:r w:rsidRPr="00936ADD">
              <w:t xml:space="preserve">12,952,722.85 </w:t>
            </w:r>
          </w:p>
        </w:tc>
        <w:tc>
          <w:tcPr>
            <w:tcW w:w="1147" w:type="pct"/>
            <w:tcBorders>
              <w:top w:val="outset" w:sz="4" w:space="0" w:color="auto"/>
              <w:left w:val="outset" w:sz="4" w:space="0" w:color="auto"/>
              <w:bottom w:val="outset" w:sz="4" w:space="0" w:color="auto"/>
              <w:right w:val="outset" w:sz="4" w:space="0" w:color="auto"/>
            </w:tcBorders>
          </w:tcPr>
          <w:p w14:paraId="6F8F06EC" w14:textId="0C979829" w:rsidR="00AF3767" w:rsidRDefault="00AF3767" w:rsidP="00AF3767">
            <w:pPr>
              <w:jc w:val="right"/>
            </w:pPr>
            <w:r w:rsidRPr="00936ADD">
              <w:t xml:space="preserve">998,380.54 </w:t>
            </w:r>
          </w:p>
        </w:tc>
      </w:tr>
      <w:tr w:rsidR="001C0072" w14:paraId="4A6D7DE5" w14:textId="77777777">
        <w:sdt>
          <w:sdtPr>
            <w:tag w:val="_PLD_526fd543d0ba4a37aa4ebd79b368dace"/>
            <w:id w:val="-1584758829"/>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4DC99BDE" w14:textId="77777777" w:rsidR="001C0072" w:rsidRDefault="00C053B5">
                <w:pPr>
                  <w:rPr>
                    <w:color w:val="008000"/>
                  </w:rPr>
                </w:pPr>
                <w:r>
                  <w:rPr>
                    <w:rFonts w:hint="eastAsia"/>
                    <w:b/>
                    <w:bCs/>
                  </w:rPr>
                  <w:t>二、投资活动产生的现金流量：</w:t>
                </w:r>
              </w:p>
            </w:tc>
          </w:sdtContent>
        </w:sdt>
      </w:tr>
      <w:tr w:rsidR="00AF3767" w14:paraId="3C703A8F" w14:textId="77777777" w:rsidTr="00A37931">
        <w:tc>
          <w:tcPr>
            <w:tcW w:w="2729" w:type="pct"/>
            <w:tcBorders>
              <w:top w:val="outset" w:sz="4" w:space="0" w:color="auto"/>
              <w:left w:val="outset" w:sz="4" w:space="0" w:color="auto"/>
              <w:bottom w:val="outset" w:sz="4" w:space="0" w:color="auto"/>
              <w:right w:val="outset" w:sz="4" w:space="0" w:color="auto"/>
            </w:tcBorders>
          </w:tcPr>
          <w:p w14:paraId="6583A9C2" w14:textId="77777777" w:rsidR="00AF3767" w:rsidRDefault="00AF3767" w:rsidP="00AF3767">
            <w:pPr>
              <w:ind w:firstLineChars="100" w:firstLine="210"/>
            </w:pPr>
            <w:r>
              <w:rPr>
                <w:rFonts w:hint="eastAsia"/>
              </w:rPr>
              <w:t>收回投资收到的现金</w:t>
            </w:r>
          </w:p>
        </w:tc>
        <w:tc>
          <w:tcPr>
            <w:tcW w:w="1124" w:type="pct"/>
            <w:tcBorders>
              <w:top w:val="outset" w:sz="4" w:space="0" w:color="auto"/>
              <w:left w:val="outset" w:sz="4" w:space="0" w:color="auto"/>
              <w:bottom w:val="outset" w:sz="4" w:space="0" w:color="auto"/>
              <w:right w:val="outset" w:sz="4" w:space="0" w:color="auto"/>
            </w:tcBorders>
          </w:tcPr>
          <w:p w14:paraId="07146314" w14:textId="6BE845EE" w:rsidR="00AF3767" w:rsidRDefault="00AF3767" w:rsidP="00AF3767">
            <w:pPr>
              <w:jc w:val="right"/>
            </w:pPr>
            <w:r w:rsidRPr="00B65817">
              <w:t xml:space="preserve">1,200,000.00 </w:t>
            </w:r>
          </w:p>
        </w:tc>
        <w:tc>
          <w:tcPr>
            <w:tcW w:w="1147" w:type="pct"/>
            <w:tcBorders>
              <w:top w:val="outset" w:sz="4" w:space="0" w:color="auto"/>
              <w:left w:val="outset" w:sz="4" w:space="0" w:color="auto"/>
              <w:bottom w:val="outset" w:sz="4" w:space="0" w:color="auto"/>
              <w:right w:val="outset" w:sz="4" w:space="0" w:color="auto"/>
            </w:tcBorders>
          </w:tcPr>
          <w:p w14:paraId="3429A373" w14:textId="77777777" w:rsidR="00AF3767" w:rsidRDefault="00AF3767" w:rsidP="00AF3767">
            <w:pPr>
              <w:jc w:val="right"/>
            </w:pPr>
          </w:p>
        </w:tc>
      </w:tr>
      <w:tr w:rsidR="00AF3767" w14:paraId="1C2BADC4" w14:textId="77777777" w:rsidTr="00A37931">
        <w:tc>
          <w:tcPr>
            <w:tcW w:w="2729" w:type="pct"/>
            <w:tcBorders>
              <w:top w:val="outset" w:sz="4" w:space="0" w:color="auto"/>
              <w:left w:val="outset" w:sz="4" w:space="0" w:color="auto"/>
              <w:bottom w:val="outset" w:sz="4" w:space="0" w:color="auto"/>
              <w:right w:val="outset" w:sz="4" w:space="0" w:color="auto"/>
            </w:tcBorders>
          </w:tcPr>
          <w:p w14:paraId="38835A3D" w14:textId="77777777" w:rsidR="00AF3767" w:rsidRDefault="00AF3767" w:rsidP="00AF3767">
            <w:pPr>
              <w:ind w:firstLineChars="100" w:firstLine="210"/>
            </w:pPr>
            <w:r>
              <w:rPr>
                <w:rFonts w:hint="eastAsia"/>
              </w:rPr>
              <w:t>取得投资收益收到的现金</w:t>
            </w:r>
          </w:p>
        </w:tc>
        <w:tc>
          <w:tcPr>
            <w:tcW w:w="1124" w:type="pct"/>
            <w:tcBorders>
              <w:top w:val="outset" w:sz="4" w:space="0" w:color="auto"/>
              <w:left w:val="outset" w:sz="4" w:space="0" w:color="auto"/>
              <w:bottom w:val="outset" w:sz="4" w:space="0" w:color="auto"/>
              <w:right w:val="outset" w:sz="4" w:space="0" w:color="auto"/>
            </w:tcBorders>
          </w:tcPr>
          <w:p w14:paraId="2229AB48" w14:textId="48CFB6DE" w:rsidR="00AF3767" w:rsidRDefault="00AF3767" w:rsidP="00AF3767">
            <w:pPr>
              <w:jc w:val="right"/>
            </w:pPr>
            <w:r w:rsidRPr="00B65817">
              <w:t xml:space="preserve">1,005.41 </w:t>
            </w:r>
          </w:p>
        </w:tc>
        <w:tc>
          <w:tcPr>
            <w:tcW w:w="1147" w:type="pct"/>
            <w:tcBorders>
              <w:top w:val="outset" w:sz="4" w:space="0" w:color="auto"/>
              <w:left w:val="outset" w:sz="4" w:space="0" w:color="auto"/>
              <w:bottom w:val="outset" w:sz="4" w:space="0" w:color="auto"/>
              <w:right w:val="outset" w:sz="4" w:space="0" w:color="auto"/>
            </w:tcBorders>
          </w:tcPr>
          <w:p w14:paraId="339CA9D2" w14:textId="77777777" w:rsidR="00AF3767" w:rsidRDefault="00AF3767" w:rsidP="00AF3767">
            <w:pPr>
              <w:jc w:val="right"/>
            </w:pPr>
          </w:p>
        </w:tc>
      </w:tr>
      <w:tr w:rsidR="00AF3767" w14:paraId="06C9EE85" w14:textId="77777777" w:rsidTr="00A37931">
        <w:tc>
          <w:tcPr>
            <w:tcW w:w="2729" w:type="pct"/>
            <w:tcBorders>
              <w:top w:val="outset" w:sz="4" w:space="0" w:color="auto"/>
              <w:left w:val="outset" w:sz="4" w:space="0" w:color="auto"/>
              <w:bottom w:val="outset" w:sz="4" w:space="0" w:color="auto"/>
              <w:right w:val="outset" w:sz="4" w:space="0" w:color="auto"/>
            </w:tcBorders>
          </w:tcPr>
          <w:p w14:paraId="52B5EED3" w14:textId="77777777" w:rsidR="00AF3767" w:rsidRDefault="00AF3767" w:rsidP="00AF3767">
            <w:pPr>
              <w:ind w:firstLineChars="100" w:firstLine="210"/>
            </w:pPr>
            <w:r>
              <w:rPr>
                <w:rFonts w:hint="eastAsia"/>
              </w:rPr>
              <w:t>处置固定资产、无形资产和其他长期资产收回的现金净额</w:t>
            </w:r>
          </w:p>
        </w:tc>
        <w:tc>
          <w:tcPr>
            <w:tcW w:w="1124" w:type="pct"/>
            <w:tcBorders>
              <w:top w:val="outset" w:sz="4" w:space="0" w:color="auto"/>
              <w:left w:val="outset" w:sz="4" w:space="0" w:color="auto"/>
              <w:bottom w:val="outset" w:sz="4" w:space="0" w:color="auto"/>
              <w:right w:val="outset" w:sz="4" w:space="0" w:color="auto"/>
            </w:tcBorders>
          </w:tcPr>
          <w:p w14:paraId="2897FE74" w14:textId="77777777" w:rsidR="00AF3767" w:rsidRDefault="00AF3767" w:rsidP="00AF3767">
            <w:pPr>
              <w:jc w:val="right"/>
            </w:pPr>
          </w:p>
        </w:tc>
        <w:tc>
          <w:tcPr>
            <w:tcW w:w="1147" w:type="pct"/>
            <w:tcBorders>
              <w:top w:val="outset" w:sz="4" w:space="0" w:color="auto"/>
              <w:left w:val="outset" w:sz="4" w:space="0" w:color="auto"/>
              <w:bottom w:val="outset" w:sz="4" w:space="0" w:color="auto"/>
              <w:right w:val="outset" w:sz="4" w:space="0" w:color="auto"/>
            </w:tcBorders>
          </w:tcPr>
          <w:p w14:paraId="6A096DE6" w14:textId="77777777" w:rsidR="00AF3767" w:rsidRDefault="00AF3767" w:rsidP="00AF3767">
            <w:pPr>
              <w:jc w:val="right"/>
            </w:pPr>
          </w:p>
        </w:tc>
      </w:tr>
      <w:tr w:rsidR="00AF3767" w14:paraId="4C299373" w14:textId="77777777" w:rsidTr="00A37931">
        <w:tc>
          <w:tcPr>
            <w:tcW w:w="2729" w:type="pct"/>
            <w:tcBorders>
              <w:top w:val="outset" w:sz="4" w:space="0" w:color="auto"/>
              <w:left w:val="outset" w:sz="4" w:space="0" w:color="auto"/>
              <w:bottom w:val="outset" w:sz="4" w:space="0" w:color="auto"/>
              <w:right w:val="outset" w:sz="4" w:space="0" w:color="auto"/>
            </w:tcBorders>
          </w:tcPr>
          <w:p w14:paraId="0BD00F41" w14:textId="77777777" w:rsidR="00AF3767" w:rsidRDefault="00AF3767" w:rsidP="00AF3767">
            <w:pPr>
              <w:ind w:firstLineChars="100" w:firstLine="210"/>
            </w:pPr>
            <w:r>
              <w:rPr>
                <w:rFonts w:hint="eastAsia"/>
              </w:rPr>
              <w:t>处置子公司及其他营业单位收到的现金净额</w:t>
            </w:r>
          </w:p>
        </w:tc>
        <w:tc>
          <w:tcPr>
            <w:tcW w:w="1124" w:type="pct"/>
            <w:tcBorders>
              <w:top w:val="outset" w:sz="4" w:space="0" w:color="auto"/>
              <w:left w:val="outset" w:sz="4" w:space="0" w:color="auto"/>
              <w:bottom w:val="outset" w:sz="4" w:space="0" w:color="auto"/>
              <w:right w:val="outset" w:sz="4" w:space="0" w:color="auto"/>
            </w:tcBorders>
          </w:tcPr>
          <w:p w14:paraId="47E5E729" w14:textId="63A742C8" w:rsidR="00AF3767" w:rsidRDefault="00AF3767" w:rsidP="00AF3767">
            <w:pPr>
              <w:jc w:val="right"/>
            </w:pPr>
            <w:r w:rsidRPr="00B65817">
              <w:t xml:space="preserve">107,309.13 </w:t>
            </w:r>
          </w:p>
        </w:tc>
        <w:tc>
          <w:tcPr>
            <w:tcW w:w="1147" w:type="pct"/>
            <w:tcBorders>
              <w:top w:val="outset" w:sz="4" w:space="0" w:color="auto"/>
              <w:left w:val="outset" w:sz="4" w:space="0" w:color="auto"/>
              <w:bottom w:val="outset" w:sz="4" w:space="0" w:color="auto"/>
              <w:right w:val="outset" w:sz="4" w:space="0" w:color="auto"/>
            </w:tcBorders>
          </w:tcPr>
          <w:p w14:paraId="59E1F2B9" w14:textId="77777777" w:rsidR="00AF3767" w:rsidRDefault="00AF3767" w:rsidP="00AF3767">
            <w:pPr>
              <w:jc w:val="right"/>
            </w:pPr>
          </w:p>
        </w:tc>
      </w:tr>
      <w:tr w:rsidR="001C0072" w14:paraId="04DEC4D4" w14:textId="77777777" w:rsidTr="00A37931">
        <w:tc>
          <w:tcPr>
            <w:tcW w:w="2729" w:type="pct"/>
            <w:tcBorders>
              <w:top w:val="outset" w:sz="4" w:space="0" w:color="auto"/>
              <w:left w:val="outset" w:sz="4" w:space="0" w:color="auto"/>
              <w:bottom w:val="outset" w:sz="4" w:space="0" w:color="auto"/>
              <w:right w:val="outset" w:sz="4" w:space="0" w:color="auto"/>
            </w:tcBorders>
          </w:tcPr>
          <w:p w14:paraId="720A805C" w14:textId="77777777" w:rsidR="001C0072" w:rsidRDefault="00C053B5">
            <w:pPr>
              <w:ind w:firstLineChars="100" w:firstLine="210"/>
            </w:pPr>
            <w:r>
              <w:rPr>
                <w:rFonts w:hint="eastAsia"/>
              </w:rPr>
              <w:t>收到其他与投资活动有关的现金</w:t>
            </w:r>
          </w:p>
        </w:tc>
        <w:tc>
          <w:tcPr>
            <w:tcW w:w="1124" w:type="pct"/>
            <w:tcBorders>
              <w:top w:val="outset" w:sz="4" w:space="0" w:color="auto"/>
              <w:left w:val="outset" w:sz="4" w:space="0" w:color="auto"/>
              <w:bottom w:val="outset" w:sz="4" w:space="0" w:color="auto"/>
              <w:right w:val="outset" w:sz="4" w:space="0" w:color="auto"/>
            </w:tcBorders>
          </w:tcPr>
          <w:p w14:paraId="17EB449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7B3B976" w14:textId="77777777" w:rsidR="001C0072" w:rsidRDefault="001C0072">
            <w:pPr>
              <w:jc w:val="right"/>
            </w:pPr>
          </w:p>
        </w:tc>
      </w:tr>
      <w:tr w:rsidR="001C0072" w14:paraId="3750EE86" w14:textId="77777777" w:rsidTr="00A37931">
        <w:tc>
          <w:tcPr>
            <w:tcW w:w="2729" w:type="pct"/>
            <w:tcBorders>
              <w:top w:val="outset" w:sz="4" w:space="0" w:color="auto"/>
              <w:left w:val="outset" w:sz="4" w:space="0" w:color="auto"/>
              <w:bottom w:val="outset" w:sz="4" w:space="0" w:color="auto"/>
              <w:right w:val="outset" w:sz="4" w:space="0" w:color="auto"/>
            </w:tcBorders>
          </w:tcPr>
          <w:p w14:paraId="7131AE23" w14:textId="77777777" w:rsidR="001C0072" w:rsidRDefault="00C053B5">
            <w:pPr>
              <w:ind w:firstLineChars="200" w:firstLine="420"/>
            </w:pPr>
            <w:r>
              <w:rPr>
                <w:rFonts w:hint="eastAsia"/>
              </w:rPr>
              <w:t>投资活动现金流入小计</w:t>
            </w:r>
          </w:p>
        </w:tc>
        <w:tc>
          <w:tcPr>
            <w:tcW w:w="1124" w:type="pct"/>
            <w:tcBorders>
              <w:top w:val="outset" w:sz="4" w:space="0" w:color="auto"/>
              <w:left w:val="outset" w:sz="4" w:space="0" w:color="auto"/>
              <w:bottom w:val="outset" w:sz="4" w:space="0" w:color="auto"/>
              <w:right w:val="outset" w:sz="4" w:space="0" w:color="auto"/>
            </w:tcBorders>
          </w:tcPr>
          <w:p w14:paraId="19F26C9A" w14:textId="5DB4F0F1" w:rsidR="001C0072" w:rsidRDefault="00AF3767">
            <w:pPr>
              <w:jc w:val="right"/>
            </w:pPr>
            <w:r w:rsidRPr="00AF3767">
              <w:t>1,308,314.54</w:t>
            </w:r>
          </w:p>
        </w:tc>
        <w:tc>
          <w:tcPr>
            <w:tcW w:w="1147" w:type="pct"/>
            <w:tcBorders>
              <w:top w:val="outset" w:sz="4" w:space="0" w:color="auto"/>
              <w:left w:val="outset" w:sz="4" w:space="0" w:color="auto"/>
              <w:bottom w:val="outset" w:sz="4" w:space="0" w:color="auto"/>
              <w:right w:val="outset" w:sz="4" w:space="0" w:color="auto"/>
            </w:tcBorders>
          </w:tcPr>
          <w:p w14:paraId="043D1B67" w14:textId="77777777" w:rsidR="001C0072" w:rsidRDefault="001C0072">
            <w:pPr>
              <w:jc w:val="right"/>
            </w:pPr>
          </w:p>
        </w:tc>
      </w:tr>
      <w:tr w:rsidR="00AF3767" w14:paraId="5797120D" w14:textId="77777777" w:rsidTr="00A37931">
        <w:tc>
          <w:tcPr>
            <w:tcW w:w="2729" w:type="pct"/>
            <w:tcBorders>
              <w:top w:val="outset" w:sz="4" w:space="0" w:color="auto"/>
              <w:left w:val="outset" w:sz="4" w:space="0" w:color="auto"/>
              <w:bottom w:val="outset" w:sz="4" w:space="0" w:color="auto"/>
              <w:right w:val="outset" w:sz="4" w:space="0" w:color="auto"/>
            </w:tcBorders>
          </w:tcPr>
          <w:p w14:paraId="36DB55AF" w14:textId="77777777" w:rsidR="00AF3767" w:rsidRDefault="00AF3767" w:rsidP="00AF3767">
            <w:pPr>
              <w:ind w:firstLineChars="100" w:firstLine="210"/>
            </w:pPr>
            <w:r>
              <w:rPr>
                <w:rFonts w:hint="eastAsia"/>
              </w:rPr>
              <w:t>购建固定资产、无形资产和其他长期资产支付的现金</w:t>
            </w:r>
          </w:p>
        </w:tc>
        <w:tc>
          <w:tcPr>
            <w:tcW w:w="1124" w:type="pct"/>
            <w:tcBorders>
              <w:top w:val="outset" w:sz="4" w:space="0" w:color="auto"/>
              <w:left w:val="outset" w:sz="4" w:space="0" w:color="auto"/>
              <w:bottom w:val="outset" w:sz="4" w:space="0" w:color="auto"/>
              <w:right w:val="outset" w:sz="4" w:space="0" w:color="auto"/>
            </w:tcBorders>
          </w:tcPr>
          <w:p w14:paraId="1772ED99" w14:textId="690CB07E" w:rsidR="00AF3767" w:rsidRDefault="00AF3767" w:rsidP="00AF3767">
            <w:pPr>
              <w:jc w:val="right"/>
            </w:pPr>
            <w:r w:rsidRPr="008A699B">
              <w:t xml:space="preserve">61,862,968.67 </w:t>
            </w:r>
          </w:p>
        </w:tc>
        <w:tc>
          <w:tcPr>
            <w:tcW w:w="1147" w:type="pct"/>
            <w:tcBorders>
              <w:top w:val="outset" w:sz="4" w:space="0" w:color="auto"/>
              <w:left w:val="outset" w:sz="4" w:space="0" w:color="auto"/>
              <w:bottom w:val="outset" w:sz="4" w:space="0" w:color="auto"/>
              <w:right w:val="outset" w:sz="4" w:space="0" w:color="auto"/>
            </w:tcBorders>
          </w:tcPr>
          <w:p w14:paraId="2F11C3F3" w14:textId="26DBB342" w:rsidR="00AF3767" w:rsidRDefault="00AF3767" w:rsidP="00AF3767">
            <w:pPr>
              <w:jc w:val="right"/>
            </w:pPr>
            <w:r w:rsidRPr="008A699B">
              <w:t xml:space="preserve">80,116,082.32 </w:t>
            </w:r>
          </w:p>
        </w:tc>
      </w:tr>
      <w:tr w:rsidR="00AF3767" w14:paraId="0F54B88B" w14:textId="77777777" w:rsidTr="00A37931">
        <w:tc>
          <w:tcPr>
            <w:tcW w:w="2729" w:type="pct"/>
            <w:tcBorders>
              <w:top w:val="outset" w:sz="4" w:space="0" w:color="auto"/>
              <w:left w:val="outset" w:sz="4" w:space="0" w:color="auto"/>
              <w:bottom w:val="outset" w:sz="4" w:space="0" w:color="auto"/>
              <w:right w:val="outset" w:sz="4" w:space="0" w:color="auto"/>
            </w:tcBorders>
          </w:tcPr>
          <w:p w14:paraId="599C4F38" w14:textId="77777777" w:rsidR="00AF3767" w:rsidRDefault="00AF3767" w:rsidP="00AF3767">
            <w:pPr>
              <w:ind w:firstLineChars="100" w:firstLine="210"/>
            </w:pPr>
            <w:r>
              <w:rPr>
                <w:rFonts w:hint="eastAsia"/>
              </w:rPr>
              <w:t>投资支付的现金</w:t>
            </w:r>
          </w:p>
        </w:tc>
        <w:tc>
          <w:tcPr>
            <w:tcW w:w="1124" w:type="pct"/>
            <w:tcBorders>
              <w:top w:val="outset" w:sz="4" w:space="0" w:color="auto"/>
              <w:left w:val="outset" w:sz="4" w:space="0" w:color="auto"/>
              <w:bottom w:val="outset" w:sz="4" w:space="0" w:color="auto"/>
              <w:right w:val="outset" w:sz="4" w:space="0" w:color="auto"/>
            </w:tcBorders>
          </w:tcPr>
          <w:p w14:paraId="5C97F0A8" w14:textId="5578AA84" w:rsidR="00AF3767" w:rsidRDefault="00AF3767" w:rsidP="00AF3767">
            <w:pPr>
              <w:jc w:val="right"/>
            </w:pPr>
            <w:r w:rsidRPr="008A699B">
              <w:t xml:space="preserve">1,000,000.00 </w:t>
            </w:r>
          </w:p>
        </w:tc>
        <w:tc>
          <w:tcPr>
            <w:tcW w:w="1147" w:type="pct"/>
            <w:tcBorders>
              <w:top w:val="outset" w:sz="4" w:space="0" w:color="auto"/>
              <w:left w:val="outset" w:sz="4" w:space="0" w:color="auto"/>
              <w:bottom w:val="outset" w:sz="4" w:space="0" w:color="auto"/>
              <w:right w:val="outset" w:sz="4" w:space="0" w:color="auto"/>
            </w:tcBorders>
          </w:tcPr>
          <w:p w14:paraId="4BF84AA7" w14:textId="77777777" w:rsidR="00AF3767" w:rsidRDefault="00AF3767" w:rsidP="00AF3767">
            <w:pPr>
              <w:jc w:val="right"/>
            </w:pPr>
          </w:p>
        </w:tc>
      </w:tr>
      <w:tr w:rsidR="001C0072" w14:paraId="0E7984C2" w14:textId="77777777" w:rsidTr="00A37931">
        <w:tc>
          <w:tcPr>
            <w:tcW w:w="2729" w:type="pct"/>
            <w:tcBorders>
              <w:top w:val="outset" w:sz="4" w:space="0" w:color="auto"/>
              <w:left w:val="outset" w:sz="4" w:space="0" w:color="auto"/>
              <w:bottom w:val="outset" w:sz="4" w:space="0" w:color="auto"/>
              <w:right w:val="outset" w:sz="4" w:space="0" w:color="auto"/>
            </w:tcBorders>
          </w:tcPr>
          <w:p w14:paraId="40387819" w14:textId="77777777" w:rsidR="001C0072" w:rsidRDefault="00C053B5">
            <w:pPr>
              <w:ind w:firstLineChars="100" w:firstLine="210"/>
            </w:pPr>
            <w:r>
              <w:rPr>
                <w:rFonts w:hint="eastAsia"/>
              </w:rPr>
              <w:t>质押贷款净增加额</w:t>
            </w:r>
          </w:p>
        </w:tc>
        <w:tc>
          <w:tcPr>
            <w:tcW w:w="1124" w:type="pct"/>
            <w:tcBorders>
              <w:top w:val="outset" w:sz="4" w:space="0" w:color="auto"/>
              <w:left w:val="outset" w:sz="4" w:space="0" w:color="auto"/>
              <w:bottom w:val="outset" w:sz="4" w:space="0" w:color="auto"/>
              <w:right w:val="outset" w:sz="4" w:space="0" w:color="auto"/>
            </w:tcBorders>
          </w:tcPr>
          <w:p w14:paraId="51643B7C"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D4AED2D" w14:textId="77777777" w:rsidR="001C0072" w:rsidRDefault="001C0072">
            <w:pPr>
              <w:jc w:val="right"/>
            </w:pPr>
          </w:p>
        </w:tc>
      </w:tr>
      <w:tr w:rsidR="001C0072" w14:paraId="4B656512" w14:textId="77777777" w:rsidTr="00A37931">
        <w:tc>
          <w:tcPr>
            <w:tcW w:w="2729" w:type="pct"/>
            <w:tcBorders>
              <w:top w:val="outset" w:sz="4" w:space="0" w:color="auto"/>
              <w:left w:val="outset" w:sz="4" w:space="0" w:color="auto"/>
              <w:bottom w:val="outset" w:sz="4" w:space="0" w:color="auto"/>
              <w:right w:val="outset" w:sz="4" w:space="0" w:color="auto"/>
            </w:tcBorders>
          </w:tcPr>
          <w:p w14:paraId="66E6BCCC" w14:textId="77777777" w:rsidR="001C0072" w:rsidRDefault="00C053B5">
            <w:pPr>
              <w:ind w:firstLineChars="100" w:firstLine="210"/>
            </w:pPr>
            <w:r>
              <w:rPr>
                <w:rFonts w:hint="eastAsia"/>
              </w:rPr>
              <w:t>取得子公司及其他营业单位支付的现金净额</w:t>
            </w:r>
          </w:p>
        </w:tc>
        <w:tc>
          <w:tcPr>
            <w:tcW w:w="1124" w:type="pct"/>
            <w:tcBorders>
              <w:top w:val="outset" w:sz="4" w:space="0" w:color="auto"/>
              <w:left w:val="outset" w:sz="4" w:space="0" w:color="auto"/>
              <w:bottom w:val="outset" w:sz="4" w:space="0" w:color="auto"/>
              <w:right w:val="outset" w:sz="4" w:space="0" w:color="auto"/>
            </w:tcBorders>
          </w:tcPr>
          <w:p w14:paraId="3CE5D266"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7C5694C" w14:textId="77777777" w:rsidR="001C0072" w:rsidRDefault="001C0072">
            <w:pPr>
              <w:jc w:val="right"/>
            </w:pPr>
          </w:p>
        </w:tc>
      </w:tr>
      <w:tr w:rsidR="001C0072" w14:paraId="30936580" w14:textId="77777777" w:rsidTr="00A37931">
        <w:tc>
          <w:tcPr>
            <w:tcW w:w="2729" w:type="pct"/>
            <w:tcBorders>
              <w:top w:val="outset" w:sz="4" w:space="0" w:color="auto"/>
              <w:left w:val="outset" w:sz="4" w:space="0" w:color="auto"/>
              <w:bottom w:val="outset" w:sz="4" w:space="0" w:color="auto"/>
              <w:right w:val="outset" w:sz="4" w:space="0" w:color="auto"/>
            </w:tcBorders>
          </w:tcPr>
          <w:p w14:paraId="0BE342ED" w14:textId="77777777" w:rsidR="001C0072" w:rsidRDefault="00C053B5">
            <w:pPr>
              <w:ind w:firstLineChars="100" w:firstLine="210"/>
            </w:pPr>
            <w:r>
              <w:rPr>
                <w:rFonts w:hint="eastAsia"/>
              </w:rPr>
              <w:t>支付其他与投资活动有关的现金</w:t>
            </w:r>
          </w:p>
        </w:tc>
        <w:tc>
          <w:tcPr>
            <w:tcW w:w="1124" w:type="pct"/>
            <w:tcBorders>
              <w:top w:val="outset" w:sz="4" w:space="0" w:color="auto"/>
              <w:left w:val="outset" w:sz="4" w:space="0" w:color="auto"/>
              <w:bottom w:val="outset" w:sz="4" w:space="0" w:color="auto"/>
              <w:right w:val="outset" w:sz="4" w:space="0" w:color="auto"/>
            </w:tcBorders>
          </w:tcPr>
          <w:p w14:paraId="288B3A57"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049F6F3" w14:textId="77777777" w:rsidR="001C0072" w:rsidRDefault="001C0072">
            <w:pPr>
              <w:jc w:val="right"/>
            </w:pPr>
          </w:p>
        </w:tc>
      </w:tr>
      <w:tr w:rsidR="00AF3767" w14:paraId="145C8CAF" w14:textId="77777777" w:rsidTr="00A37931">
        <w:tc>
          <w:tcPr>
            <w:tcW w:w="2729" w:type="pct"/>
            <w:tcBorders>
              <w:top w:val="outset" w:sz="4" w:space="0" w:color="auto"/>
              <w:left w:val="outset" w:sz="4" w:space="0" w:color="auto"/>
              <w:bottom w:val="outset" w:sz="4" w:space="0" w:color="auto"/>
              <w:right w:val="outset" w:sz="4" w:space="0" w:color="auto"/>
            </w:tcBorders>
          </w:tcPr>
          <w:p w14:paraId="21A9B333" w14:textId="77777777" w:rsidR="00AF3767" w:rsidRDefault="00AF3767" w:rsidP="00AF3767">
            <w:pPr>
              <w:ind w:firstLineChars="200" w:firstLine="420"/>
            </w:pPr>
            <w:r>
              <w:rPr>
                <w:rFonts w:hint="eastAsia"/>
              </w:rPr>
              <w:t>投资活动现金流出小计</w:t>
            </w:r>
          </w:p>
        </w:tc>
        <w:tc>
          <w:tcPr>
            <w:tcW w:w="1124" w:type="pct"/>
            <w:tcBorders>
              <w:top w:val="outset" w:sz="4" w:space="0" w:color="auto"/>
              <w:left w:val="outset" w:sz="4" w:space="0" w:color="auto"/>
              <w:bottom w:val="outset" w:sz="4" w:space="0" w:color="auto"/>
              <w:right w:val="outset" w:sz="4" w:space="0" w:color="auto"/>
            </w:tcBorders>
          </w:tcPr>
          <w:p w14:paraId="064C6946" w14:textId="3E0F9E99" w:rsidR="00AF3767" w:rsidRDefault="00AF3767" w:rsidP="00AF3767">
            <w:pPr>
              <w:jc w:val="right"/>
            </w:pPr>
            <w:r w:rsidRPr="0020643C">
              <w:t xml:space="preserve">62,862,968.67 </w:t>
            </w:r>
          </w:p>
        </w:tc>
        <w:tc>
          <w:tcPr>
            <w:tcW w:w="1147" w:type="pct"/>
            <w:tcBorders>
              <w:top w:val="outset" w:sz="4" w:space="0" w:color="auto"/>
              <w:left w:val="outset" w:sz="4" w:space="0" w:color="auto"/>
              <w:bottom w:val="outset" w:sz="4" w:space="0" w:color="auto"/>
              <w:right w:val="outset" w:sz="4" w:space="0" w:color="auto"/>
            </w:tcBorders>
          </w:tcPr>
          <w:p w14:paraId="3C6F4951" w14:textId="78442480" w:rsidR="00AF3767" w:rsidRDefault="00AF3767" w:rsidP="00AF3767">
            <w:pPr>
              <w:jc w:val="right"/>
            </w:pPr>
            <w:r w:rsidRPr="0020643C">
              <w:t xml:space="preserve">80,116,082.32 </w:t>
            </w:r>
          </w:p>
        </w:tc>
      </w:tr>
      <w:tr w:rsidR="00AF3767" w14:paraId="5C18F481" w14:textId="77777777" w:rsidTr="00A37931">
        <w:tc>
          <w:tcPr>
            <w:tcW w:w="2729" w:type="pct"/>
            <w:tcBorders>
              <w:top w:val="outset" w:sz="4" w:space="0" w:color="auto"/>
              <w:left w:val="outset" w:sz="4" w:space="0" w:color="auto"/>
              <w:bottom w:val="outset" w:sz="4" w:space="0" w:color="auto"/>
              <w:right w:val="outset" w:sz="4" w:space="0" w:color="auto"/>
            </w:tcBorders>
          </w:tcPr>
          <w:p w14:paraId="3D8DCA66" w14:textId="77777777" w:rsidR="00AF3767" w:rsidRDefault="00AF3767" w:rsidP="00AF3767">
            <w:pPr>
              <w:ind w:firstLineChars="300" w:firstLine="630"/>
            </w:pPr>
            <w:r>
              <w:rPr>
                <w:rFonts w:hint="eastAsia"/>
              </w:rPr>
              <w:t>投资活动产生的现金流量净额</w:t>
            </w:r>
          </w:p>
        </w:tc>
        <w:tc>
          <w:tcPr>
            <w:tcW w:w="1124" w:type="pct"/>
            <w:tcBorders>
              <w:top w:val="outset" w:sz="4" w:space="0" w:color="auto"/>
              <w:left w:val="outset" w:sz="4" w:space="0" w:color="auto"/>
              <w:bottom w:val="outset" w:sz="4" w:space="0" w:color="auto"/>
              <w:right w:val="outset" w:sz="4" w:space="0" w:color="auto"/>
            </w:tcBorders>
          </w:tcPr>
          <w:p w14:paraId="039A8712" w14:textId="6939494B" w:rsidR="00AF3767" w:rsidRDefault="00AF3767" w:rsidP="00AF3767">
            <w:pPr>
              <w:jc w:val="right"/>
            </w:pPr>
            <w:r w:rsidRPr="0020643C">
              <w:t xml:space="preserve">-61,554,654.13 </w:t>
            </w:r>
          </w:p>
        </w:tc>
        <w:tc>
          <w:tcPr>
            <w:tcW w:w="1147" w:type="pct"/>
            <w:tcBorders>
              <w:top w:val="outset" w:sz="4" w:space="0" w:color="auto"/>
              <w:left w:val="outset" w:sz="4" w:space="0" w:color="auto"/>
              <w:bottom w:val="outset" w:sz="4" w:space="0" w:color="auto"/>
              <w:right w:val="outset" w:sz="4" w:space="0" w:color="auto"/>
            </w:tcBorders>
          </w:tcPr>
          <w:p w14:paraId="5A3C731D" w14:textId="55BDB9C1" w:rsidR="00AF3767" w:rsidRDefault="00AF3767" w:rsidP="00AF3767">
            <w:pPr>
              <w:jc w:val="right"/>
            </w:pPr>
            <w:r w:rsidRPr="0020643C">
              <w:t xml:space="preserve">-80,116,082.32 </w:t>
            </w:r>
          </w:p>
        </w:tc>
      </w:tr>
      <w:tr w:rsidR="001C0072" w14:paraId="044B565C" w14:textId="77777777">
        <w:sdt>
          <w:sdtPr>
            <w:tag w:val="_PLD_36767c200766400795eb24775c42ac92"/>
            <w:id w:val="780990925"/>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4468D1F4" w14:textId="77777777" w:rsidR="001C0072" w:rsidRDefault="00C053B5">
                <w:pPr>
                  <w:rPr>
                    <w:color w:val="008000"/>
                  </w:rPr>
                </w:pPr>
                <w:r>
                  <w:rPr>
                    <w:rFonts w:hint="eastAsia"/>
                    <w:b/>
                    <w:bCs/>
                  </w:rPr>
                  <w:t>三、筹资活动产生的现金流量：</w:t>
                </w:r>
              </w:p>
            </w:tc>
          </w:sdtContent>
        </w:sdt>
      </w:tr>
      <w:tr w:rsidR="00AF3767" w14:paraId="437C9895" w14:textId="77777777" w:rsidTr="00A37931">
        <w:tc>
          <w:tcPr>
            <w:tcW w:w="2729" w:type="pct"/>
            <w:tcBorders>
              <w:top w:val="outset" w:sz="4" w:space="0" w:color="auto"/>
              <w:left w:val="outset" w:sz="4" w:space="0" w:color="auto"/>
              <w:bottom w:val="outset" w:sz="4" w:space="0" w:color="auto"/>
              <w:right w:val="outset" w:sz="4" w:space="0" w:color="auto"/>
            </w:tcBorders>
          </w:tcPr>
          <w:p w14:paraId="593CBD4B" w14:textId="77777777" w:rsidR="00AF3767" w:rsidRDefault="00AF3767" w:rsidP="00AF3767">
            <w:pPr>
              <w:ind w:firstLineChars="100" w:firstLine="210"/>
            </w:pPr>
            <w:r>
              <w:rPr>
                <w:rFonts w:hint="eastAsia"/>
              </w:rPr>
              <w:t>吸收投资收到的现金</w:t>
            </w:r>
          </w:p>
        </w:tc>
        <w:tc>
          <w:tcPr>
            <w:tcW w:w="1124" w:type="pct"/>
            <w:tcBorders>
              <w:top w:val="outset" w:sz="4" w:space="0" w:color="auto"/>
              <w:left w:val="outset" w:sz="4" w:space="0" w:color="auto"/>
              <w:bottom w:val="outset" w:sz="4" w:space="0" w:color="auto"/>
              <w:right w:val="outset" w:sz="4" w:space="0" w:color="auto"/>
            </w:tcBorders>
          </w:tcPr>
          <w:p w14:paraId="0A36D717" w14:textId="374ED3F3" w:rsidR="00AF3767" w:rsidRDefault="00AF3767" w:rsidP="00AF3767">
            <w:pPr>
              <w:jc w:val="right"/>
            </w:pPr>
            <w:r w:rsidRPr="00FE6BA2">
              <w:t xml:space="preserve">28,630,000.00 </w:t>
            </w:r>
          </w:p>
        </w:tc>
        <w:tc>
          <w:tcPr>
            <w:tcW w:w="1147" w:type="pct"/>
            <w:tcBorders>
              <w:top w:val="outset" w:sz="4" w:space="0" w:color="auto"/>
              <w:left w:val="outset" w:sz="4" w:space="0" w:color="auto"/>
              <w:bottom w:val="outset" w:sz="4" w:space="0" w:color="auto"/>
              <w:right w:val="outset" w:sz="4" w:space="0" w:color="auto"/>
            </w:tcBorders>
          </w:tcPr>
          <w:p w14:paraId="74E655F5" w14:textId="77777777" w:rsidR="00AF3767" w:rsidRDefault="00AF3767" w:rsidP="00AF3767">
            <w:pPr>
              <w:jc w:val="right"/>
            </w:pPr>
          </w:p>
        </w:tc>
      </w:tr>
      <w:tr w:rsidR="00AF3767" w14:paraId="148E19D1" w14:textId="77777777" w:rsidTr="00A37931">
        <w:tc>
          <w:tcPr>
            <w:tcW w:w="2729" w:type="pct"/>
            <w:tcBorders>
              <w:top w:val="outset" w:sz="4" w:space="0" w:color="auto"/>
              <w:left w:val="outset" w:sz="4" w:space="0" w:color="auto"/>
              <w:bottom w:val="outset" w:sz="4" w:space="0" w:color="auto"/>
              <w:right w:val="outset" w:sz="4" w:space="0" w:color="auto"/>
            </w:tcBorders>
          </w:tcPr>
          <w:p w14:paraId="1DF65A48" w14:textId="77777777" w:rsidR="00AF3767" w:rsidRDefault="00AF3767" w:rsidP="00AF3767">
            <w:pPr>
              <w:ind w:firstLineChars="100" w:firstLine="210"/>
            </w:pPr>
            <w:r>
              <w:rPr>
                <w:rFonts w:hint="eastAsia"/>
              </w:rPr>
              <w:t>其中：子公司吸收少数股东投资收到的现金</w:t>
            </w:r>
          </w:p>
        </w:tc>
        <w:tc>
          <w:tcPr>
            <w:tcW w:w="1124" w:type="pct"/>
            <w:tcBorders>
              <w:top w:val="outset" w:sz="4" w:space="0" w:color="auto"/>
              <w:left w:val="outset" w:sz="4" w:space="0" w:color="auto"/>
              <w:bottom w:val="outset" w:sz="4" w:space="0" w:color="auto"/>
              <w:right w:val="outset" w:sz="4" w:space="0" w:color="auto"/>
            </w:tcBorders>
          </w:tcPr>
          <w:p w14:paraId="0EF240F2" w14:textId="6625EF4F" w:rsidR="00AF3767" w:rsidRDefault="00AF3767" w:rsidP="00AF3767">
            <w:pPr>
              <w:jc w:val="right"/>
            </w:pPr>
            <w:r w:rsidRPr="00FE6BA2">
              <w:t xml:space="preserve">28,630,000.00 </w:t>
            </w:r>
          </w:p>
        </w:tc>
        <w:tc>
          <w:tcPr>
            <w:tcW w:w="1147" w:type="pct"/>
            <w:tcBorders>
              <w:top w:val="outset" w:sz="4" w:space="0" w:color="auto"/>
              <w:left w:val="outset" w:sz="4" w:space="0" w:color="auto"/>
              <w:bottom w:val="outset" w:sz="4" w:space="0" w:color="auto"/>
              <w:right w:val="outset" w:sz="4" w:space="0" w:color="auto"/>
            </w:tcBorders>
          </w:tcPr>
          <w:p w14:paraId="7EB22DA5" w14:textId="77777777" w:rsidR="00AF3767" w:rsidRDefault="00AF3767" w:rsidP="00AF3767">
            <w:pPr>
              <w:jc w:val="right"/>
            </w:pPr>
          </w:p>
        </w:tc>
      </w:tr>
      <w:tr w:rsidR="00AF3767" w14:paraId="4F10B2BF" w14:textId="77777777" w:rsidTr="00A37931">
        <w:tc>
          <w:tcPr>
            <w:tcW w:w="2729" w:type="pct"/>
            <w:tcBorders>
              <w:top w:val="outset" w:sz="4" w:space="0" w:color="auto"/>
              <w:left w:val="outset" w:sz="4" w:space="0" w:color="auto"/>
              <w:bottom w:val="outset" w:sz="4" w:space="0" w:color="auto"/>
              <w:right w:val="outset" w:sz="4" w:space="0" w:color="auto"/>
            </w:tcBorders>
          </w:tcPr>
          <w:p w14:paraId="2A81189B" w14:textId="77777777" w:rsidR="00AF3767" w:rsidRDefault="00AF3767" w:rsidP="00AF3767">
            <w:pPr>
              <w:ind w:firstLineChars="100" w:firstLine="210"/>
            </w:pPr>
            <w:r>
              <w:rPr>
                <w:rFonts w:hint="eastAsia"/>
              </w:rPr>
              <w:t>取得借款收到的现金</w:t>
            </w:r>
          </w:p>
        </w:tc>
        <w:tc>
          <w:tcPr>
            <w:tcW w:w="1124" w:type="pct"/>
            <w:tcBorders>
              <w:top w:val="outset" w:sz="4" w:space="0" w:color="auto"/>
              <w:left w:val="outset" w:sz="4" w:space="0" w:color="auto"/>
              <w:bottom w:val="outset" w:sz="4" w:space="0" w:color="auto"/>
              <w:right w:val="outset" w:sz="4" w:space="0" w:color="auto"/>
            </w:tcBorders>
          </w:tcPr>
          <w:p w14:paraId="3599B632" w14:textId="585AA854" w:rsidR="00AF3767" w:rsidRDefault="00AF3767" w:rsidP="00AF3767">
            <w:pPr>
              <w:jc w:val="right"/>
            </w:pPr>
            <w:r w:rsidRPr="00FE6BA2">
              <w:t xml:space="preserve">22,300,000.00 </w:t>
            </w:r>
          </w:p>
        </w:tc>
        <w:tc>
          <w:tcPr>
            <w:tcW w:w="1147" w:type="pct"/>
            <w:tcBorders>
              <w:top w:val="outset" w:sz="4" w:space="0" w:color="auto"/>
              <w:left w:val="outset" w:sz="4" w:space="0" w:color="auto"/>
              <w:bottom w:val="outset" w:sz="4" w:space="0" w:color="auto"/>
              <w:right w:val="outset" w:sz="4" w:space="0" w:color="auto"/>
            </w:tcBorders>
          </w:tcPr>
          <w:p w14:paraId="64EF655E" w14:textId="28F8774F" w:rsidR="00AF3767" w:rsidRDefault="00AF3767" w:rsidP="00AF3767">
            <w:pPr>
              <w:jc w:val="right"/>
            </w:pPr>
            <w:r w:rsidRPr="00FE6BA2">
              <w:t xml:space="preserve">193,790,000.00 </w:t>
            </w:r>
          </w:p>
        </w:tc>
      </w:tr>
      <w:tr w:rsidR="001C0072" w14:paraId="56B4EAB3" w14:textId="77777777" w:rsidTr="00A37931">
        <w:tc>
          <w:tcPr>
            <w:tcW w:w="2729" w:type="pct"/>
            <w:tcBorders>
              <w:top w:val="outset" w:sz="4" w:space="0" w:color="auto"/>
              <w:left w:val="outset" w:sz="4" w:space="0" w:color="auto"/>
              <w:bottom w:val="outset" w:sz="4" w:space="0" w:color="auto"/>
              <w:right w:val="outset" w:sz="4" w:space="0" w:color="auto"/>
            </w:tcBorders>
          </w:tcPr>
          <w:p w14:paraId="4EA61CEE" w14:textId="77777777" w:rsidR="001C0072" w:rsidRDefault="00C053B5">
            <w:pPr>
              <w:ind w:firstLineChars="100" w:firstLine="210"/>
            </w:pPr>
            <w:r>
              <w:rPr>
                <w:rFonts w:hint="eastAsia"/>
              </w:rPr>
              <w:t>收到其他与筹资活动有关的现金</w:t>
            </w:r>
          </w:p>
        </w:tc>
        <w:tc>
          <w:tcPr>
            <w:tcW w:w="1124" w:type="pct"/>
            <w:tcBorders>
              <w:top w:val="outset" w:sz="4" w:space="0" w:color="auto"/>
              <w:left w:val="outset" w:sz="4" w:space="0" w:color="auto"/>
              <w:bottom w:val="outset" w:sz="4" w:space="0" w:color="auto"/>
              <w:right w:val="outset" w:sz="4" w:space="0" w:color="auto"/>
            </w:tcBorders>
          </w:tcPr>
          <w:p w14:paraId="55B0C49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9734898" w14:textId="77777777" w:rsidR="001C0072" w:rsidRDefault="001C0072">
            <w:pPr>
              <w:jc w:val="right"/>
            </w:pPr>
          </w:p>
        </w:tc>
      </w:tr>
      <w:tr w:rsidR="00AF3767" w14:paraId="5850F95D" w14:textId="77777777" w:rsidTr="00A37931">
        <w:tc>
          <w:tcPr>
            <w:tcW w:w="2729" w:type="pct"/>
            <w:tcBorders>
              <w:top w:val="outset" w:sz="4" w:space="0" w:color="auto"/>
              <w:left w:val="outset" w:sz="4" w:space="0" w:color="auto"/>
              <w:bottom w:val="outset" w:sz="4" w:space="0" w:color="auto"/>
              <w:right w:val="outset" w:sz="4" w:space="0" w:color="auto"/>
            </w:tcBorders>
          </w:tcPr>
          <w:p w14:paraId="759CBC0D" w14:textId="77777777" w:rsidR="00AF3767" w:rsidRDefault="00AF3767" w:rsidP="00AF3767">
            <w:pPr>
              <w:ind w:firstLineChars="200" w:firstLine="420"/>
            </w:pPr>
            <w:r>
              <w:rPr>
                <w:rFonts w:hint="eastAsia"/>
              </w:rPr>
              <w:lastRenderedPageBreak/>
              <w:t>筹资活动现金流入小计</w:t>
            </w:r>
          </w:p>
        </w:tc>
        <w:tc>
          <w:tcPr>
            <w:tcW w:w="1124" w:type="pct"/>
            <w:tcBorders>
              <w:top w:val="outset" w:sz="4" w:space="0" w:color="auto"/>
              <w:left w:val="outset" w:sz="4" w:space="0" w:color="auto"/>
              <w:bottom w:val="outset" w:sz="4" w:space="0" w:color="auto"/>
              <w:right w:val="outset" w:sz="4" w:space="0" w:color="auto"/>
            </w:tcBorders>
          </w:tcPr>
          <w:p w14:paraId="18E73590" w14:textId="761DE4A9" w:rsidR="00AF3767" w:rsidRDefault="00AF3767" w:rsidP="00AF3767">
            <w:pPr>
              <w:jc w:val="right"/>
            </w:pPr>
            <w:r w:rsidRPr="00A05D0B">
              <w:t xml:space="preserve">50,930,000.00 </w:t>
            </w:r>
          </w:p>
        </w:tc>
        <w:tc>
          <w:tcPr>
            <w:tcW w:w="1147" w:type="pct"/>
            <w:tcBorders>
              <w:top w:val="outset" w:sz="4" w:space="0" w:color="auto"/>
              <w:left w:val="outset" w:sz="4" w:space="0" w:color="auto"/>
              <w:bottom w:val="outset" w:sz="4" w:space="0" w:color="auto"/>
              <w:right w:val="outset" w:sz="4" w:space="0" w:color="auto"/>
            </w:tcBorders>
          </w:tcPr>
          <w:p w14:paraId="78FE8C15" w14:textId="73DA3036" w:rsidR="00AF3767" w:rsidRDefault="00AF3767" w:rsidP="00AF3767">
            <w:pPr>
              <w:jc w:val="right"/>
            </w:pPr>
            <w:r w:rsidRPr="00A05D0B">
              <w:t xml:space="preserve">193,790,000.00 </w:t>
            </w:r>
          </w:p>
        </w:tc>
      </w:tr>
      <w:tr w:rsidR="00AF3767" w14:paraId="08ED104E" w14:textId="77777777" w:rsidTr="00A37931">
        <w:tc>
          <w:tcPr>
            <w:tcW w:w="2729" w:type="pct"/>
            <w:tcBorders>
              <w:top w:val="outset" w:sz="4" w:space="0" w:color="auto"/>
              <w:left w:val="outset" w:sz="4" w:space="0" w:color="auto"/>
              <w:bottom w:val="outset" w:sz="4" w:space="0" w:color="auto"/>
              <w:right w:val="outset" w:sz="4" w:space="0" w:color="auto"/>
            </w:tcBorders>
          </w:tcPr>
          <w:p w14:paraId="357B48D1" w14:textId="77777777" w:rsidR="00AF3767" w:rsidRDefault="00AF3767" w:rsidP="00AF3767">
            <w:pPr>
              <w:ind w:firstLineChars="100" w:firstLine="210"/>
            </w:pPr>
            <w:r>
              <w:rPr>
                <w:rFonts w:hint="eastAsia"/>
              </w:rPr>
              <w:t>偿还债务支付的现金</w:t>
            </w:r>
          </w:p>
        </w:tc>
        <w:tc>
          <w:tcPr>
            <w:tcW w:w="1124" w:type="pct"/>
            <w:tcBorders>
              <w:top w:val="outset" w:sz="4" w:space="0" w:color="auto"/>
              <w:left w:val="outset" w:sz="4" w:space="0" w:color="auto"/>
              <w:bottom w:val="outset" w:sz="4" w:space="0" w:color="auto"/>
              <w:right w:val="outset" w:sz="4" w:space="0" w:color="auto"/>
            </w:tcBorders>
          </w:tcPr>
          <w:p w14:paraId="55A54035" w14:textId="14787B89" w:rsidR="00AF3767" w:rsidRDefault="00AF3767" w:rsidP="00AF3767">
            <w:pPr>
              <w:jc w:val="right"/>
            </w:pPr>
            <w:r w:rsidRPr="00A05D0B">
              <w:t xml:space="preserve">43,967,340.31 </w:t>
            </w:r>
          </w:p>
        </w:tc>
        <w:tc>
          <w:tcPr>
            <w:tcW w:w="1147" w:type="pct"/>
            <w:tcBorders>
              <w:top w:val="outset" w:sz="4" w:space="0" w:color="auto"/>
              <w:left w:val="outset" w:sz="4" w:space="0" w:color="auto"/>
              <w:bottom w:val="outset" w:sz="4" w:space="0" w:color="auto"/>
              <w:right w:val="outset" w:sz="4" w:space="0" w:color="auto"/>
            </w:tcBorders>
          </w:tcPr>
          <w:p w14:paraId="3F9D19A1" w14:textId="6D27EA3E" w:rsidR="00AF3767" w:rsidRDefault="00AF3767" w:rsidP="00AF3767">
            <w:pPr>
              <w:jc w:val="right"/>
            </w:pPr>
            <w:r w:rsidRPr="00A05D0B">
              <w:t xml:space="preserve">13,172,619.05 </w:t>
            </w:r>
          </w:p>
        </w:tc>
      </w:tr>
      <w:tr w:rsidR="00AF3767" w14:paraId="15B38E13" w14:textId="77777777" w:rsidTr="00A37931">
        <w:tc>
          <w:tcPr>
            <w:tcW w:w="2729" w:type="pct"/>
            <w:tcBorders>
              <w:top w:val="outset" w:sz="4" w:space="0" w:color="auto"/>
              <w:left w:val="outset" w:sz="4" w:space="0" w:color="auto"/>
              <w:bottom w:val="outset" w:sz="4" w:space="0" w:color="auto"/>
              <w:right w:val="outset" w:sz="4" w:space="0" w:color="auto"/>
            </w:tcBorders>
          </w:tcPr>
          <w:p w14:paraId="09973983" w14:textId="77777777" w:rsidR="00AF3767" w:rsidRDefault="00AF3767" w:rsidP="00AF3767">
            <w:pPr>
              <w:ind w:firstLineChars="100" w:firstLine="210"/>
            </w:pPr>
            <w:r>
              <w:rPr>
                <w:rFonts w:hint="eastAsia"/>
              </w:rPr>
              <w:t>分配股利、利润或偿付利息支付的现金</w:t>
            </w:r>
          </w:p>
        </w:tc>
        <w:tc>
          <w:tcPr>
            <w:tcW w:w="1124" w:type="pct"/>
            <w:tcBorders>
              <w:top w:val="outset" w:sz="4" w:space="0" w:color="auto"/>
              <w:left w:val="outset" w:sz="4" w:space="0" w:color="auto"/>
              <w:bottom w:val="outset" w:sz="4" w:space="0" w:color="auto"/>
              <w:right w:val="outset" w:sz="4" w:space="0" w:color="auto"/>
            </w:tcBorders>
          </w:tcPr>
          <w:p w14:paraId="0985FA69" w14:textId="2AF796A8" w:rsidR="00AF3767" w:rsidRDefault="00AF3767" w:rsidP="00AF3767">
            <w:pPr>
              <w:jc w:val="right"/>
            </w:pPr>
            <w:r w:rsidRPr="00156A12">
              <w:t xml:space="preserve">4,829,279.44 </w:t>
            </w:r>
          </w:p>
        </w:tc>
        <w:tc>
          <w:tcPr>
            <w:tcW w:w="1147" w:type="pct"/>
            <w:tcBorders>
              <w:top w:val="outset" w:sz="4" w:space="0" w:color="auto"/>
              <w:left w:val="outset" w:sz="4" w:space="0" w:color="auto"/>
              <w:bottom w:val="outset" w:sz="4" w:space="0" w:color="auto"/>
              <w:right w:val="outset" w:sz="4" w:space="0" w:color="auto"/>
            </w:tcBorders>
          </w:tcPr>
          <w:p w14:paraId="73E43AE0" w14:textId="775B7D99" w:rsidR="00AF3767" w:rsidRDefault="00AF3767" w:rsidP="00AF3767">
            <w:pPr>
              <w:jc w:val="right"/>
            </w:pPr>
            <w:r w:rsidRPr="00156A12">
              <w:t xml:space="preserve">4,452,316.41 </w:t>
            </w:r>
          </w:p>
        </w:tc>
      </w:tr>
      <w:tr w:rsidR="00AF3767" w14:paraId="4CFBF3A0" w14:textId="77777777" w:rsidTr="00A37931">
        <w:tc>
          <w:tcPr>
            <w:tcW w:w="2729" w:type="pct"/>
            <w:tcBorders>
              <w:top w:val="outset" w:sz="4" w:space="0" w:color="auto"/>
              <w:left w:val="outset" w:sz="4" w:space="0" w:color="auto"/>
              <w:bottom w:val="outset" w:sz="4" w:space="0" w:color="auto"/>
              <w:right w:val="outset" w:sz="4" w:space="0" w:color="auto"/>
            </w:tcBorders>
          </w:tcPr>
          <w:p w14:paraId="245E3B8E" w14:textId="77777777" w:rsidR="00AF3767" w:rsidRDefault="00AF3767" w:rsidP="00AF3767">
            <w:pPr>
              <w:ind w:firstLineChars="100" w:firstLine="210"/>
            </w:pPr>
            <w:r>
              <w:rPr>
                <w:rFonts w:hint="eastAsia"/>
              </w:rPr>
              <w:t>其中：子公司支付给少数股东的股利、利润</w:t>
            </w:r>
          </w:p>
        </w:tc>
        <w:tc>
          <w:tcPr>
            <w:tcW w:w="1124" w:type="pct"/>
            <w:tcBorders>
              <w:top w:val="outset" w:sz="4" w:space="0" w:color="auto"/>
              <w:left w:val="outset" w:sz="4" w:space="0" w:color="auto"/>
              <w:bottom w:val="outset" w:sz="4" w:space="0" w:color="auto"/>
              <w:right w:val="outset" w:sz="4" w:space="0" w:color="auto"/>
            </w:tcBorders>
          </w:tcPr>
          <w:p w14:paraId="4E1F8975" w14:textId="77777777" w:rsidR="00AF3767" w:rsidRDefault="00AF3767" w:rsidP="00AF3767">
            <w:pPr>
              <w:jc w:val="right"/>
            </w:pPr>
          </w:p>
        </w:tc>
        <w:tc>
          <w:tcPr>
            <w:tcW w:w="1147" w:type="pct"/>
            <w:tcBorders>
              <w:top w:val="outset" w:sz="4" w:space="0" w:color="auto"/>
              <w:left w:val="outset" w:sz="4" w:space="0" w:color="auto"/>
              <w:bottom w:val="outset" w:sz="4" w:space="0" w:color="auto"/>
              <w:right w:val="outset" w:sz="4" w:space="0" w:color="auto"/>
            </w:tcBorders>
          </w:tcPr>
          <w:p w14:paraId="2AE9234C" w14:textId="77777777" w:rsidR="00AF3767" w:rsidRDefault="00AF3767" w:rsidP="00AF3767">
            <w:pPr>
              <w:jc w:val="right"/>
            </w:pPr>
          </w:p>
        </w:tc>
      </w:tr>
      <w:tr w:rsidR="00AF3767" w14:paraId="205DA445" w14:textId="77777777" w:rsidTr="00A37931">
        <w:tc>
          <w:tcPr>
            <w:tcW w:w="2729" w:type="pct"/>
            <w:tcBorders>
              <w:top w:val="outset" w:sz="4" w:space="0" w:color="auto"/>
              <w:left w:val="outset" w:sz="4" w:space="0" w:color="auto"/>
              <w:bottom w:val="outset" w:sz="4" w:space="0" w:color="auto"/>
              <w:right w:val="outset" w:sz="4" w:space="0" w:color="auto"/>
            </w:tcBorders>
          </w:tcPr>
          <w:p w14:paraId="78BE12DE" w14:textId="77777777" w:rsidR="00AF3767" w:rsidRDefault="00AF3767" w:rsidP="00AF3767">
            <w:pPr>
              <w:ind w:firstLineChars="100" w:firstLine="210"/>
            </w:pPr>
            <w:r>
              <w:rPr>
                <w:rFonts w:hint="eastAsia"/>
              </w:rPr>
              <w:t>支付其他与筹资活动有关的现金</w:t>
            </w:r>
          </w:p>
        </w:tc>
        <w:tc>
          <w:tcPr>
            <w:tcW w:w="1124" w:type="pct"/>
            <w:tcBorders>
              <w:top w:val="outset" w:sz="4" w:space="0" w:color="auto"/>
              <w:left w:val="outset" w:sz="4" w:space="0" w:color="auto"/>
              <w:bottom w:val="outset" w:sz="4" w:space="0" w:color="auto"/>
              <w:right w:val="outset" w:sz="4" w:space="0" w:color="auto"/>
            </w:tcBorders>
          </w:tcPr>
          <w:p w14:paraId="2EE6D55F" w14:textId="0BEE5D3B" w:rsidR="00AF3767" w:rsidRDefault="00AF3767" w:rsidP="00AF3767">
            <w:pPr>
              <w:jc w:val="right"/>
            </w:pPr>
            <w:r w:rsidRPr="00156A12">
              <w:t xml:space="preserve">8,936,985.42 </w:t>
            </w:r>
          </w:p>
        </w:tc>
        <w:tc>
          <w:tcPr>
            <w:tcW w:w="1147" w:type="pct"/>
            <w:tcBorders>
              <w:top w:val="outset" w:sz="4" w:space="0" w:color="auto"/>
              <w:left w:val="outset" w:sz="4" w:space="0" w:color="auto"/>
              <w:bottom w:val="outset" w:sz="4" w:space="0" w:color="auto"/>
              <w:right w:val="outset" w:sz="4" w:space="0" w:color="auto"/>
            </w:tcBorders>
          </w:tcPr>
          <w:p w14:paraId="689467C3" w14:textId="527B63A5" w:rsidR="00AF3767" w:rsidRDefault="00AF3767" w:rsidP="00AF3767">
            <w:pPr>
              <w:jc w:val="right"/>
            </w:pPr>
            <w:r w:rsidRPr="00156A12">
              <w:t xml:space="preserve">9,973,167.39 </w:t>
            </w:r>
          </w:p>
        </w:tc>
      </w:tr>
      <w:tr w:rsidR="00AF3767" w14:paraId="5C8A2EC9" w14:textId="77777777" w:rsidTr="00A37931">
        <w:tc>
          <w:tcPr>
            <w:tcW w:w="2729" w:type="pct"/>
            <w:tcBorders>
              <w:top w:val="outset" w:sz="4" w:space="0" w:color="auto"/>
              <w:left w:val="outset" w:sz="4" w:space="0" w:color="auto"/>
              <w:bottom w:val="outset" w:sz="4" w:space="0" w:color="auto"/>
              <w:right w:val="outset" w:sz="4" w:space="0" w:color="auto"/>
            </w:tcBorders>
          </w:tcPr>
          <w:p w14:paraId="4373AB48" w14:textId="77777777" w:rsidR="00AF3767" w:rsidRDefault="00AF3767" w:rsidP="00AF3767">
            <w:pPr>
              <w:ind w:firstLineChars="200" w:firstLine="420"/>
            </w:pPr>
            <w:r>
              <w:rPr>
                <w:rFonts w:hint="eastAsia"/>
              </w:rPr>
              <w:t>筹资活动现金流出小计</w:t>
            </w:r>
          </w:p>
        </w:tc>
        <w:tc>
          <w:tcPr>
            <w:tcW w:w="1124" w:type="pct"/>
            <w:tcBorders>
              <w:top w:val="outset" w:sz="4" w:space="0" w:color="auto"/>
              <w:left w:val="outset" w:sz="4" w:space="0" w:color="auto"/>
              <w:bottom w:val="outset" w:sz="4" w:space="0" w:color="auto"/>
              <w:right w:val="outset" w:sz="4" w:space="0" w:color="auto"/>
            </w:tcBorders>
          </w:tcPr>
          <w:p w14:paraId="477EB62F" w14:textId="62AA8828" w:rsidR="00AF3767" w:rsidRDefault="00AF3767" w:rsidP="00AF3767">
            <w:pPr>
              <w:jc w:val="right"/>
            </w:pPr>
            <w:r w:rsidRPr="00156A12">
              <w:t xml:space="preserve">57,733,605.17 </w:t>
            </w:r>
          </w:p>
        </w:tc>
        <w:tc>
          <w:tcPr>
            <w:tcW w:w="1147" w:type="pct"/>
            <w:tcBorders>
              <w:top w:val="outset" w:sz="4" w:space="0" w:color="auto"/>
              <w:left w:val="outset" w:sz="4" w:space="0" w:color="auto"/>
              <w:bottom w:val="outset" w:sz="4" w:space="0" w:color="auto"/>
              <w:right w:val="outset" w:sz="4" w:space="0" w:color="auto"/>
            </w:tcBorders>
          </w:tcPr>
          <w:p w14:paraId="631FF86C" w14:textId="433650DB" w:rsidR="00AF3767" w:rsidRDefault="00AF3767" w:rsidP="00AF3767">
            <w:pPr>
              <w:jc w:val="right"/>
            </w:pPr>
            <w:r w:rsidRPr="00156A12">
              <w:t xml:space="preserve">27,598,102.85 </w:t>
            </w:r>
          </w:p>
        </w:tc>
      </w:tr>
      <w:tr w:rsidR="00AF3767" w14:paraId="7141E8BC" w14:textId="77777777" w:rsidTr="00A37931">
        <w:tc>
          <w:tcPr>
            <w:tcW w:w="2729" w:type="pct"/>
            <w:tcBorders>
              <w:top w:val="outset" w:sz="4" w:space="0" w:color="auto"/>
              <w:left w:val="outset" w:sz="4" w:space="0" w:color="auto"/>
              <w:bottom w:val="outset" w:sz="4" w:space="0" w:color="auto"/>
              <w:right w:val="outset" w:sz="4" w:space="0" w:color="auto"/>
            </w:tcBorders>
          </w:tcPr>
          <w:p w14:paraId="3C31AFE8" w14:textId="77777777" w:rsidR="00AF3767" w:rsidRDefault="00AF3767" w:rsidP="00AF3767">
            <w:pPr>
              <w:ind w:firstLineChars="300" w:firstLine="630"/>
            </w:pPr>
            <w:r>
              <w:rPr>
                <w:rFonts w:hint="eastAsia"/>
              </w:rPr>
              <w:t>筹资活动产生的现金流量净额</w:t>
            </w:r>
          </w:p>
        </w:tc>
        <w:tc>
          <w:tcPr>
            <w:tcW w:w="1124" w:type="pct"/>
            <w:tcBorders>
              <w:top w:val="outset" w:sz="4" w:space="0" w:color="auto"/>
              <w:left w:val="outset" w:sz="4" w:space="0" w:color="auto"/>
              <w:bottom w:val="outset" w:sz="4" w:space="0" w:color="auto"/>
              <w:right w:val="outset" w:sz="4" w:space="0" w:color="auto"/>
            </w:tcBorders>
          </w:tcPr>
          <w:p w14:paraId="59363DC8" w14:textId="15C8B1BC" w:rsidR="00AF3767" w:rsidRDefault="00AF3767" w:rsidP="00AF3767">
            <w:pPr>
              <w:jc w:val="right"/>
            </w:pPr>
            <w:r w:rsidRPr="00156A12">
              <w:t xml:space="preserve">-6,803,605.17 </w:t>
            </w:r>
          </w:p>
        </w:tc>
        <w:tc>
          <w:tcPr>
            <w:tcW w:w="1147" w:type="pct"/>
            <w:tcBorders>
              <w:top w:val="outset" w:sz="4" w:space="0" w:color="auto"/>
              <w:left w:val="outset" w:sz="4" w:space="0" w:color="auto"/>
              <w:bottom w:val="outset" w:sz="4" w:space="0" w:color="auto"/>
              <w:right w:val="outset" w:sz="4" w:space="0" w:color="auto"/>
            </w:tcBorders>
          </w:tcPr>
          <w:p w14:paraId="10ED0E15" w14:textId="4F573A69" w:rsidR="00AF3767" w:rsidRDefault="00AF3767" w:rsidP="00AF3767">
            <w:pPr>
              <w:jc w:val="right"/>
            </w:pPr>
            <w:r w:rsidRPr="00156A12">
              <w:t xml:space="preserve">166,191,897.15 </w:t>
            </w:r>
          </w:p>
        </w:tc>
      </w:tr>
      <w:tr w:rsidR="00AF3767" w14:paraId="521B4844" w14:textId="77777777" w:rsidTr="00A37931">
        <w:tc>
          <w:tcPr>
            <w:tcW w:w="2729" w:type="pct"/>
            <w:tcBorders>
              <w:top w:val="outset" w:sz="4" w:space="0" w:color="auto"/>
              <w:left w:val="outset" w:sz="4" w:space="0" w:color="auto"/>
              <w:bottom w:val="outset" w:sz="4" w:space="0" w:color="auto"/>
              <w:right w:val="outset" w:sz="4" w:space="0" w:color="auto"/>
            </w:tcBorders>
          </w:tcPr>
          <w:p w14:paraId="088A5B7A" w14:textId="77777777" w:rsidR="00AF3767" w:rsidRDefault="00AF3767" w:rsidP="00AF3767">
            <w:r>
              <w:rPr>
                <w:rFonts w:hint="eastAsia"/>
                <w:b/>
                <w:bCs/>
              </w:rPr>
              <w:t>四、汇率变动对现金及现金等价物的影响</w:t>
            </w:r>
          </w:p>
        </w:tc>
        <w:tc>
          <w:tcPr>
            <w:tcW w:w="1124" w:type="pct"/>
            <w:tcBorders>
              <w:top w:val="outset" w:sz="4" w:space="0" w:color="auto"/>
              <w:left w:val="outset" w:sz="4" w:space="0" w:color="auto"/>
              <w:bottom w:val="outset" w:sz="4" w:space="0" w:color="auto"/>
              <w:right w:val="outset" w:sz="4" w:space="0" w:color="auto"/>
            </w:tcBorders>
          </w:tcPr>
          <w:p w14:paraId="3EE40F71" w14:textId="6068A210" w:rsidR="00AF3767" w:rsidRDefault="00AF3767" w:rsidP="00AF3767">
            <w:pPr>
              <w:jc w:val="right"/>
            </w:pPr>
            <w:r w:rsidRPr="00156A12">
              <w:t xml:space="preserve">-614.35 </w:t>
            </w:r>
          </w:p>
        </w:tc>
        <w:tc>
          <w:tcPr>
            <w:tcW w:w="1147" w:type="pct"/>
            <w:tcBorders>
              <w:top w:val="outset" w:sz="4" w:space="0" w:color="auto"/>
              <w:left w:val="outset" w:sz="4" w:space="0" w:color="auto"/>
              <w:bottom w:val="outset" w:sz="4" w:space="0" w:color="auto"/>
              <w:right w:val="outset" w:sz="4" w:space="0" w:color="auto"/>
            </w:tcBorders>
          </w:tcPr>
          <w:p w14:paraId="4E313DC3" w14:textId="291E2A70" w:rsidR="00AF3767" w:rsidRDefault="00AF3767" w:rsidP="00AF3767">
            <w:pPr>
              <w:jc w:val="right"/>
            </w:pPr>
            <w:r w:rsidRPr="00156A12">
              <w:t xml:space="preserve">754.27 </w:t>
            </w:r>
          </w:p>
        </w:tc>
      </w:tr>
      <w:tr w:rsidR="00AF3767" w14:paraId="13E33F9E" w14:textId="77777777" w:rsidTr="00A37931">
        <w:tc>
          <w:tcPr>
            <w:tcW w:w="2729" w:type="pct"/>
            <w:tcBorders>
              <w:top w:val="outset" w:sz="4" w:space="0" w:color="auto"/>
              <w:left w:val="outset" w:sz="4" w:space="0" w:color="auto"/>
              <w:bottom w:val="outset" w:sz="4" w:space="0" w:color="auto"/>
              <w:right w:val="outset" w:sz="4" w:space="0" w:color="auto"/>
            </w:tcBorders>
          </w:tcPr>
          <w:p w14:paraId="7BB03E27" w14:textId="77777777" w:rsidR="00AF3767" w:rsidRDefault="00AF3767" w:rsidP="00AF3767">
            <w:r>
              <w:rPr>
                <w:rFonts w:hint="eastAsia"/>
                <w:b/>
                <w:bCs/>
              </w:rPr>
              <w:t>五、现金及现金等价物净增加额</w:t>
            </w:r>
          </w:p>
        </w:tc>
        <w:tc>
          <w:tcPr>
            <w:tcW w:w="1124" w:type="pct"/>
            <w:tcBorders>
              <w:top w:val="outset" w:sz="4" w:space="0" w:color="auto"/>
              <w:left w:val="outset" w:sz="4" w:space="0" w:color="auto"/>
              <w:bottom w:val="outset" w:sz="4" w:space="0" w:color="auto"/>
              <w:right w:val="outset" w:sz="4" w:space="0" w:color="auto"/>
            </w:tcBorders>
          </w:tcPr>
          <w:p w14:paraId="334D5C20" w14:textId="054ED060" w:rsidR="00AF3767" w:rsidRDefault="00AF3767" w:rsidP="00AF3767">
            <w:pPr>
              <w:jc w:val="right"/>
            </w:pPr>
            <w:r w:rsidRPr="00156A12">
              <w:t xml:space="preserve">-55,406,150.80 </w:t>
            </w:r>
          </w:p>
        </w:tc>
        <w:tc>
          <w:tcPr>
            <w:tcW w:w="1147" w:type="pct"/>
            <w:tcBorders>
              <w:top w:val="outset" w:sz="4" w:space="0" w:color="auto"/>
              <w:left w:val="outset" w:sz="4" w:space="0" w:color="auto"/>
              <w:bottom w:val="outset" w:sz="4" w:space="0" w:color="auto"/>
              <w:right w:val="outset" w:sz="4" w:space="0" w:color="auto"/>
            </w:tcBorders>
          </w:tcPr>
          <w:p w14:paraId="39D3F824" w14:textId="3B9CA381" w:rsidR="00AF3767" w:rsidRDefault="00AF3767" w:rsidP="00AF3767">
            <w:pPr>
              <w:jc w:val="right"/>
            </w:pPr>
            <w:r w:rsidRPr="00156A12">
              <w:t xml:space="preserve">87,074,949.64 </w:t>
            </w:r>
          </w:p>
        </w:tc>
      </w:tr>
      <w:tr w:rsidR="00AF3767" w14:paraId="22612DCC" w14:textId="77777777" w:rsidTr="00A37931">
        <w:tc>
          <w:tcPr>
            <w:tcW w:w="2729" w:type="pct"/>
            <w:tcBorders>
              <w:top w:val="outset" w:sz="4" w:space="0" w:color="auto"/>
              <w:left w:val="outset" w:sz="4" w:space="0" w:color="auto"/>
              <w:bottom w:val="outset" w:sz="4" w:space="0" w:color="auto"/>
              <w:right w:val="outset" w:sz="4" w:space="0" w:color="auto"/>
            </w:tcBorders>
          </w:tcPr>
          <w:p w14:paraId="100C4F44" w14:textId="77777777" w:rsidR="00AF3767" w:rsidRDefault="00AF3767" w:rsidP="00AF3767">
            <w:pPr>
              <w:ind w:firstLineChars="100" w:firstLine="210"/>
            </w:pPr>
            <w:r>
              <w:rPr>
                <w:rFonts w:hint="eastAsia"/>
              </w:rPr>
              <w:t>加：期初现金及现金等价物余额</w:t>
            </w:r>
          </w:p>
        </w:tc>
        <w:tc>
          <w:tcPr>
            <w:tcW w:w="1124" w:type="pct"/>
            <w:tcBorders>
              <w:top w:val="outset" w:sz="4" w:space="0" w:color="auto"/>
              <w:left w:val="outset" w:sz="4" w:space="0" w:color="auto"/>
              <w:bottom w:val="outset" w:sz="4" w:space="0" w:color="auto"/>
              <w:right w:val="outset" w:sz="4" w:space="0" w:color="auto"/>
            </w:tcBorders>
          </w:tcPr>
          <w:p w14:paraId="4349A664" w14:textId="03396149" w:rsidR="00AF3767" w:rsidRDefault="00AF3767" w:rsidP="00AF3767">
            <w:pPr>
              <w:jc w:val="right"/>
            </w:pPr>
            <w:r w:rsidRPr="00156A12">
              <w:t xml:space="preserve">83,275,618.84 </w:t>
            </w:r>
          </w:p>
        </w:tc>
        <w:tc>
          <w:tcPr>
            <w:tcW w:w="1147" w:type="pct"/>
            <w:tcBorders>
              <w:top w:val="outset" w:sz="4" w:space="0" w:color="auto"/>
              <w:left w:val="outset" w:sz="4" w:space="0" w:color="auto"/>
              <w:bottom w:val="outset" w:sz="4" w:space="0" w:color="auto"/>
              <w:right w:val="outset" w:sz="4" w:space="0" w:color="auto"/>
            </w:tcBorders>
          </w:tcPr>
          <w:p w14:paraId="7B811720" w14:textId="4B55E3B1" w:rsidR="00AF3767" w:rsidRDefault="00AF3767" w:rsidP="00AF3767">
            <w:pPr>
              <w:jc w:val="right"/>
            </w:pPr>
            <w:r w:rsidRPr="00156A12">
              <w:t xml:space="preserve">47,151,505.22 </w:t>
            </w:r>
          </w:p>
        </w:tc>
      </w:tr>
      <w:tr w:rsidR="00AF3767" w14:paraId="55328B17" w14:textId="77777777" w:rsidTr="00A37931">
        <w:tc>
          <w:tcPr>
            <w:tcW w:w="2729" w:type="pct"/>
            <w:tcBorders>
              <w:top w:val="outset" w:sz="4" w:space="0" w:color="auto"/>
              <w:left w:val="outset" w:sz="4" w:space="0" w:color="auto"/>
              <w:bottom w:val="outset" w:sz="4" w:space="0" w:color="auto"/>
              <w:right w:val="outset" w:sz="4" w:space="0" w:color="auto"/>
            </w:tcBorders>
          </w:tcPr>
          <w:p w14:paraId="0526B8AA" w14:textId="77777777" w:rsidR="00AF3767" w:rsidRDefault="00AF3767" w:rsidP="00AF3767">
            <w:r>
              <w:rPr>
                <w:rFonts w:hint="eastAsia"/>
                <w:b/>
                <w:bCs/>
              </w:rPr>
              <w:t>六、期末现金及现金等价物余额</w:t>
            </w:r>
          </w:p>
        </w:tc>
        <w:tc>
          <w:tcPr>
            <w:tcW w:w="1124" w:type="pct"/>
            <w:tcBorders>
              <w:top w:val="outset" w:sz="4" w:space="0" w:color="auto"/>
              <w:left w:val="outset" w:sz="4" w:space="0" w:color="auto"/>
              <w:bottom w:val="outset" w:sz="4" w:space="0" w:color="auto"/>
              <w:right w:val="outset" w:sz="4" w:space="0" w:color="auto"/>
            </w:tcBorders>
          </w:tcPr>
          <w:p w14:paraId="39870529" w14:textId="390CE3A8" w:rsidR="00AF3767" w:rsidRDefault="00AF3767" w:rsidP="00AF3767">
            <w:pPr>
              <w:jc w:val="right"/>
            </w:pPr>
            <w:r w:rsidRPr="00156A12">
              <w:t xml:space="preserve">27,869,468.04 </w:t>
            </w:r>
          </w:p>
        </w:tc>
        <w:tc>
          <w:tcPr>
            <w:tcW w:w="1147" w:type="pct"/>
            <w:tcBorders>
              <w:top w:val="outset" w:sz="4" w:space="0" w:color="auto"/>
              <w:left w:val="outset" w:sz="4" w:space="0" w:color="auto"/>
              <w:bottom w:val="outset" w:sz="4" w:space="0" w:color="auto"/>
              <w:right w:val="outset" w:sz="4" w:space="0" w:color="auto"/>
            </w:tcBorders>
          </w:tcPr>
          <w:p w14:paraId="0BDDC09A" w14:textId="3E867328" w:rsidR="00AF3767" w:rsidRDefault="00AF3767" w:rsidP="00AF3767">
            <w:pPr>
              <w:jc w:val="right"/>
            </w:pPr>
            <w:r w:rsidRPr="00156A12">
              <w:t xml:space="preserve">134,226,454.86 </w:t>
            </w:r>
          </w:p>
        </w:tc>
      </w:tr>
    </w:tbl>
    <w:p w14:paraId="0F0EE593" w14:textId="77777777" w:rsidR="001C0072" w:rsidRDefault="001C0072"/>
    <w:p w14:paraId="4989E150" w14:textId="0FC4D3B1" w:rsidR="001C0072" w:rsidRDefault="00C053B5">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921786039"/>
          <w:placeholder>
            <w:docPart w:val="GBC22222222222222222222222222222"/>
          </w:placeholder>
          <w:dataBinding w:prefixMappings="xmlns:clcid-mr='clcid-mr'" w:xpath="/*/clcid-mr:GongSiFuZeRenXingMing[not(@periodRef)]" w:storeItemID="{42DEBF9A-6816-48AE-BADD-E3125C474CD9}"/>
          <w:text/>
        </w:sdtPr>
        <w:sdtEndPr/>
        <w:sdtContent>
          <w:r w:rsidR="0081661C">
            <w:rPr>
              <w:rFonts w:hint="eastAsia"/>
            </w:rPr>
            <w:t>熊记锋</w:t>
          </w:r>
        </w:sdtContent>
      </w:sdt>
      <w:r>
        <w:rPr>
          <w:rFonts w:hint="eastAsia"/>
        </w:rPr>
        <w:t xml:space="preserve"> </w:t>
      </w:r>
      <w:r w:rsidR="005F1FB5">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308438892"/>
          <w:placeholder>
            <w:docPart w:val="GBC22222222222222222222222222222"/>
          </w:placeholder>
          <w:dataBinding w:prefixMappings="xmlns:clcid-mr='clcid-mr'" w:xpath="/*/clcid-mr:ZhuGuanKuaiJiGongZuoFuZeRenXingMing[not(@periodRef)]" w:storeItemID="{42DEBF9A-6816-48AE-BADD-E3125C474CD9}"/>
          <w:text/>
        </w:sdtPr>
        <w:sdtEndPr/>
        <w:sdtContent>
          <w:r w:rsidR="0081661C">
            <w:rPr>
              <w:rFonts w:hint="eastAsia"/>
            </w:rPr>
            <w:t>太松涛</w:t>
          </w:r>
        </w:sdtContent>
      </w:sdt>
      <w:r>
        <w:rPr>
          <w:rFonts w:hint="eastAsia"/>
        </w:rPr>
        <w:t xml:space="preserve"> </w:t>
      </w:r>
      <w:r w:rsidR="005F1FB5">
        <w:rPr>
          <w:rFonts w:hint="eastAsia"/>
        </w:rPr>
        <w:t xml:space="preserve">       </w:t>
      </w:r>
      <w:r>
        <w:t>会计机构负责人</w:t>
      </w:r>
      <w:r>
        <w:rPr>
          <w:rFonts w:hint="eastAsia"/>
        </w:rPr>
        <w:t>：</w:t>
      </w:r>
      <w:sdt>
        <w:sdtPr>
          <w:rPr>
            <w:rFonts w:hint="eastAsia"/>
          </w:rPr>
          <w:alias w:val="会计机构负责人姓名"/>
          <w:tag w:val="_GBC_73c6e921bea6425e93fc893408460035"/>
          <w:id w:val="1077636701"/>
          <w:placeholder>
            <w:docPart w:val="GBC22222222222222222222222222222"/>
          </w:placeholder>
          <w:dataBinding w:prefixMappings="xmlns:clcid-mr='clcid-mr'" w:xpath="/*/clcid-mr:KuaiJiJiGouFuZeRenXingMing[not(@periodRef)]" w:storeItemID="{42DEBF9A-6816-48AE-BADD-E3125C474CD9}"/>
          <w:text/>
        </w:sdtPr>
        <w:sdtEndPr/>
        <w:sdtContent>
          <w:r w:rsidR="0081661C">
            <w:rPr>
              <w:rFonts w:hint="eastAsia"/>
            </w:rPr>
            <w:t>欧阳韶鹤</w:t>
          </w:r>
        </w:sdtContent>
      </w:sdt>
    </w:p>
    <w:bookmarkEnd w:id="40"/>
    <w:p w14:paraId="0B5A8AF4" w14:textId="77777777" w:rsidR="001C0072" w:rsidRDefault="001C0072"/>
    <w:p w14:paraId="2B917268" w14:textId="77777777" w:rsidR="001C0072" w:rsidRDefault="00C053B5">
      <w:pPr>
        <w:spacing w:line="360" w:lineRule="auto"/>
        <w:jc w:val="center"/>
        <w:outlineLvl w:val="2"/>
        <w:rPr>
          <w:b/>
          <w:bCs/>
        </w:rPr>
      </w:pPr>
      <w:bookmarkStart w:id="41" w:name="_Hlk97912286"/>
      <w:r>
        <w:rPr>
          <w:rFonts w:hint="eastAsia"/>
          <w:b/>
          <w:bCs/>
        </w:rPr>
        <w:t>母公司</w:t>
      </w:r>
      <w:r>
        <w:rPr>
          <w:b/>
          <w:bCs/>
        </w:rPr>
        <w:t>资产负债表</w:t>
      </w:r>
    </w:p>
    <w:p w14:paraId="05DEC95D" w14:textId="77777777" w:rsidR="001C0072" w:rsidRDefault="00C053B5">
      <w:pPr>
        <w:jc w:val="center"/>
        <w:rPr>
          <w:b/>
          <w:bCs/>
        </w:rPr>
      </w:pPr>
      <w:r>
        <w:t>2025年</w:t>
      </w:r>
      <w:r>
        <w:rPr>
          <w:rFonts w:hint="eastAsia"/>
        </w:rPr>
        <w:t>3</w:t>
      </w:r>
      <w:r>
        <w:t>月3</w:t>
      </w:r>
      <w:r>
        <w:rPr>
          <w:rFonts w:hint="eastAsia"/>
        </w:rPr>
        <w:t>1</w:t>
      </w:r>
      <w:r>
        <w:t>日</w:t>
      </w:r>
    </w:p>
    <w:p w14:paraId="4EDFB67F" w14:textId="77777777" w:rsidR="001C0072" w:rsidRDefault="00C053B5">
      <w:r>
        <w:t>编制单位:</w:t>
      </w:r>
      <w:sdt>
        <w:sdtPr>
          <w:alias w:val="公司法定中文名称"/>
          <w:tag w:val="_GBC_41d58f0be0f0463fb15cb0484c14b78d"/>
          <w:id w:val="875508554"/>
          <w:placeholder>
            <w:docPart w:val="GBC22222222222222222222222222222"/>
          </w:placeholder>
          <w:dataBinding w:prefixMappings="xmlns:clcid-cgi='clcid-cgi'" w:xpath="/*/clcid-cgi:GongSiFaDingZhongWenMingCheng[not(@periodRef)]" w:storeItemID="{42DEBF9A-6816-48AE-BADD-E3125C474CD9}"/>
          <w:text/>
        </w:sdtPr>
        <w:sdtEndPr/>
        <w:sdtContent>
          <w:r>
            <w:t>四川金顶（集团）股份有限公司</w:t>
          </w:r>
        </w:sdtContent>
      </w:sdt>
      <w:r>
        <w:t> </w:t>
      </w:r>
    </w:p>
    <w:p w14:paraId="77690B70" w14:textId="77777777" w:rsidR="001C0072" w:rsidRDefault="00C053B5">
      <w:pPr>
        <w:wordWrap w:val="0"/>
        <w:jc w:val="right"/>
      </w:pPr>
      <w:r>
        <w:t>单位:</w:t>
      </w:r>
      <w:sdt>
        <w:sdtPr>
          <w:rPr>
            <w:rFonts w:hint="eastAsia"/>
          </w:rPr>
          <w:alias w:val="单位_资产负债表"/>
          <w:tag w:val="_GBC_6f75b43dbe474c759c90d0449d8fdf0a"/>
          <w:id w:val="-3202728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0f24c09ba21a46ad9c11e94315c7b585"/>
          <w:id w:val="-9249538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90a2d6cf7c214eab8539737d2f217c72"/>
          <w:id w:val="-1693683985"/>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1"/>
        <w:gridCol w:w="1985"/>
        <w:gridCol w:w="2010"/>
      </w:tblGrid>
      <w:tr w:rsidR="001C0072" w14:paraId="2CB20126" w14:textId="77777777" w:rsidTr="00A37931">
        <w:sdt>
          <w:sdtPr>
            <w:tag w:val="_PLD_14a696af758140709688d2f1f4a5f96f"/>
            <w:id w:val="811909165"/>
          </w:sdtPr>
          <w:sdtEndPr/>
          <w:sdtContent>
            <w:tc>
              <w:tcPr>
                <w:tcW w:w="2732" w:type="pct"/>
                <w:tcBorders>
                  <w:top w:val="outset" w:sz="6" w:space="0" w:color="auto"/>
                  <w:left w:val="outset" w:sz="6" w:space="0" w:color="auto"/>
                  <w:bottom w:val="outset" w:sz="6" w:space="0" w:color="auto"/>
                  <w:right w:val="outset" w:sz="6" w:space="0" w:color="auto"/>
                </w:tcBorders>
                <w:vAlign w:val="center"/>
              </w:tcPr>
              <w:p w14:paraId="13E8B7B5" w14:textId="77777777" w:rsidR="001C0072" w:rsidRDefault="00C053B5">
                <w:pPr>
                  <w:jc w:val="center"/>
                  <w:rPr>
                    <w:b/>
                  </w:rPr>
                </w:pPr>
                <w:r>
                  <w:rPr>
                    <w:b/>
                  </w:rPr>
                  <w:t>项目</w:t>
                </w:r>
              </w:p>
            </w:tc>
          </w:sdtContent>
        </w:sdt>
        <w:sdt>
          <w:sdtPr>
            <w:tag w:val="_PLD_8353ee5d82dd49d3bff3ba3a3eecd107"/>
            <w:id w:val="-206333442"/>
          </w:sdtPr>
          <w:sdtEndPr/>
          <w:sdtContent>
            <w:tc>
              <w:tcPr>
                <w:tcW w:w="1127" w:type="pct"/>
                <w:tcBorders>
                  <w:top w:val="outset" w:sz="6" w:space="0" w:color="auto"/>
                  <w:left w:val="outset" w:sz="6" w:space="0" w:color="auto"/>
                  <w:bottom w:val="outset" w:sz="6" w:space="0" w:color="auto"/>
                  <w:right w:val="outset" w:sz="6" w:space="0" w:color="auto"/>
                </w:tcBorders>
                <w:vAlign w:val="center"/>
              </w:tcPr>
              <w:p w14:paraId="61DC6382" w14:textId="77777777" w:rsidR="001C0072" w:rsidRDefault="00C053B5">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913784b79b7e4ef69a9a2a285dacf05b"/>
            <w:id w:val="-76218782"/>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5EE25A60" w14:textId="77777777" w:rsidR="001C0072" w:rsidRDefault="00C053B5">
                <w:pPr>
                  <w:jc w:val="center"/>
                  <w:rPr>
                    <w:b/>
                  </w:rPr>
                </w:pPr>
                <w:r>
                  <w:rPr>
                    <w:rFonts w:hint="eastAsia"/>
                    <w:b/>
                  </w:rPr>
                  <w:t>2024年12月31日</w:t>
                </w:r>
              </w:p>
            </w:tc>
          </w:sdtContent>
        </w:sdt>
      </w:tr>
      <w:tr w:rsidR="001C0072" w14:paraId="6FF8D6A8" w14:textId="77777777">
        <w:sdt>
          <w:sdtPr>
            <w:tag w:val="_PLD_bb4c43a18cb04761807294a7f0c7097b"/>
            <w:id w:val="1615779853"/>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3E2D457" w14:textId="77777777" w:rsidR="001C0072" w:rsidRDefault="00C053B5">
                <w:pPr>
                  <w:rPr>
                    <w:b/>
                    <w:color w:val="FF00FF"/>
                  </w:rPr>
                </w:pPr>
                <w:r>
                  <w:rPr>
                    <w:rFonts w:hint="eastAsia"/>
                    <w:b/>
                    <w:bCs/>
                  </w:rPr>
                  <w:t>流动资产：</w:t>
                </w:r>
              </w:p>
            </w:tc>
          </w:sdtContent>
        </w:sdt>
      </w:tr>
      <w:tr w:rsidR="00CF3D8E" w14:paraId="16B8820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84FEF0E" w14:textId="77777777" w:rsidR="00CF3D8E" w:rsidRDefault="00CF3D8E" w:rsidP="00CF3D8E">
            <w:pPr>
              <w:ind w:firstLineChars="100" w:firstLine="210"/>
            </w:pPr>
            <w:r>
              <w:rPr>
                <w:rFonts w:hint="eastAsia"/>
              </w:rPr>
              <w:t>货币资金</w:t>
            </w:r>
          </w:p>
        </w:tc>
        <w:tc>
          <w:tcPr>
            <w:tcW w:w="1127" w:type="pct"/>
            <w:tcBorders>
              <w:top w:val="outset" w:sz="6" w:space="0" w:color="auto"/>
              <w:left w:val="outset" w:sz="6" w:space="0" w:color="auto"/>
              <w:bottom w:val="outset" w:sz="6" w:space="0" w:color="auto"/>
              <w:right w:val="outset" w:sz="6" w:space="0" w:color="auto"/>
            </w:tcBorders>
          </w:tcPr>
          <w:p w14:paraId="6D92C805" w14:textId="2FE2D4E2" w:rsidR="00CF3D8E" w:rsidRDefault="00CF3D8E" w:rsidP="00CF3D8E">
            <w:pPr>
              <w:jc w:val="right"/>
            </w:pPr>
            <w:r w:rsidRPr="000F5623">
              <w:t xml:space="preserve"> 836,277.27 </w:t>
            </w:r>
          </w:p>
        </w:tc>
        <w:tc>
          <w:tcPr>
            <w:tcW w:w="1141" w:type="pct"/>
            <w:tcBorders>
              <w:top w:val="outset" w:sz="6" w:space="0" w:color="auto"/>
              <w:left w:val="outset" w:sz="6" w:space="0" w:color="auto"/>
              <w:bottom w:val="outset" w:sz="6" w:space="0" w:color="auto"/>
              <w:right w:val="outset" w:sz="6" w:space="0" w:color="auto"/>
            </w:tcBorders>
          </w:tcPr>
          <w:p w14:paraId="33106326" w14:textId="2C0DA52A" w:rsidR="00CF3D8E" w:rsidRDefault="00CF3D8E" w:rsidP="00CF3D8E">
            <w:pPr>
              <w:jc w:val="right"/>
            </w:pPr>
            <w:r w:rsidRPr="000F5623">
              <w:t xml:space="preserve"> 814,508.38 </w:t>
            </w:r>
          </w:p>
        </w:tc>
      </w:tr>
      <w:tr w:rsidR="001C0072" w14:paraId="53A09F7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F61C6A6" w14:textId="77777777" w:rsidR="001C0072" w:rsidRDefault="00C053B5">
            <w:pPr>
              <w:ind w:firstLineChars="100" w:firstLine="210"/>
            </w:pPr>
            <w:r>
              <w:rPr>
                <w:rFonts w:hint="eastAsia"/>
              </w:rPr>
              <w:t>交易性金融资产</w:t>
            </w:r>
          </w:p>
        </w:tc>
        <w:tc>
          <w:tcPr>
            <w:tcW w:w="1127" w:type="pct"/>
            <w:tcBorders>
              <w:top w:val="outset" w:sz="6" w:space="0" w:color="auto"/>
              <w:left w:val="outset" w:sz="6" w:space="0" w:color="auto"/>
              <w:bottom w:val="outset" w:sz="6" w:space="0" w:color="auto"/>
              <w:right w:val="outset" w:sz="6" w:space="0" w:color="auto"/>
            </w:tcBorders>
          </w:tcPr>
          <w:p w14:paraId="250EA24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D752F33" w14:textId="77777777" w:rsidR="001C0072" w:rsidRDefault="001C0072">
            <w:pPr>
              <w:jc w:val="right"/>
            </w:pPr>
          </w:p>
        </w:tc>
      </w:tr>
      <w:tr w:rsidR="001C0072" w14:paraId="09C5F7D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411FC82" w14:textId="77777777" w:rsidR="001C0072" w:rsidRDefault="00C053B5">
            <w:pPr>
              <w:ind w:firstLineChars="100" w:firstLine="210"/>
            </w:pPr>
            <w:r>
              <w:rPr>
                <w:rFonts w:hint="eastAsia"/>
              </w:rPr>
              <w:t>衍生金融资产</w:t>
            </w:r>
          </w:p>
        </w:tc>
        <w:tc>
          <w:tcPr>
            <w:tcW w:w="1127" w:type="pct"/>
            <w:tcBorders>
              <w:top w:val="outset" w:sz="6" w:space="0" w:color="auto"/>
              <w:left w:val="outset" w:sz="6" w:space="0" w:color="auto"/>
              <w:bottom w:val="outset" w:sz="6" w:space="0" w:color="auto"/>
              <w:right w:val="outset" w:sz="6" w:space="0" w:color="auto"/>
            </w:tcBorders>
          </w:tcPr>
          <w:p w14:paraId="5110D91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E66688F" w14:textId="77777777" w:rsidR="001C0072" w:rsidRDefault="001C0072">
            <w:pPr>
              <w:jc w:val="right"/>
            </w:pPr>
          </w:p>
        </w:tc>
      </w:tr>
      <w:tr w:rsidR="001C0072" w14:paraId="5094428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AC0B371" w14:textId="77777777" w:rsidR="001C0072" w:rsidRDefault="00C053B5">
            <w:pPr>
              <w:ind w:firstLineChars="100" w:firstLine="210"/>
            </w:pPr>
            <w:r>
              <w:rPr>
                <w:rFonts w:hint="eastAsia"/>
              </w:rPr>
              <w:t>应收票据</w:t>
            </w:r>
          </w:p>
        </w:tc>
        <w:tc>
          <w:tcPr>
            <w:tcW w:w="1127" w:type="pct"/>
            <w:tcBorders>
              <w:top w:val="outset" w:sz="6" w:space="0" w:color="auto"/>
              <w:left w:val="outset" w:sz="6" w:space="0" w:color="auto"/>
              <w:bottom w:val="outset" w:sz="6" w:space="0" w:color="auto"/>
              <w:right w:val="outset" w:sz="6" w:space="0" w:color="auto"/>
            </w:tcBorders>
          </w:tcPr>
          <w:p w14:paraId="1DB0B77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F7B19AA" w14:textId="77777777" w:rsidR="001C0072" w:rsidRDefault="001C0072">
            <w:pPr>
              <w:jc w:val="right"/>
            </w:pPr>
          </w:p>
        </w:tc>
      </w:tr>
      <w:tr w:rsidR="00CF3D8E" w14:paraId="3007E32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2C948F3" w14:textId="77777777" w:rsidR="00CF3D8E" w:rsidRDefault="00CF3D8E" w:rsidP="00CF3D8E">
            <w:pPr>
              <w:ind w:firstLineChars="100" w:firstLine="210"/>
            </w:pPr>
            <w:r>
              <w:rPr>
                <w:rFonts w:hint="eastAsia"/>
              </w:rPr>
              <w:t>应收账款</w:t>
            </w:r>
          </w:p>
        </w:tc>
        <w:tc>
          <w:tcPr>
            <w:tcW w:w="1127" w:type="pct"/>
            <w:tcBorders>
              <w:top w:val="outset" w:sz="6" w:space="0" w:color="auto"/>
              <w:left w:val="outset" w:sz="6" w:space="0" w:color="auto"/>
              <w:bottom w:val="outset" w:sz="6" w:space="0" w:color="auto"/>
              <w:right w:val="outset" w:sz="6" w:space="0" w:color="auto"/>
            </w:tcBorders>
          </w:tcPr>
          <w:p w14:paraId="5F00818B" w14:textId="7B9A656D" w:rsidR="00CF3D8E" w:rsidRDefault="00CF3D8E" w:rsidP="00CF3D8E">
            <w:pPr>
              <w:jc w:val="right"/>
            </w:pPr>
            <w:r w:rsidRPr="00025AB1">
              <w:t xml:space="preserve"> 1,430,270.55 </w:t>
            </w:r>
          </w:p>
        </w:tc>
        <w:tc>
          <w:tcPr>
            <w:tcW w:w="1141" w:type="pct"/>
            <w:tcBorders>
              <w:top w:val="outset" w:sz="6" w:space="0" w:color="auto"/>
              <w:left w:val="outset" w:sz="6" w:space="0" w:color="auto"/>
              <w:bottom w:val="outset" w:sz="6" w:space="0" w:color="auto"/>
              <w:right w:val="outset" w:sz="6" w:space="0" w:color="auto"/>
            </w:tcBorders>
          </w:tcPr>
          <w:p w14:paraId="3176A796" w14:textId="6D31F38A" w:rsidR="00CF3D8E" w:rsidRDefault="00CF3D8E" w:rsidP="00CF3D8E">
            <w:pPr>
              <w:jc w:val="right"/>
            </w:pPr>
            <w:r w:rsidRPr="00025AB1">
              <w:t xml:space="preserve"> 17,510.00 </w:t>
            </w:r>
          </w:p>
        </w:tc>
      </w:tr>
      <w:tr w:rsidR="00CF3D8E" w14:paraId="5F7AA35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9A2622E" w14:textId="77777777" w:rsidR="00CF3D8E" w:rsidRDefault="00CF3D8E" w:rsidP="00CF3D8E">
            <w:pPr>
              <w:ind w:firstLineChars="100" w:firstLine="210"/>
            </w:pPr>
            <w:r>
              <w:rPr>
                <w:rFonts w:hint="eastAsia"/>
              </w:rPr>
              <w:t>应收款项融资</w:t>
            </w:r>
          </w:p>
        </w:tc>
        <w:tc>
          <w:tcPr>
            <w:tcW w:w="1127" w:type="pct"/>
            <w:tcBorders>
              <w:top w:val="outset" w:sz="6" w:space="0" w:color="auto"/>
              <w:left w:val="outset" w:sz="6" w:space="0" w:color="auto"/>
              <w:bottom w:val="outset" w:sz="6" w:space="0" w:color="auto"/>
              <w:right w:val="outset" w:sz="6" w:space="0" w:color="auto"/>
            </w:tcBorders>
          </w:tcPr>
          <w:p w14:paraId="259D40BA" w14:textId="3058F988" w:rsidR="00CF3D8E" w:rsidRDefault="00CF3D8E" w:rsidP="00CF3D8E">
            <w:pPr>
              <w:jc w:val="right"/>
            </w:pPr>
            <w:r w:rsidRPr="00025AB1">
              <w:t xml:space="preserve"> -   </w:t>
            </w:r>
          </w:p>
        </w:tc>
        <w:tc>
          <w:tcPr>
            <w:tcW w:w="1141" w:type="pct"/>
            <w:tcBorders>
              <w:top w:val="outset" w:sz="6" w:space="0" w:color="auto"/>
              <w:left w:val="outset" w:sz="6" w:space="0" w:color="auto"/>
              <w:bottom w:val="outset" w:sz="6" w:space="0" w:color="auto"/>
              <w:right w:val="outset" w:sz="6" w:space="0" w:color="auto"/>
            </w:tcBorders>
          </w:tcPr>
          <w:p w14:paraId="1CC8D406" w14:textId="6069AEBF" w:rsidR="00CF3D8E" w:rsidRDefault="00CF3D8E" w:rsidP="00CF3D8E">
            <w:pPr>
              <w:jc w:val="right"/>
            </w:pPr>
            <w:r w:rsidRPr="00025AB1">
              <w:t xml:space="preserve"> 5,901.19 </w:t>
            </w:r>
          </w:p>
        </w:tc>
      </w:tr>
      <w:tr w:rsidR="00CF3D8E" w14:paraId="29A06CD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ED97DDF" w14:textId="77777777" w:rsidR="00CF3D8E" w:rsidRDefault="00CF3D8E" w:rsidP="00CF3D8E">
            <w:pPr>
              <w:ind w:firstLineChars="100" w:firstLine="210"/>
            </w:pPr>
            <w:r>
              <w:rPr>
                <w:rFonts w:hint="eastAsia"/>
              </w:rPr>
              <w:t>预付款项</w:t>
            </w:r>
          </w:p>
        </w:tc>
        <w:tc>
          <w:tcPr>
            <w:tcW w:w="1127" w:type="pct"/>
            <w:tcBorders>
              <w:top w:val="outset" w:sz="6" w:space="0" w:color="auto"/>
              <w:left w:val="outset" w:sz="6" w:space="0" w:color="auto"/>
              <w:bottom w:val="outset" w:sz="6" w:space="0" w:color="auto"/>
              <w:right w:val="outset" w:sz="6" w:space="0" w:color="auto"/>
            </w:tcBorders>
          </w:tcPr>
          <w:p w14:paraId="78BECD78" w14:textId="5161B525" w:rsidR="00CF3D8E" w:rsidRDefault="00CF3D8E" w:rsidP="00CF3D8E">
            <w:pPr>
              <w:jc w:val="right"/>
            </w:pPr>
            <w:r w:rsidRPr="00025AB1">
              <w:t xml:space="preserve"> 208,960.40 </w:t>
            </w:r>
          </w:p>
        </w:tc>
        <w:tc>
          <w:tcPr>
            <w:tcW w:w="1141" w:type="pct"/>
            <w:tcBorders>
              <w:top w:val="outset" w:sz="6" w:space="0" w:color="auto"/>
              <w:left w:val="outset" w:sz="6" w:space="0" w:color="auto"/>
              <w:bottom w:val="outset" w:sz="6" w:space="0" w:color="auto"/>
              <w:right w:val="outset" w:sz="6" w:space="0" w:color="auto"/>
            </w:tcBorders>
          </w:tcPr>
          <w:p w14:paraId="4ADD5F5E" w14:textId="2C6F2B87" w:rsidR="00CF3D8E" w:rsidRDefault="00CF3D8E" w:rsidP="00CF3D8E">
            <w:pPr>
              <w:jc w:val="right"/>
            </w:pPr>
            <w:r w:rsidRPr="00025AB1">
              <w:t xml:space="preserve"> 417,367.32 </w:t>
            </w:r>
          </w:p>
        </w:tc>
      </w:tr>
      <w:tr w:rsidR="00CF3D8E" w14:paraId="2130FDF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A7C7031" w14:textId="77777777" w:rsidR="00CF3D8E" w:rsidRDefault="00CF3D8E" w:rsidP="00CF3D8E">
            <w:pPr>
              <w:ind w:firstLineChars="100" w:firstLine="210"/>
            </w:pPr>
            <w:r>
              <w:rPr>
                <w:rFonts w:hint="eastAsia"/>
              </w:rPr>
              <w:t>其他应收款</w:t>
            </w:r>
          </w:p>
        </w:tc>
        <w:tc>
          <w:tcPr>
            <w:tcW w:w="1127" w:type="pct"/>
            <w:tcBorders>
              <w:top w:val="outset" w:sz="6" w:space="0" w:color="auto"/>
              <w:left w:val="outset" w:sz="6" w:space="0" w:color="auto"/>
              <w:bottom w:val="outset" w:sz="6" w:space="0" w:color="auto"/>
              <w:right w:val="outset" w:sz="6" w:space="0" w:color="auto"/>
            </w:tcBorders>
          </w:tcPr>
          <w:p w14:paraId="62E8B37B" w14:textId="3FE5A0C7" w:rsidR="00CF3D8E" w:rsidRDefault="00CF3D8E" w:rsidP="00CF3D8E">
            <w:pPr>
              <w:jc w:val="right"/>
            </w:pPr>
            <w:r w:rsidRPr="00025AB1">
              <w:t xml:space="preserve"> 57,238,590.87 </w:t>
            </w:r>
          </w:p>
        </w:tc>
        <w:tc>
          <w:tcPr>
            <w:tcW w:w="1141" w:type="pct"/>
            <w:tcBorders>
              <w:top w:val="outset" w:sz="6" w:space="0" w:color="auto"/>
              <w:left w:val="outset" w:sz="6" w:space="0" w:color="auto"/>
              <w:bottom w:val="outset" w:sz="6" w:space="0" w:color="auto"/>
              <w:right w:val="outset" w:sz="6" w:space="0" w:color="auto"/>
            </w:tcBorders>
          </w:tcPr>
          <w:p w14:paraId="143A71EB" w14:textId="6755B7C0" w:rsidR="00CF3D8E" w:rsidRDefault="00CF3D8E" w:rsidP="00CF3D8E">
            <w:pPr>
              <w:jc w:val="right"/>
            </w:pPr>
            <w:r w:rsidRPr="00025AB1">
              <w:t xml:space="preserve"> 43,162,189.15 </w:t>
            </w:r>
          </w:p>
        </w:tc>
      </w:tr>
      <w:tr w:rsidR="001C0072" w14:paraId="4C2ED1F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F8CC6E6" w14:textId="77777777" w:rsidR="001C0072" w:rsidRDefault="00C053B5">
            <w:pPr>
              <w:ind w:firstLineChars="100" w:firstLine="210"/>
            </w:pPr>
            <w:r>
              <w:rPr>
                <w:rFonts w:hint="eastAsia"/>
              </w:rPr>
              <w:t>其中：应收利息</w:t>
            </w:r>
          </w:p>
        </w:tc>
        <w:tc>
          <w:tcPr>
            <w:tcW w:w="1127" w:type="pct"/>
            <w:tcBorders>
              <w:top w:val="outset" w:sz="6" w:space="0" w:color="auto"/>
              <w:left w:val="outset" w:sz="6" w:space="0" w:color="auto"/>
              <w:bottom w:val="outset" w:sz="6" w:space="0" w:color="auto"/>
              <w:right w:val="outset" w:sz="6" w:space="0" w:color="auto"/>
            </w:tcBorders>
          </w:tcPr>
          <w:p w14:paraId="06B7464A"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0104B8A" w14:textId="77777777" w:rsidR="001C0072" w:rsidRDefault="001C0072">
            <w:pPr>
              <w:jc w:val="right"/>
            </w:pPr>
          </w:p>
        </w:tc>
      </w:tr>
      <w:tr w:rsidR="001C0072" w14:paraId="268E9A3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B3A9D1E" w14:textId="77777777" w:rsidR="001C0072" w:rsidRDefault="00C053B5">
            <w:pPr>
              <w:ind w:firstLineChars="400" w:firstLine="840"/>
            </w:pPr>
            <w:r>
              <w:rPr>
                <w:rFonts w:hint="eastAsia"/>
              </w:rPr>
              <w:t>应收股利</w:t>
            </w:r>
          </w:p>
        </w:tc>
        <w:tc>
          <w:tcPr>
            <w:tcW w:w="1127" w:type="pct"/>
            <w:tcBorders>
              <w:top w:val="outset" w:sz="6" w:space="0" w:color="auto"/>
              <w:left w:val="outset" w:sz="6" w:space="0" w:color="auto"/>
              <w:bottom w:val="outset" w:sz="6" w:space="0" w:color="auto"/>
              <w:right w:val="outset" w:sz="6" w:space="0" w:color="auto"/>
            </w:tcBorders>
          </w:tcPr>
          <w:p w14:paraId="52AA694E"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E96B444" w14:textId="77777777" w:rsidR="001C0072" w:rsidRDefault="001C0072">
            <w:pPr>
              <w:jc w:val="right"/>
            </w:pPr>
          </w:p>
        </w:tc>
      </w:tr>
      <w:tr w:rsidR="001C0072" w14:paraId="26D993B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7BF70EC" w14:textId="77777777" w:rsidR="001C0072" w:rsidRDefault="00C053B5">
            <w:pPr>
              <w:ind w:firstLineChars="100" w:firstLine="210"/>
            </w:pPr>
            <w:r>
              <w:rPr>
                <w:rFonts w:hint="eastAsia"/>
              </w:rPr>
              <w:t>存货</w:t>
            </w:r>
          </w:p>
        </w:tc>
        <w:tc>
          <w:tcPr>
            <w:tcW w:w="1127" w:type="pct"/>
            <w:tcBorders>
              <w:top w:val="outset" w:sz="6" w:space="0" w:color="auto"/>
              <w:left w:val="outset" w:sz="6" w:space="0" w:color="auto"/>
              <w:bottom w:val="outset" w:sz="6" w:space="0" w:color="auto"/>
              <w:right w:val="outset" w:sz="6" w:space="0" w:color="auto"/>
            </w:tcBorders>
          </w:tcPr>
          <w:p w14:paraId="165BDD03"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D3A764F" w14:textId="77777777" w:rsidR="001C0072" w:rsidRDefault="001C0072">
            <w:pPr>
              <w:jc w:val="right"/>
            </w:pPr>
          </w:p>
        </w:tc>
      </w:tr>
      <w:tr w:rsidR="001C0072" w14:paraId="2FE53FD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4046CE3" w14:textId="77777777" w:rsidR="001C0072" w:rsidRDefault="00C053B5">
            <w:pPr>
              <w:ind w:firstLineChars="100" w:firstLine="210"/>
            </w:pPr>
            <w:r>
              <w:rPr>
                <w:rFonts w:hint="eastAsia"/>
              </w:rPr>
              <w:t>其中：数据资源</w:t>
            </w:r>
          </w:p>
        </w:tc>
        <w:tc>
          <w:tcPr>
            <w:tcW w:w="1127" w:type="pct"/>
            <w:tcBorders>
              <w:top w:val="outset" w:sz="6" w:space="0" w:color="auto"/>
              <w:left w:val="outset" w:sz="6" w:space="0" w:color="auto"/>
              <w:bottom w:val="outset" w:sz="6" w:space="0" w:color="auto"/>
              <w:right w:val="outset" w:sz="6" w:space="0" w:color="auto"/>
            </w:tcBorders>
          </w:tcPr>
          <w:p w14:paraId="38D1E3A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7187249" w14:textId="77777777" w:rsidR="001C0072" w:rsidRDefault="001C0072">
            <w:pPr>
              <w:jc w:val="right"/>
            </w:pPr>
          </w:p>
        </w:tc>
      </w:tr>
      <w:tr w:rsidR="001C0072" w14:paraId="4225C95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8CE4B50" w14:textId="77777777" w:rsidR="001C0072" w:rsidRDefault="00C053B5">
            <w:pPr>
              <w:ind w:firstLineChars="100" w:firstLine="210"/>
            </w:pPr>
            <w:r>
              <w:rPr>
                <w:rFonts w:hint="eastAsia"/>
              </w:rPr>
              <w:t>合同资产</w:t>
            </w:r>
          </w:p>
        </w:tc>
        <w:tc>
          <w:tcPr>
            <w:tcW w:w="1127" w:type="pct"/>
            <w:tcBorders>
              <w:top w:val="outset" w:sz="6" w:space="0" w:color="auto"/>
              <w:left w:val="outset" w:sz="6" w:space="0" w:color="auto"/>
              <w:bottom w:val="outset" w:sz="6" w:space="0" w:color="auto"/>
              <w:right w:val="outset" w:sz="6" w:space="0" w:color="auto"/>
            </w:tcBorders>
          </w:tcPr>
          <w:p w14:paraId="6D2BDE6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6FF106C" w14:textId="77777777" w:rsidR="001C0072" w:rsidRDefault="001C0072">
            <w:pPr>
              <w:jc w:val="right"/>
            </w:pPr>
          </w:p>
        </w:tc>
      </w:tr>
      <w:tr w:rsidR="001C0072" w14:paraId="5F8080B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EA9DABC" w14:textId="77777777" w:rsidR="001C0072" w:rsidRDefault="00C053B5">
            <w:pPr>
              <w:ind w:firstLineChars="100" w:firstLine="210"/>
            </w:pPr>
            <w:r>
              <w:rPr>
                <w:rFonts w:hint="eastAsia"/>
              </w:rPr>
              <w:t>持有待售资产</w:t>
            </w:r>
          </w:p>
        </w:tc>
        <w:tc>
          <w:tcPr>
            <w:tcW w:w="1127" w:type="pct"/>
            <w:tcBorders>
              <w:top w:val="outset" w:sz="6" w:space="0" w:color="auto"/>
              <w:left w:val="outset" w:sz="6" w:space="0" w:color="auto"/>
              <w:bottom w:val="outset" w:sz="6" w:space="0" w:color="auto"/>
              <w:right w:val="outset" w:sz="6" w:space="0" w:color="auto"/>
            </w:tcBorders>
          </w:tcPr>
          <w:p w14:paraId="153926C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C908664" w14:textId="77777777" w:rsidR="001C0072" w:rsidRDefault="001C0072">
            <w:pPr>
              <w:jc w:val="right"/>
            </w:pPr>
          </w:p>
        </w:tc>
      </w:tr>
      <w:tr w:rsidR="001C0072" w14:paraId="3F66CFD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FD6FD3E" w14:textId="77777777" w:rsidR="001C0072" w:rsidRDefault="00C053B5">
            <w:pPr>
              <w:ind w:firstLineChars="100" w:firstLine="210"/>
            </w:pPr>
            <w:r>
              <w:rPr>
                <w:rFonts w:hint="eastAsia"/>
              </w:rPr>
              <w:t>一年内到期的非流动资产</w:t>
            </w:r>
          </w:p>
        </w:tc>
        <w:tc>
          <w:tcPr>
            <w:tcW w:w="1127" w:type="pct"/>
            <w:tcBorders>
              <w:top w:val="outset" w:sz="6" w:space="0" w:color="auto"/>
              <w:left w:val="outset" w:sz="6" w:space="0" w:color="auto"/>
              <w:bottom w:val="outset" w:sz="6" w:space="0" w:color="auto"/>
              <w:right w:val="outset" w:sz="6" w:space="0" w:color="auto"/>
            </w:tcBorders>
          </w:tcPr>
          <w:p w14:paraId="55BE0AAA"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6ABFF1C" w14:textId="77777777" w:rsidR="001C0072" w:rsidRDefault="001C0072">
            <w:pPr>
              <w:jc w:val="right"/>
            </w:pPr>
          </w:p>
        </w:tc>
      </w:tr>
      <w:tr w:rsidR="00CF3D8E" w14:paraId="37F030F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63FDF31" w14:textId="77777777" w:rsidR="00CF3D8E" w:rsidRDefault="00CF3D8E" w:rsidP="00CF3D8E">
            <w:pPr>
              <w:ind w:firstLineChars="100" w:firstLine="210"/>
            </w:pPr>
            <w:r>
              <w:rPr>
                <w:rFonts w:hint="eastAsia"/>
              </w:rPr>
              <w:t>其他流动资产</w:t>
            </w:r>
          </w:p>
        </w:tc>
        <w:tc>
          <w:tcPr>
            <w:tcW w:w="1127" w:type="pct"/>
            <w:tcBorders>
              <w:top w:val="outset" w:sz="6" w:space="0" w:color="auto"/>
              <w:left w:val="outset" w:sz="6" w:space="0" w:color="auto"/>
              <w:bottom w:val="outset" w:sz="6" w:space="0" w:color="auto"/>
              <w:right w:val="outset" w:sz="6" w:space="0" w:color="auto"/>
            </w:tcBorders>
          </w:tcPr>
          <w:p w14:paraId="3B623936" w14:textId="49B609AE" w:rsidR="00CF3D8E" w:rsidRDefault="00CF3D8E" w:rsidP="00CF3D8E">
            <w:pPr>
              <w:jc w:val="right"/>
            </w:pPr>
            <w:r w:rsidRPr="008B7E82">
              <w:t xml:space="preserve"> 1,233,357.19 </w:t>
            </w:r>
          </w:p>
        </w:tc>
        <w:tc>
          <w:tcPr>
            <w:tcW w:w="1141" w:type="pct"/>
            <w:tcBorders>
              <w:top w:val="outset" w:sz="6" w:space="0" w:color="auto"/>
              <w:left w:val="outset" w:sz="6" w:space="0" w:color="auto"/>
              <w:bottom w:val="outset" w:sz="6" w:space="0" w:color="auto"/>
              <w:right w:val="outset" w:sz="6" w:space="0" w:color="auto"/>
            </w:tcBorders>
          </w:tcPr>
          <w:p w14:paraId="4239A15C" w14:textId="679E36EB" w:rsidR="00CF3D8E" w:rsidRDefault="00CF3D8E" w:rsidP="00CF3D8E">
            <w:pPr>
              <w:jc w:val="right"/>
            </w:pPr>
            <w:r w:rsidRPr="008B7E82">
              <w:t xml:space="preserve"> 1,261,294.59 </w:t>
            </w:r>
          </w:p>
        </w:tc>
      </w:tr>
      <w:tr w:rsidR="00CF3D8E" w14:paraId="205535C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4937F2D" w14:textId="77777777" w:rsidR="00CF3D8E" w:rsidRDefault="00CF3D8E" w:rsidP="00CF3D8E">
            <w:pPr>
              <w:ind w:firstLineChars="200" w:firstLine="420"/>
            </w:pPr>
            <w:r>
              <w:rPr>
                <w:rFonts w:hint="eastAsia"/>
              </w:rPr>
              <w:t>流动资产合计</w:t>
            </w:r>
          </w:p>
        </w:tc>
        <w:tc>
          <w:tcPr>
            <w:tcW w:w="1127" w:type="pct"/>
            <w:tcBorders>
              <w:top w:val="outset" w:sz="6" w:space="0" w:color="auto"/>
              <w:left w:val="outset" w:sz="6" w:space="0" w:color="auto"/>
              <w:bottom w:val="outset" w:sz="6" w:space="0" w:color="auto"/>
              <w:right w:val="outset" w:sz="6" w:space="0" w:color="auto"/>
            </w:tcBorders>
          </w:tcPr>
          <w:p w14:paraId="79829618" w14:textId="3BADC5FD" w:rsidR="00CF3D8E" w:rsidRDefault="00CF3D8E" w:rsidP="00CF3D8E">
            <w:pPr>
              <w:jc w:val="right"/>
            </w:pPr>
            <w:r w:rsidRPr="008B7E82">
              <w:t xml:space="preserve"> 60,947,456.28 </w:t>
            </w:r>
          </w:p>
        </w:tc>
        <w:tc>
          <w:tcPr>
            <w:tcW w:w="1141" w:type="pct"/>
            <w:tcBorders>
              <w:top w:val="outset" w:sz="6" w:space="0" w:color="auto"/>
              <w:left w:val="outset" w:sz="6" w:space="0" w:color="auto"/>
              <w:bottom w:val="outset" w:sz="6" w:space="0" w:color="auto"/>
              <w:right w:val="outset" w:sz="6" w:space="0" w:color="auto"/>
            </w:tcBorders>
          </w:tcPr>
          <w:p w14:paraId="21C51221" w14:textId="149154FA" w:rsidR="00CF3D8E" w:rsidRDefault="00CF3D8E" w:rsidP="00CF3D8E">
            <w:pPr>
              <w:jc w:val="right"/>
            </w:pPr>
            <w:r w:rsidRPr="008B7E82">
              <w:t xml:space="preserve"> 45,678,770.63 </w:t>
            </w:r>
          </w:p>
        </w:tc>
      </w:tr>
      <w:tr w:rsidR="001C0072" w14:paraId="08A56B20" w14:textId="77777777">
        <w:sdt>
          <w:sdtPr>
            <w:tag w:val="_PLD_8bec8d85614c47a29e7e313fae27a691"/>
            <w:id w:val="-83684268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FFC2F09" w14:textId="77777777" w:rsidR="001C0072" w:rsidRDefault="00C053B5">
                <w:pPr>
                  <w:rPr>
                    <w:color w:val="008000"/>
                  </w:rPr>
                </w:pPr>
                <w:r>
                  <w:rPr>
                    <w:rFonts w:hint="eastAsia"/>
                    <w:b/>
                    <w:bCs/>
                  </w:rPr>
                  <w:t>非流动资产：</w:t>
                </w:r>
              </w:p>
            </w:tc>
          </w:sdtContent>
        </w:sdt>
      </w:tr>
      <w:tr w:rsidR="001C0072" w14:paraId="6DA3B80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D0B7208" w14:textId="77777777" w:rsidR="001C0072" w:rsidRDefault="00C053B5">
            <w:pPr>
              <w:ind w:firstLineChars="100" w:firstLine="210"/>
            </w:pPr>
            <w:r>
              <w:rPr>
                <w:rFonts w:hint="eastAsia"/>
              </w:rPr>
              <w:t>债权投资</w:t>
            </w:r>
          </w:p>
        </w:tc>
        <w:tc>
          <w:tcPr>
            <w:tcW w:w="1127" w:type="pct"/>
            <w:tcBorders>
              <w:top w:val="outset" w:sz="6" w:space="0" w:color="auto"/>
              <w:left w:val="outset" w:sz="6" w:space="0" w:color="auto"/>
              <w:bottom w:val="outset" w:sz="6" w:space="0" w:color="auto"/>
              <w:right w:val="outset" w:sz="6" w:space="0" w:color="auto"/>
            </w:tcBorders>
          </w:tcPr>
          <w:p w14:paraId="4B227AB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4CAA835" w14:textId="77777777" w:rsidR="001C0072" w:rsidRDefault="001C0072">
            <w:pPr>
              <w:jc w:val="right"/>
            </w:pPr>
          </w:p>
        </w:tc>
      </w:tr>
      <w:tr w:rsidR="001C0072" w14:paraId="517902F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CD86014" w14:textId="77777777" w:rsidR="001C0072" w:rsidRDefault="00C053B5">
            <w:pPr>
              <w:ind w:firstLineChars="100" w:firstLine="210"/>
            </w:pPr>
            <w:r>
              <w:rPr>
                <w:rFonts w:hint="eastAsia"/>
              </w:rPr>
              <w:t>其他债权投资</w:t>
            </w:r>
          </w:p>
        </w:tc>
        <w:tc>
          <w:tcPr>
            <w:tcW w:w="1127" w:type="pct"/>
            <w:tcBorders>
              <w:top w:val="outset" w:sz="6" w:space="0" w:color="auto"/>
              <w:left w:val="outset" w:sz="6" w:space="0" w:color="auto"/>
              <w:bottom w:val="outset" w:sz="6" w:space="0" w:color="auto"/>
              <w:right w:val="outset" w:sz="6" w:space="0" w:color="auto"/>
            </w:tcBorders>
          </w:tcPr>
          <w:p w14:paraId="53EAB043"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D78E1BD" w14:textId="77777777" w:rsidR="001C0072" w:rsidRDefault="001C0072">
            <w:pPr>
              <w:jc w:val="right"/>
            </w:pPr>
          </w:p>
        </w:tc>
      </w:tr>
      <w:tr w:rsidR="001C0072" w14:paraId="0AE7C9D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A73F947" w14:textId="77777777" w:rsidR="001C0072" w:rsidRDefault="00C053B5">
            <w:pPr>
              <w:ind w:firstLineChars="100" w:firstLine="210"/>
            </w:pPr>
            <w:r>
              <w:rPr>
                <w:rFonts w:hint="eastAsia"/>
              </w:rPr>
              <w:t>长期应收款</w:t>
            </w:r>
          </w:p>
        </w:tc>
        <w:tc>
          <w:tcPr>
            <w:tcW w:w="1127" w:type="pct"/>
            <w:tcBorders>
              <w:top w:val="outset" w:sz="6" w:space="0" w:color="auto"/>
              <w:left w:val="outset" w:sz="6" w:space="0" w:color="auto"/>
              <w:bottom w:val="outset" w:sz="6" w:space="0" w:color="auto"/>
              <w:right w:val="outset" w:sz="6" w:space="0" w:color="auto"/>
            </w:tcBorders>
          </w:tcPr>
          <w:p w14:paraId="3E2EE512"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816B9EF" w14:textId="77777777" w:rsidR="001C0072" w:rsidRDefault="001C0072">
            <w:pPr>
              <w:jc w:val="right"/>
            </w:pPr>
          </w:p>
        </w:tc>
      </w:tr>
      <w:tr w:rsidR="00CF3D8E" w14:paraId="04103DE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937D40F" w14:textId="77777777" w:rsidR="00CF3D8E" w:rsidRDefault="00CF3D8E" w:rsidP="00CF3D8E">
            <w:pPr>
              <w:ind w:firstLineChars="100" w:firstLine="210"/>
            </w:pPr>
            <w:r>
              <w:rPr>
                <w:rFonts w:hint="eastAsia"/>
              </w:rPr>
              <w:t>长期股权投资</w:t>
            </w:r>
          </w:p>
        </w:tc>
        <w:tc>
          <w:tcPr>
            <w:tcW w:w="1127" w:type="pct"/>
            <w:tcBorders>
              <w:top w:val="outset" w:sz="6" w:space="0" w:color="auto"/>
              <w:left w:val="outset" w:sz="6" w:space="0" w:color="auto"/>
              <w:bottom w:val="outset" w:sz="6" w:space="0" w:color="auto"/>
              <w:right w:val="outset" w:sz="6" w:space="0" w:color="auto"/>
            </w:tcBorders>
          </w:tcPr>
          <w:p w14:paraId="6DCF4D2A" w14:textId="7D228B96" w:rsidR="00CF3D8E" w:rsidRDefault="00CF3D8E" w:rsidP="00CF3D8E">
            <w:pPr>
              <w:jc w:val="right"/>
            </w:pPr>
            <w:r w:rsidRPr="00AA5697">
              <w:t xml:space="preserve"> 202,015,253.51 </w:t>
            </w:r>
          </w:p>
        </w:tc>
        <w:tc>
          <w:tcPr>
            <w:tcW w:w="1141" w:type="pct"/>
            <w:tcBorders>
              <w:top w:val="outset" w:sz="6" w:space="0" w:color="auto"/>
              <w:left w:val="outset" w:sz="6" w:space="0" w:color="auto"/>
              <w:bottom w:val="outset" w:sz="6" w:space="0" w:color="auto"/>
              <w:right w:val="outset" w:sz="6" w:space="0" w:color="auto"/>
            </w:tcBorders>
          </w:tcPr>
          <w:p w14:paraId="44D03F11" w14:textId="3151E58A" w:rsidR="00CF3D8E" w:rsidRDefault="00CF3D8E" w:rsidP="00CF3D8E">
            <w:pPr>
              <w:jc w:val="right"/>
            </w:pPr>
            <w:r w:rsidRPr="00AA5697">
              <w:t xml:space="preserve"> 174,736,690.30 </w:t>
            </w:r>
          </w:p>
        </w:tc>
      </w:tr>
      <w:tr w:rsidR="00CF3D8E" w14:paraId="2C86E43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E248343" w14:textId="77777777" w:rsidR="00CF3D8E" w:rsidRDefault="00CF3D8E" w:rsidP="00CF3D8E">
            <w:pPr>
              <w:ind w:firstLineChars="100" w:firstLine="210"/>
            </w:pPr>
            <w:r>
              <w:rPr>
                <w:rFonts w:hint="eastAsia"/>
              </w:rPr>
              <w:lastRenderedPageBreak/>
              <w:t>其他权益工具投资</w:t>
            </w:r>
          </w:p>
        </w:tc>
        <w:tc>
          <w:tcPr>
            <w:tcW w:w="1127" w:type="pct"/>
            <w:tcBorders>
              <w:top w:val="outset" w:sz="6" w:space="0" w:color="auto"/>
              <w:left w:val="outset" w:sz="6" w:space="0" w:color="auto"/>
              <w:bottom w:val="outset" w:sz="6" w:space="0" w:color="auto"/>
              <w:right w:val="outset" w:sz="6" w:space="0" w:color="auto"/>
            </w:tcBorders>
          </w:tcPr>
          <w:p w14:paraId="59CC9D32" w14:textId="2DDFB647" w:rsidR="00CF3D8E" w:rsidRDefault="00CF3D8E" w:rsidP="00CF3D8E">
            <w:pPr>
              <w:jc w:val="right"/>
            </w:pPr>
            <w:r w:rsidRPr="00AA5697">
              <w:t xml:space="preserve"> 2,000,000.00 </w:t>
            </w:r>
          </w:p>
        </w:tc>
        <w:tc>
          <w:tcPr>
            <w:tcW w:w="1141" w:type="pct"/>
            <w:tcBorders>
              <w:top w:val="outset" w:sz="6" w:space="0" w:color="auto"/>
              <w:left w:val="outset" w:sz="6" w:space="0" w:color="auto"/>
              <w:bottom w:val="outset" w:sz="6" w:space="0" w:color="auto"/>
              <w:right w:val="outset" w:sz="6" w:space="0" w:color="auto"/>
            </w:tcBorders>
          </w:tcPr>
          <w:p w14:paraId="19B76ABF" w14:textId="7A607EC8" w:rsidR="00CF3D8E" w:rsidRDefault="00CF3D8E" w:rsidP="00CF3D8E">
            <w:pPr>
              <w:jc w:val="right"/>
            </w:pPr>
            <w:r w:rsidRPr="00AA5697">
              <w:t xml:space="preserve"> 2,000,000.00 </w:t>
            </w:r>
          </w:p>
        </w:tc>
      </w:tr>
      <w:tr w:rsidR="00CF3D8E" w14:paraId="4AF978C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DEE3972" w14:textId="77777777" w:rsidR="00CF3D8E" w:rsidRDefault="00CF3D8E" w:rsidP="00CF3D8E">
            <w:pPr>
              <w:ind w:firstLineChars="100" w:firstLine="210"/>
            </w:pPr>
            <w:r>
              <w:rPr>
                <w:rFonts w:hint="eastAsia"/>
              </w:rPr>
              <w:t>其他非流动金融资产</w:t>
            </w:r>
          </w:p>
        </w:tc>
        <w:tc>
          <w:tcPr>
            <w:tcW w:w="1127" w:type="pct"/>
            <w:tcBorders>
              <w:top w:val="outset" w:sz="6" w:space="0" w:color="auto"/>
              <w:left w:val="outset" w:sz="6" w:space="0" w:color="auto"/>
              <w:bottom w:val="outset" w:sz="6" w:space="0" w:color="auto"/>
              <w:right w:val="outset" w:sz="6" w:space="0" w:color="auto"/>
            </w:tcBorders>
          </w:tcPr>
          <w:p w14:paraId="471EA2FB" w14:textId="77777777" w:rsidR="00CF3D8E" w:rsidRDefault="00CF3D8E" w:rsidP="00CF3D8E">
            <w:pPr>
              <w:jc w:val="right"/>
            </w:pPr>
          </w:p>
        </w:tc>
        <w:tc>
          <w:tcPr>
            <w:tcW w:w="1141" w:type="pct"/>
            <w:tcBorders>
              <w:top w:val="outset" w:sz="6" w:space="0" w:color="auto"/>
              <w:left w:val="outset" w:sz="6" w:space="0" w:color="auto"/>
              <w:bottom w:val="outset" w:sz="6" w:space="0" w:color="auto"/>
              <w:right w:val="outset" w:sz="6" w:space="0" w:color="auto"/>
            </w:tcBorders>
          </w:tcPr>
          <w:p w14:paraId="7D5F457B" w14:textId="77777777" w:rsidR="00CF3D8E" w:rsidRDefault="00CF3D8E" w:rsidP="00CF3D8E">
            <w:pPr>
              <w:jc w:val="right"/>
            </w:pPr>
          </w:p>
        </w:tc>
      </w:tr>
      <w:tr w:rsidR="00CF3D8E" w14:paraId="78AA1FF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F9AE56C" w14:textId="77777777" w:rsidR="00CF3D8E" w:rsidRDefault="00CF3D8E" w:rsidP="00CF3D8E">
            <w:pPr>
              <w:ind w:firstLineChars="100" w:firstLine="210"/>
            </w:pPr>
            <w:r>
              <w:rPr>
                <w:rFonts w:hint="eastAsia"/>
              </w:rPr>
              <w:t>投资性房地产</w:t>
            </w:r>
          </w:p>
        </w:tc>
        <w:tc>
          <w:tcPr>
            <w:tcW w:w="1127" w:type="pct"/>
            <w:tcBorders>
              <w:top w:val="outset" w:sz="6" w:space="0" w:color="auto"/>
              <w:left w:val="outset" w:sz="6" w:space="0" w:color="auto"/>
              <w:bottom w:val="outset" w:sz="6" w:space="0" w:color="auto"/>
              <w:right w:val="outset" w:sz="6" w:space="0" w:color="auto"/>
            </w:tcBorders>
          </w:tcPr>
          <w:p w14:paraId="5460417E" w14:textId="62ECB950" w:rsidR="00CF3D8E" w:rsidRDefault="00CF3D8E" w:rsidP="00CF3D8E">
            <w:pPr>
              <w:jc w:val="right"/>
            </w:pPr>
            <w:r w:rsidRPr="00AA5697">
              <w:t xml:space="preserve"> 1,518,305.08 </w:t>
            </w:r>
          </w:p>
        </w:tc>
        <w:tc>
          <w:tcPr>
            <w:tcW w:w="1141" w:type="pct"/>
            <w:tcBorders>
              <w:top w:val="outset" w:sz="6" w:space="0" w:color="auto"/>
              <w:left w:val="outset" w:sz="6" w:space="0" w:color="auto"/>
              <w:bottom w:val="outset" w:sz="6" w:space="0" w:color="auto"/>
              <w:right w:val="outset" w:sz="6" w:space="0" w:color="auto"/>
            </w:tcBorders>
          </w:tcPr>
          <w:p w14:paraId="0BBD4FC6" w14:textId="2E8E193D" w:rsidR="00CF3D8E" w:rsidRDefault="00CF3D8E" w:rsidP="00CF3D8E">
            <w:pPr>
              <w:jc w:val="right"/>
            </w:pPr>
            <w:r w:rsidRPr="00AA5697">
              <w:t xml:space="preserve"> 1,536,164.47 </w:t>
            </w:r>
          </w:p>
        </w:tc>
      </w:tr>
      <w:tr w:rsidR="00CF3D8E" w14:paraId="6F93DD4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1993A0C" w14:textId="77777777" w:rsidR="00CF3D8E" w:rsidRDefault="00CF3D8E" w:rsidP="00CF3D8E">
            <w:pPr>
              <w:ind w:firstLineChars="100" w:firstLine="210"/>
            </w:pPr>
            <w:r>
              <w:rPr>
                <w:rFonts w:hint="eastAsia"/>
              </w:rPr>
              <w:t>固定资产</w:t>
            </w:r>
          </w:p>
        </w:tc>
        <w:tc>
          <w:tcPr>
            <w:tcW w:w="1127" w:type="pct"/>
            <w:tcBorders>
              <w:top w:val="outset" w:sz="6" w:space="0" w:color="auto"/>
              <w:left w:val="outset" w:sz="6" w:space="0" w:color="auto"/>
              <w:bottom w:val="outset" w:sz="6" w:space="0" w:color="auto"/>
              <w:right w:val="outset" w:sz="6" w:space="0" w:color="auto"/>
            </w:tcBorders>
          </w:tcPr>
          <w:p w14:paraId="5E54A6D0" w14:textId="1C6B1793" w:rsidR="00CF3D8E" w:rsidRDefault="00CF3D8E" w:rsidP="00CF3D8E">
            <w:pPr>
              <w:jc w:val="right"/>
            </w:pPr>
            <w:r w:rsidRPr="00AA5697">
              <w:t xml:space="preserve"> 2,226,092.26 </w:t>
            </w:r>
          </w:p>
        </w:tc>
        <w:tc>
          <w:tcPr>
            <w:tcW w:w="1141" w:type="pct"/>
            <w:tcBorders>
              <w:top w:val="outset" w:sz="6" w:space="0" w:color="auto"/>
              <w:left w:val="outset" w:sz="6" w:space="0" w:color="auto"/>
              <w:bottom w:val="outset" w:sz="6" w:space="0" w:color="auto"/>
              <w:right w:val="outset" w:sz="6" w:space="0" w:color="auto"/>
            </w:tcBorders>
          </w:tcPr>
          <w:p w14:paraId="70906C33" w14:textId="537410C8" w:rsidR="00CF3D8E" w:rsidRDefault="00CF3D8E" w:rsidP="00CF3D8E">
            <w:pPr>
              <w:jc w:val="right"/>
            </w:pPr>
            <w:r w:rsidRPr="00AA5697">
              <w:t xml:space="preserve"> 2,385,204.87 </w:t>
            </w:r>
          </w:p>
        </w:tc>
      </w:tr>
      <w:tr w:rsidR="00CF3D8E" w14:paraId="75060B7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69CFDA2" w14:textId="77777777" w:rsidR="00CF3D8E" w:rsidRDefault="00CF3D8E" w:rsidP="00CF3D8E">
            <w:pPr>
              <w:ind w:firstLineChars="100" w:firstLine="210"/>
            </w:pPr>
            <w:r>
              <w:rPr>
                <w:rFonts w:hint="eastAsia"/>
              </w:rPr>
              <w:t>在建工程</w:t>
            </w:r>
          </w:p>
        </w:tc>
        <w:tc>
          <w:tcPr>
            <w:tcW w:w="1127" w:type="pct"/>
            <w:tcBorders>
              <w:top w:val="outset" w:sz="6" w:space="0" w:color="auto"/>
              <w:left w:val="outset" w:sz="6" w:space="0" w:color="auto"/>
              <w:bottom w:val="outset" w:sz="6" w:space="0" w:color="auto"/>
              <w:right w:val="outset" w:sz="6" w:space="0" w:color="auto"/>
            </w:tcBorders>
          </w:tcPr>
          <w:p w14:paraId="1FBAE7AD" w14:textId="26B4B335" w:rsidR="00CF3D8E" w:rsidRDefault="00CF3D8E" w:rsidP="00CF3D8E">
            <w:pPr>
              <w:jc w:val="right"/>
            </w:pPr>
            <w:r w:rsidRPr="00AA5697">
              <w:t xml:space="preserve"> 7,015,944.73 </w:t>
            </w:r>
          </w:p>
        </w:tc>
        <w:tc>
          <w:tcPr>
            <w:tcW w:w="1141" w:type="pct"/>
            <w:tcBorders>
              <w:top w:val="outset" w:sz="6" w:space="0" w:color="auto"/>
              <w:left w:val="outset" w:sz="6" w:space="0" w:color="auto"/>
              <w:bottom w:val="outset" w:sz="6" w:space="0" w:color="auto"/>
              <w:right w:val="outset" w:sz="6" w:space="0" w:color="auto"/>
            </w:tcBorders>
          </w:tcPr>
          <w:p w14:paraId="605697AF" w14:textId="7D4BB6F7" w:rsidR="00CF3D8E" w:rsidRDefault="00CF3D8E" w:rsidP="00CF3D8E">
            <w:pPr>
              <w:jc w:val="right"/>
            </w:pPr>
            <w:r w:rsidRPr="00AA5697">
              <w:t xml:space="preserve"> 7,015,944.73 </w:t>
            </w:r>
          </w:p>
        </w:tc>
      </w:tr>
      <w:tr w:rsidR="001C0072" w14:paraId="67ABD83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3F37801" w14:textId="77777777" w:rsidR="001C0072" w:rsidRDefault="00C053B5">
            <w:pPr>
              <w:ind w:firstLineChars="100" w:firstLine="210"/>
            </w:pPr>
            <w:r>
              <w:rPr>
                <w:rFonts w:hint="eastAsia"/>
              </w:rPr>
              <w:t>生产性生物资产</w:t>
            </w:r>
          </w:p>
        </w:tc>
        <w:tc>
          <w:tcPr>
            <w:tcW w:w="1127" w:type="pct"/>
            <w:tcBorders>
              <w:top w:val="outset" w:sz="6" w:space="0" w:color="auto"/>
              <w:left w:val="outset" w:sz="6" w:space="0" w:color="auto"/>
              <w:bottom w:val="outset" w:sz="6" w:space="0" w:color="auto"/>
              <w:right w:val="outset" w:sz="6" w:space="0" w:color="auto"/>
            </w:tcBorders>
          </w:tcPr>
          <w:p w14:paraId="2E4F7DD4"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A9B0216" w14:textId="77777777" w:rsidR="001C0072" w:rsidRDefault="001C0072">
            <w:pPr>
              <w:jc w:val="right"/>
            </w:pPr>
          </w:p>
        </w:tc>
      </w:tr>
      <w:tr w:rsidR="001C0072" w14:paraId="23BEEEF5"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6918D3E" w14:textId="77777777" w:rsidR="001C0072" w:rsidRDefault="00C053B5">
            <w:pPr>
              <w:ind w:firstLineChars="100" w:firstLine="210"/>
            </w:pPr>
            <w:r>
              <w:rPr>
                <w:rFonts w:hint="eastAsia"/>
              </w:rPr>
              <w:t>油气资产</w:t>
            </w:r>
          </w:p>
        </w:tc>
        <w:tc>
          <w:tcPr>
            <w:tcW w:w="1127" w:type="pct"/>
            <w:tcBorders>
              <w:top w:val="outset" w:sz="6" w:space="0" w:color="auto"/>
              <w:left w:val="outset" w:sz="6" w:space="0" w:color="auto"/>
              <w:bottom w:val="outset" w:sz="6" w:space="0" w:color="auto"/>
              <w:right w:val="outset" w:sz="6" w:space="0" w:color="auto"/>
            </w:tcBorders>
          </w:tcPr>
          <w:p w14:paraId="58E45B43"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B8E0E14" w14:textId="77777777" w:rsidR="001C0072" w:rsidRDefault="001C0072">
            <w:pPr>
              <w:jc w:val="right"/>
            </w:pPr>
          </w:p>
        </w:tc>
      </w:tr>
      <w:tr w:rsidR="00CF3D8E" w14:paraId="0D0A91F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EE1F0BD" w14:textId="77777777" w:rsidR="00CF3D8E" w:rsidRDefault="00CF3D8E" w:rsidP="00CF3D8E">
            <w:pPr>
              <w:ind w:firstLineChars="100" w:firstLine="210"/>
            </w:pPr>
            <w:r>
              <w:rPr>
                <w:rFonts w:hint="eastAsia"/>
              </w:rPr>
              <w:t>使用权资产</w:t>
            </w:r>
          </w:p>
        </w:tc>
        <w:tc>
          <w:tcPr>
            <w:tcW w:w="1127" w:type="pct"/>
            <w:tcBorders>
              <w:top w:val="outset" w:sz="6" w:space="0" w:color="auto"/>
              <w:left w:val="outset" w:sz="6" w:space="0" w:color="auto"/>
              <w:bottom w:val="outset" w:sz="6" w:space="0" w:color="auto"/>
              <w:right w:val="outset" w:sz="6" w:space="0" w:color="auto"/>
            </w:tcBorders>
          </w:tcPr>
          <w:p w14:paraId="6CDD644A" w14:textId="255CA85C" w:rsidR="00CF3D8E" w:rsidRDefault="00CF3D8E" w:rsidP="00CF3D8E">
            <w:pPr>
              <w:jc w:val="right"/>
            </w:pPr>
            <w:r w:rsidRPr="00490B65">
              <w:t xml:space="preserve"> 3,806,868.82 </w:t>
            </w:r>
          </w:p>
        </w:tc>
        <w:tc>
          <w:tcPr>
            <w:tcW w:w="1141" w:type="pct"/>
            <w:tcBorders>
              <w:top w:val="outset" w:sz="6" w:space="0" w:color="auto"/>
              <w:left w:val="outset" w:sz="6" w:space="0" w:color="auto"/>
              <w:bottom w:val="outset" w:sz="6" w:space="0" w:color="auto"/>
              <w:right w:val="outset" w:sz="6" w:space="0" w:color="auto"/>
            </w:tcBorders>
          </w:tcPr>
          <w:p w14:paraId="045D5ECD" w14:textId="6EB38D49" w:rsidR="00CF3D8E" w:rsidRDefault="00CF3D8E" w:rsidP="00CF3D8E">
            <w:pPr>
              <w:jc w:val="right"/>
            </w:pPr>
            <w:r w:rsidRPr="00490B65">
              <w:t xml:space="preserve"> 4,868,133.10 </w:t>
            </w:r>
          </w:p>
        </w:tc>
      </w:tr>
      <w:tr w:rsidR="00CF3D8E" w14:paraId="068E3B1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98DE8F2" w14:textId="77777777" w:rsidR="00CF3D8E" w:rsidRDefault="00CF3D8E" w:rsidP="00CF3D8E">
            <w:pPr>
              <w:ind w:firstLineChars="100" w:firstLine="210"/>
            </w:pPr>
            <w:r>
              <w:rPr>
                <w:rFonts w:hint="eastAsia"/>
              </w:rPr>
              <w:t>无形资产</w:t>
            </w:r>
          </w:p>
        </w:tc>
        <w:tc>
          <w:tcPr>
            <w:tcW w:w="1127" w:type="pct"/>
            <w:tcBorders>
              <w:top w:val="outset" w:sz="6" w:space="0" w:color="auto"/>
              <w:left w:val="outset" w:sz="6" w:space="0" w:color="auto"/>
              <w:bottom w:val="outset" w:sz="6" w:space="0" w:color="auto"/>
              <w:right w:val="outset" w:sz="6" w:space="0" w:color="auto"/>
            </w:tcBorders>
          </w:tcPr>
          <w:p w14:paraId="042E8BAC" w14:textId="79402EBD" w:rsidR="00CF3D8E" w:rsidRDefault="00CF3D8E" w:rsidP="00CF3D8E">
            <w:pPr>
              <w:jc w:val="right"/>
            </w:pPr>
            <w:r w:rsidRPr="00490B65">
              <w:t xml:space="preserve"> 743,620.47 </w:t>
            </w:r>
          </w:p>
        </w:tc>
        <w:tc>
          <w:tcPr>
            <w:tcW w:w="1141" w:type="pct"/>
            <w:tcBorders>
              <w:top w:val="outset" w:sz="6" w:space="0" w:color="auto"/>
              <w:left w:val="outset" w:sz="6" w:space="0" w:color="auto"/>
              <w:bottom w:val="outset" w:sz="6" w:space="0" w:color="auto"/>
              <w:right w:val="outset" w:sz="6" w:space="0" w:color="auto"/>
            </w:tcBorders>
          </w:tcPr>
          <w:p w14:paraId="08B0ED5A" w14:textId="2E4E075E" w:rsidR="00CF3D8E" w:rsidRDefault="00CF3D8E" w:rsidP="00CF3D8E">
            <w:pPr>
              <w:jc w:val="right"/>
            </w:pPr>
            <w:r w:rsidRPr="00490B65">
              <w:t xml:space="preserve"> 794,101.98 </w:t>
            </w:r>
          </w:p>
        </w:tc>
      </w:tr>
      <w:tr w:rsidR="001C0072" w14:paraId="3750964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97D86F9" w14:textId="77777777" w:rsidR="001C0072" w:rsidRDefault="00C053B5">
            <w:pPr>
              <w:ind w:firstLineChars="100" w:firstLine="210"/>
            </w:pPr>
            <w:r>
              <w:rPr>
                <w:rFonts w:hint="eastAsia"/>
              </w:rPr>
              <w:t>其中：数据资源</w:t>
            </w:r>
          </w:p>
        </w:tc>
        <w:tc>
          <w:tcPr>
            <w:tcW w:w="1127" w:type="pct"/>
            <w:tcBorders>
              <w:top w:val="outset" w:sz="6" w:space="0" w:color="auto"/>
              <w:left w:val="outset" w:sz="6" w:space="0" w:color="auto"/>
              <w:bottom w:val="outset" w:sz="6" w:space="0" w:color="auto"/>
              <w:right w:val="outset" w:sz="6" w:space="0" w:color="auto"/>
            </w:tcBorders>
          </w:tcPr>
          <w:p w14:paraId="7FAFB8F9"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3582358" w14:textId="77777777" w:rsidR="001C0072" w:rsidRDefault="001C0072">
            <w:pPr>
              <w:jc w:val="right"/>
            </w:pPr>
          </w:p>
        </w:tc>
      </w:tr>
      <w:tr w:rsidR="001C0072" w14:paraId="7B57271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9A0E054" w14:textId="77777777" w:rsidR="001C0072" w:rsidRDefault="00C053B5">
            <w:pPr>
              <w:ind w:firstLineChars="100" w:firstLine="210"/>
            </w:pPr>
            <w:r>
              <w:rPr>
                <w:rFonts w:hint="eastAsia"/>
              </w:rPr>
              <w:t>开发支出</w:t>
            </w:r>
          </w:p>
        </w:tc>
        <w:tc>
          <w:tcPr>
            <w:tcW w:w="1127" w:type="pct"/>
            <w:tcBorders>
              <w:top w:val="outset" w:sz="6" w:space="0" w:color="auto"/>
              <w:left w:val="outset" w:sz="6" w:space="0" w:color="auto"/>
              <w:bottom w:val="outset" w:sz="6" w:space="0" w:color="auto"/>
              <w:right w:val="outset" w:sz="6" w:space="0" w:color="auto"/>
            </w:tcBorders>
          </w:tcPr>
          <w:p w14:paraId="1BCAD082"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4EADC479" w14:textId="77777777" w:rsidR="001C0072" w:rsidRDefault="001C0072">
            <w:pPr>
              <w:jc w:val="right"/>
            </w:pPr>
          </w:p>
        </w:tc>
      </w:tr>
      <w:tr w:rsidR="001C0072" w14:paraId="41E8A53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98405C8" w14:textId="77777777" w:rsidR="001C0072" w:rsidRDefault="00C053B5">
            <w:pPr>
              <w:ind w:firstLineChars="100" w:firstLine="210"/>
            </w:pPr>
            <w:r>
              <w:rPr>
                <w:rFonts w:hint="eastAsia"/>
              </w:rPr>
              <w:t>其中：数据资源</w:t>
            </w:r>
          </w:p>
        </w:tc>
        <w:tc>
          <w:tcPr>
            <w:tcW w:w="1127" w:type="pct"/>
            <w:tcBorders>
              <w:top w:val="outset" w:sz="6" w:space="0" w:color="auto"/>
              <w:left w:val="outset" w:sz="6" w:space="0" w:color="auto"/>
              <w:bottom w:val="outset" w:sz="6" w:space="0" w:color="auto"/>
              <w:right w:val="outset" w:sz="6" w:space="0" w:color="auto"/>
            </w:tcBorders>
          </w:tcPr>
          <w:p w14:paraId="38DEB4E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2CDF2CE" w14:textId="77777777" w:rsidR="001C0072" w:rsidRDefault="001C0072">
            <w:pPr>
              <w:jc w:val="right"/>
            </w:pPr>
          </w:p>
        </w:tc>
      </w:tr>
      <w:tr w:rsidR="001C0072" w14:paraId="4E31537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5175420" w14:textId="77777777" w:rsidR="001C0072" w:rsidRDefault="00C053B5">
            <w:pPr>
              <w:ind w:firstLineChars="100" w:firstLine="210"/>
            </w:pPr>
            <w:r>
              <w:rPr>
                <w:rFonts w:hint="eastAsia"/>
              </w:rPr>
              <w:t>商誉</w:t>
            </w:r>
          </w:p>
        </w:tc>
        <w:tc>
          <w:tcPr>
            <w:tcW w:w="1127" w:type="pct"/>
            <w:tcBorders>
              <w:top w:val="outset" w:sz="6" w:space="0" w:color="auto"/>
              <w:left w:val="outset" w:sz="6" w:space="0" w:color="auto"/>
              <w:bottom w:val="outset" w:sz="6" w:space="0" w:color="auto"/>
              <w:right w:val="outset" w:sz="6" w:space="0" w:color="auto"/>
            </w:tcBorders>
          </w:tcPr>
          <w:p w14:paraId="3B030FFD"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F8937DF" w14:textId="77777777" w:rsidR="001C0072" w:rsidRDefault="001C0072">
            <w:pPr>
              <w:jc w:val="right"/>
            </w:pPr>
          </w:p>
        </w:tc>
      </w:tr>
      <w:tr w:rsidR="001C0072" w14:paraId="6B62E08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55C7E0F" w14:textId="77777777" w:rsidR="001C0072" w:rsidRDefault="00C053B5">
            <w:pPr>
              <w:ind w:firstLineChars="100" w:firstLine="210"/>
            </w:pPr>
            <w:r>
              <w:rPr>
                <w:rFonts w:hint="eastAsia"/>
              </w:rPr>
              <w:t>长期待摊费用</w:t>
            </w:r>
          </w:p>
        </w:tc>
        <w:tc>
          <w:tcPr>
            <w:tcW w:w="1127" w:type="pct"/>
            <w:tcBorders>
              <w:top w:val="outset" w:sz="6" w:space="0" w:color="auto"/>
              <w:left w:val="outset" w:sz="6" w:space="0" w:color="auto"/>
              <w:bottom w:val="outset" w:sz="6" w:space="0" w:color="auto"/>
              <w:right w:val="outset" w:sz="6" w:space="0" w:color="auto"/>
            </w:tcBorders>
          </w:tcPr>
          <w:p w14:paraId="585CE043"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E1449DF" w14:textId="77777777" w:rsidR="001C0072" w:rsidRDefault="001C0072">
            <w:pPr>
              <w:jc w:val="right"/>
            </w:pPr>
          </w:p>
        </w:tc>
      </w:tr>
      <w:tr w:rsidR="00CF3D8E" w14:paraId="70AFC2EC"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B4D7AD5" w14:textId="77777777" w:rsidR="00CF3D8E" w:rsidRDefault="00CF3D8E" w:rsidP="00CF3D8E">
            <w:pPr>
              <w:ind w:firstLineChars="100" w:firstLine="210"/>
            </w:pPr>
            <w:r>
              <w:rPr>
                <w:rFonts w:hint="eastAsia"/>
              </w:rPr>
              <w:t>递延所得税资产</w:t>
            </w:r>
          </w:p>
        </w:tc>
        <w:tc>
          <w:tcPr>
            <w:tcW w:w="1127" w:type="pct"/>
            <w:tcBorders>
              <w:top w:val="outset" w:sz="6" w:space="0" w:color="auto"/>
              <w:left w:val="outset" w:sz="6" w:space="0" w:color="auto"/>
              <w:bottom w:val="outset" w:sz="6" w:space="0" w:color="auto"/>
              <w:right w:val="outset" w:sz="6" w:space="0" w:color="auto"/>
            </w:tcBorders>
          </w:tcPr>
          <w:p w14:paraId="766E0FB9" w14:textId="0643D289" w:rsidR="00CF3D8E" w:rsidRDefault="00CF3D8E" w:rsidP="00CF3D8E">
            <w:pPr>
              <w:jc w:val="right"/>
            </w:pPr>
            <w:r w:rsidRPr="00995597">
              <w:t xml:space="preserve"> 508,614.46 </w:t>
            </w:r>
          </w:p>
        </w:tc>
        <w:tc>
          <w:tcPr>
            <w:tcW w:w="1141" w:type="pct"/>
            <w:tcBorders>
              <w:top w:val="outset" w:sz="6" w:space="0" w:color="auto"/>
              <w:left w:val="outset" w:sz="6" w:space="0" w:color="auto"/>
              <w:bottom w:val="outset" w:sz="6" w:space="0" w:color="auto"/>
              <w:right w:val="outset" w:sz="6" w:space="0" w:color="auto"/>
            </w:tcBorders>
          </w:tcPr>
          <w:p w14:paraId="775E1DF2" w14:textId="72F08DC9" w:rsidR="00CF3D8E" w:rsidRDefault="00CF3D8E" w:rsidP="00CF3D8E">
            <w:pPr>
              <w:jc w:val="right"/>
            </w:pPr>
            <w:r w:rsidRPr="00995597">
              <w:t xml:space="preserve"> 971,652.96 </w:t>
            </w:r>
          </w:p>
        </w:tc>
      </w:tr>
      <w:tr w:rsidR="001C0072" w14:paraId="4A42261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1D5DB3C" w14:textId="77777777" w:rsidR="001C0072" w:rsidRDefault="00C053B5">
            <w:pPr>
              <w:ind w:firstLineChars="100" w:firstLine="210"/>
            </w:pPr>
            <w:r>
              <w:rPr>
                <w:rFonts w:hint="eastAsia"/>
              </w:rPr>
              <w:t>其他非流动资产</w:t>
            </w:r>
          </w:p>
        </w:tc>
        <w:tc>
          <w:tcPr>
            <w:tcW w:w="1127" w:type="pct"/>
            <w:tcBorders>
              <w:top w:val="outset" w:sz="6" w:space="0" w:color="auto"/>
              <w:left w:val="outset" w:sz="6" w:space="0" w:color="auto"/>
              <w:bottom w:val="outset" w:sz="6" w:space="0" w:color="auto"/>
              <w:right w:val="outset" w:sz="6" w:space="0" w:color="auto"/>
            </w:tcBorders>
          </w:tcPr>
          <w:p w14:paraId="24485E3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7545B60" w14:textId="77777777" w:rsidR="001C0072" w:rsidRDefault="001C0072">
            <w:pPr>
              <w:jc w:val="right"/>
            </w:pPr>
          </w:p>
        </w:tc>
      </w:tr>
      <w:tr w:rsidR="00CF3D8E" w14:paraId="67E46CD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6BC7E12" w14:textId="77777777" w:rsidR="00CF3D8E" w:rsidRDefault="00CF3D8E" w:rsidP="00CF3D8E">
            <w:pPr>
              <w:ind w:firstLineChars="200" w:firstLine="420"/>
            </w:pPr>
            <w:r>
              <w:rPr>
                <w:rFonts w:hint="eastAsia"/>
              </w:rPr>
              <w:t>非流动资产合计</w:t>
            </w:r>
          </w:p>
        </w:tc>
        <w:tc>
          <w:tcPr>
            <w:tcW w:w="1127" w:type="pct"/>
            <w:tcBorders>
              <w:top w:val="outset" w:sz="6" w:space="0" w:color="auto"/>
              <w:left w:val="outset" w:sz="6" w:space="0" w:color="auto"/>
              <w:bottom w:val="outset" w:sz="6" w:space="0" w:color="auto"/>
              <w:right w:val="outset" w:sz="6" w:space="0" w:color="auto"/>
            </w:tcBorders>
          </w:tcPr>
          <w:p w14:paraId="683D7571" w14:textId="7D4472CB" w:rsidR="00CF3D8E" w:rsidRDefault="00CF3D8E" w:rsidP="00CF3D8E">
            <w:pPr>
              <w:jc w:val="right"/>
            </w:pPr>
            <w:r w:rsidRPr="00301C79">
              <w:t xml:space="preserve"> 219,834,699.33 </w:t>
            </w:r>
          </w:p>
        </w:tc>
        <w:tc>
          <w:tcPr>
            <w:tcW w:w="1141" w:type="pct"/>
            <w:tcBorders>
              <w:top w:val="outset" w:sz="6" w:space="0" w:color="auto"/>
              <w:left w:val="outset" w:sz="6" w:space="0" w:color="auto"/>
              <w:bottom w:val="outset" w:sz="6" w:space="0" w:color="auto"/>
              <w:right w:val="outset" w:sz="6" w:space="0" w:color="auto"/>
            </w:tcBorders>
          </w:tcPr>
          <w:p w14:paraId="18CF6863" w14:textId="45F4CA8F" w:rsidR="00CF3D8E" w:rsidRDefault="00CF3D8E" w:rsidP="00CF3D8E">
            <w:pPr>
              <w:jc w:val="right"/>
            </w:pPr>
            <w:r w:rsidRPr="00301C79">
              <w:t xml:space="preserve"> 194,307,892.41 </w:t>
            </w:r>
          </w:p>
        </w:tc>
      </w:tr>
      <w:tr w:rsidR="00CF3D8E" w14:paraId="47132C0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1313E64" w14:textId="77777777" w:rsidR="00CF3D8E" w:rsidRDefault="00CF3D8E" w:rsidP="00CF3D8E">
            <w:pPr>
              <w:ind w:firstLineChars="300" w:firstLine="630"/>
            </w:pPr>
            <w:r>
              <w:rPr>
                <w:rFonts w:hint="eastAsia"/>
              </w:rPr>
              <w:t>资产总计</w:t>
            </w:r>
          </w:p>
        </w:tc>
        <w:tc>
          <w:tcPr>
            <w:tcW w:w="1127" w:type="pct"/>
            <w:tcBorders>
              <w:top w:val="outset" w:sz="6" w:space="0" w:color="auto"/>
              <w:left w:val="outset" w:sz="6" w:space="0" w:color="auto"/>
              <w:bottom w:val="outset" w:sz="6" w:space="0" w:color="auto"/>
              <w:right w:val="outset" w:sz="6" w:space="0" w:color="auto"/>
            </w:tcBorders>
          </w:tcPr>
          <w:p w14:paraId="19334F95" w14:textId="2533C0B0" w:rsidR="00CF3D8E" w:rsidRDefault="00CF3D8E" w:rsidP="00CF3D8E">
            <w:pPr>
              <w:jc w:val="right"/>
            </w:pPr>
            <w:r w:rsidRPr="00156699">
              <w:t xml:space="preserve"> 280,782,155.61 </w:t>
            </w:r>
          </w:p>
        </w:tc>
        <w:tc>
          <w:tcPr>
            <w:tcW w:w="1141" w:type="pct"/>
            <w:tcBorders>
              <w:top w:val="outset" w:sz="6" w:space="0" w:color="auto"/>
              <w:left w:val="outset" w:sz="6" w:space="0" w:color="auto"/>
              <w:bottom w:val="outset" w:sz="6" w:space="0" w:color="auto"/>
              <w:right w:val="outset" w:sz="6" w:space="0" w:color="auto"/>
            </w:tcBorders>
          </w:tcPr>
          <w:p w14:paraId="6080C505" w14:textId="4D73E000" w:rsidR="00CF3D8E" w:rsidRDefault="00CF3D8E" w:rsidP="00CF3D8E">
            <w:pPr>
              <w:jc w:val="right"/>
            </w:pPr>
            <w:r w:rsidRPr="00156699">
              <w:t xml:space="preserve"> 239,986,663.04 </w:t>
            </w:r>
          </w:p>
        </w:tc>
      </w:tr>
      <w:tr w:rsidR="001C0072" w14:paraId="26AA84D0" w14:textId="77777777">
        <w:sdt>
          <w:sdtPr>
            <w:tag w:val="_PLD_15dcbfe0bff24a92a75819aabe4e5e88"/>
            <w:id w:val="-150874699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58BFE60" w14:textId="77777777" w:rsidR="001C0072" w:rsidRDefault="00C053B5">
                <w:pPr>
                  <w:rPr>
                    <w:color w:val="FF00FF"/>
                  </w:rPr>
                </w:pPr>
                <w:r>
                  <w:rPr>
                    <w:rFonts w:hint="eastAsia"/>
                    <w:b/>
                    <w:bCs/>
                  </w:rPr>
                  <w:t>流动负债：</w:t>
                </w:r>
              </w:p>
            </w:tc>
          </w:sdtContent>
        </w:sdt>
      </w:tr>
      <w:tr w:rsidR="00CF3D8E" w14:paraId="601B154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6B5F487" w14:textId="77777777" w:rsidR="00CF3D8E" w:rsidRDefault="00CF3D8E" w:rsidP="00CF3D8E">
            <w:pPr>
              <w:ind w:firstLineChars="100" w:firstLine="210"/>
            </w:pPr>
            <w:r>
              <w:rPr>
                <w:rFonts w:hint="eastAsia"/>
              </w:rPr>
              <w:t>短期借款</w:t>
            </w:r>
          </w:p>
        </w:tc>
        <w:tc>
          <w:tcPr>
            <w:tcW w:w="1127" w:type="pct"/>
            <w:tcBorders>
              <w:top w:val="outset" w:sz="6" w:space="0" w:color="auto"/>
              <w:left w:val="outset" w:sz="6" w:space="0" w:color="auto"/>
              <w:bottom w:val="outset" w:sz="6" w:space="0" w:color="auto"/>
              <w:right w:val="outset" w:sz="6" w:space="0" w:color="auto"/>
            </w:tcBorders>
          </w:tcPr>
          <w:p w14:paraId="3D72DE7F" w14:textId="5AD9FEE2" w:rsidR="00CF3D8E" w:rsidRDefault="00CF3D8E" w:rsidP="00CF3D8E">
            <w:pPr>
              <w:jc w:val="right"/>
            </w:pPr>
            <w:r w:rsidRPr="005819AD">
              <w:t xml:space="preserve"> 30,035,874.97 </w:t>
            </w:r>
          </w:p>
        </w:tc>
        <w:tc>
          <w:tcPr>
            <w:tcW w:w="1141" w:type="pct"/>
            <w:tcBorders>
              <w:top w:val="outset" w:sz="6" w:space="0" w:color="auto"/>
              <w:left w:val="outset" w:sz="6" w:space="0" w:color="auto"/>
              <w:bottom w:val="outset" w:sz="6" w:space="0" w:color="auto"/>
              <w:right w:val="outset" w:sz="6" w:space="0" w:color="auto"/>
            </w:tcBorders>
          </w:tcPr>
          <w:p w14:paraId="7ACE86EC" w14:textId="78141C95" w:rsidR="00CF3D8E" w:rsidRDefault="00CF3D8E" w:rsidP="00CF3D8E">
            <w:pPr>
              <w:jc w:val="right"/>
            </w:pPr>
            <w:r w:rsidRPr="005819AD">
              <w:t xml:space="preserve"> 30,035,874.99 </w:t>
            </w:r>
          </w:p>
        </w:tc>
      </w:tr>
      <w:tr w:rsidR="001C0072" w14:paraId="2ABFC6C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A0D17B2" w14:textId="77777777" w:rsidR="001C0072" w:rsidRDefault="00C053B5">
            <w:pPr>
              <w:ind w:firstLineChars="100" w:firstLine="210"/>
            </w:pPr>
            <w:r>
              <w:rPr>
                <w:rFonts w:hint="eastAsia"/>
              </w:rPr>
              <w:t>交易性金融负债</w:t>
            </w:r>
          </w:p>
        </w:tc>
        <w:tc>
          <w:tcPr>
            <w:tcW w:w="1127" w:type="pct"/>
            <w:tcBorders>
              <w:top w:val="outset" w:sz="6" w:space="0" w:color="auto"/>
              <w:left w:val="outset" w:sz="6" w:space="0" w:color="auto"/>
              <w:bottom w:val="outset" w:sz="6" w:space="0" w:color="auto"/>
              <w:right w:val="outset" w:sz="6" w:space="0" w:color="auto"/>
            </w:tcBorders>
          </w:tcPr>
          <w:p w14:paraId="3352D0A5"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B1B20A3" w14:textId="77777777" w:rsidR="001C0072" w:rsidRDefault="001C0072">
            <w:pPr>
              <w:jc w:val="right"/>
            </w:pPr>
          </w:p>
        </w:tc>
      </w:tr>
      <w:tr w:rsidR="001C0072" w14:paraId="4CEBFB1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A38ED80" w14:textId="77777777" w:rsidR="001C0072" w:rsidRDefault="00C053B5">
            <w:pPr>
              <w:ind w:firstLineChars="100" w:firstLine="210"/>
            </w:pPr>
            <w:r>
              <w:rPr>
                <w:rFonts w:hint="eastAsia"/>
              </w:rPr>
              <w:t>衍生金融负债</w:t>
            </w:r>
          </w:p>
        </w:tc>
        <w:tc>
          <w:tcPr>
            <w:tcW w:w="1127" w:type="pct"/>
            <w:tcBorders>
              <w:top w:val="outset" w:sz="6" w:space="0" w:color="auto"/>
              <w:left w:val="outset" w:sz="6" w:space="0" w:color="auto"/>
              <w:bottom w:val="outset" w:sz="6" w:space="0" w:color="auto"/>
              <w:right w:val="outset" w:sz="6" w:space="0" w:color="auto"/>
            </w:tcBorders>
          </w:tcPr>
          <w:p w14:paraId="14FC05FE"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37EA77C" w14:textId="77777777" w:rsidR="001C0072" w:rsidRDefault="001C0072">
            <w:pPr>
              <w:jc w:val="right"/>
            </w:pPr>
          </w:p>
        </w:tc>
      </w:tr>
      <w:tr w:rsidR="00CF3D8E" w14:paraId="3D26015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40C804B" w14:textId="77777777" w:rsidR="00CF3D8E" w:rsidRDefault="00CF3D8E" w:rsidP="00CF3D8E">
            <w:pPr>
              <w:ind w:firstLineChars="100" w:firstLine="210"/>
            </w:pPr>
            <w:r>
              <w:rPr>
                <w:rFonts w:hint="eastAsia"/>
              </w:rPr>
              <w:t>应付票据</w:t>
            </w:r>
          </w:p>
        </w:tc>
        <w:tc>
          <w:tcPr>
            <w:tcW w:w="1127" w:type="pct"/>
            <w:tcBorders>
              <w:top w:val="outset" w:sz="6" w:space="0" w:color="auto"/>
              <w:left w:val="outset" w:sz="6" w:space="0" w:color="auto"/>
              <w:bottom w:val="outset" w:sz="6" w:space="0" w:color="auto"/>
              <w:right w:val="outset" w:sz="6" w:space="0" w:color="auto"/>
            </w:tcBorders>
          </w:tcPr>
          <w:p w14:paraId="3EA2760B" w14:textId="3291B0AA" w:rsidR="00CF3D8E" w:rsidRDefault="00CF3D8E" w:rsidP="00CF3D8E">
            <w:pPr>
              <w:jc w:val="right"/>
            </w:pPr>
            <w:r w:rsidRPr="006E2CD4">
              <w:t xml:space="preserve"> 20,000,000.00 </w:t>
            </w:r>
          </w:p>
        </w:tc>
        <w:tc>
          <w:tcPr>
            <w:tcW w:w="1141" w:type="pct"/>
            <w:tcBorders>
              <w:top w:val="outset" w:sz="6" w:space="0" w:color="auto"/>
              <w:left w:val="outset" w:sz="6" w:space="0" w:color="auto"/>
              <w:bottom w:val="outset" w:sz="6" w:space="0" w:color="auto"/>
              <w:right w:val="outset" w:sz="6" w:space="0" w:color="auto"/>
            </w:tcBorders>
          </w:tcPr>
          <w:p w14:paraId="799751B2" w14:textId="77777777" w:rsidR="00CF3D8E" w:rsidRDefault="00CF3D8E" w:rsidP="00CF3D8E">
            <w:pPr>
              <w:jc w:val="right"/>
            </w:pPr>
          </w:p>
        </w:tc>
      </w:tr>
      <w:tr w:rsidR="00CF3D8E" w14:paraId="642A6505"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60F359B" w14:textId="77777777" w:rsidR="00CF3D8E" w:rsidRDefault="00CF3D8E" w:rsidP="00CF3D8E">
            <w:pPr>
              <w:ind w:firstLineChars="100" w:firstLine="210"/>
            </w:pPr>
            <w:r>
              <w:rPr>
                <w:rFonts w:hint="eastAsia"/>
              </w:rPr>
              <w:t>应付账款</w:t>
            </w:r>
          </w:p>
        </w:tc>
        <w:tc>
          <w:tcPr>
            <w:tcW w:w="1127" w:type="pct"/>
            <w:tcBorders>
              <w:top w:val="outset" w:sz="6" w:space="0" w:color="auto"/>
              <w:left w:val="outset" w:sz="6" w:space="0" w:color="auto"/>
              <w:bottom w:val="outset" w:sz="6" w:space="0" w:color="auto"/>
              <w:right w:val="outset" w:sz="6" w:space="0" w:color="auto"/>
            </w:tcBorders>
          </w:tcPr>
          <w:p w14:paraId="40887FEF" w14:textId="1A334B2B" w:rsidR="00CF3D8E" w:rsidRDefault="00CF3D8E" w:rsidP="00CF3D8E">
            <w:pPr>
              <w:jc w:val="right"/>
            </w:pPr>
            <w:r w:rsidRPr="006E2CD4">
              <w:t xml:space="preserve"> 76,817,234.30 </w:t>
            </w:r>
          </w:p>
        </w:tc>
        <w:tc>
          <w:tcPr>
            <w:tcW w:w="1141" w:type="pct"/>
            <w:tcBorders>
              <w:top w:val="outset" w:sz="6" w:space="0" w:color="auto"/>
              <w:left w:val="outset" w:sz="6" w:space="0" w:color="auto"/>
              <w:bottom w:val="outset" w:sz="6" w:space="0" w:color="auto"/>
              <w:right w:val="outset" w:sz="6" w:space="0" w:color="auto"/>
            </w:tcBorders>
          </w:tcPr>
          <w:p w14:paraId="4FA0BAC8" w14:textId="3CD76931" w:rsidR="00CF3D8E" w:rsidRDefault="00CF3D8E" w:rsidP="00CF3D8E">
            <w:pPr>
              <w:jc w:val="right"/>
            </w:pPr>
            <w:r w:rsidRPr="006E2CD4">
              <w:t xml:space="preserve"> 61,846,585.82 </w:t>
            </w:r>
          </w:p>
        </w:tc>
      </w:tr>
      <w:tr w:rsidR="00CF3D8E" w14:paraId="5B2556F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9724CE7" w14:textId="77777777" w:rsidR="00CF3D8E" w:rsidRDefault="00CF3D8E" w:rsidP="00CF3D8E">
            <w:pPr>
              <w:ind w:firstLineChars="100" w:firstLine="210"/>
            </w:pPr>
            <w:r>
              <w:rPr>
                <w:rFonts w:hint="eastAsia"/>
              </w:rPr>
              <w:t>预收款项</w:t>
            </w:r>
          </w:p>
        </w:tc>
        <w:tc>
          <w:tcPr>
            <w:tcW w:w="1127" w:type="pct"/>
            <w:tcBorders>
              <w:top w:val="outset" w:sz="6" w:space="0" w:color="auto"/>
              <w:left w:val="outset" w:sz="6" w:space="0" w:color="auto"/>
              <w:bottom w:val="outset" w:sz="6" w:space="0" w:color="auto"/>
              <w:right w:val="outset" w:sz="6" w:space="0" w:color="auto"/>
            </w:tcBorders>
          </w:tcPr>
          <w:p w14:paraId="40FD1CD3" w14:textId="77777777" w:rsidR="00CF3D8E" w:rsidRDefault="00CF3D8E" w:rsidP="00CF3D8E">
            <w:pPr>
              <w:jc w:val="right"/>
            </w:pPr>
          </w:p>
        </w:tc>
        <w:tc>
          <w:tcPr>
            <w:tcW w:w="1141" w:type="pct"/>
            <w:tcBorders>
              <w:top w:val="outset" w:sz="6" w:space="0" w:color="auto"/>
              <w:left w:val="outset" w:sz="6" w:space="0" w:color="auto"/>
              <w:bottom w:val="outset" w:sz="6" w:space="0" w:color="auto"/>
              <w:right w:val="outset" w:sz="6" w:space="0" w:color="auto"/>
            </w:tcBorders>
          </w:tcPr>
          <w:p w14:paraId="49479B80" w14:textId="77777777" w:rsidR="00CF3D8E" w:rsidRDefault="00CF3D8E" w:rsidP="00CF3D8E">
            <w:pPr>
              <w:jc w:val="right"/>
            </w:pPr>
          </w:p>
        </w:tc>
      </w:tr>
      <w:tr w:rsidR="00CF3D8E" w14:paraId="2D3068E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28616ED" w14:textId="77777777" w:rsidR="00CF3D8E" w:rsidRDefault="00CF3D8E" w:rsidP="00CF3D8E">
            <w:pPr>
              <w:ind w:firstLineChars="100" w:firstLine="210"/>
            </w:pPr>
            <w:r>
              <w:rPr>
                <w:rFonts w:hint="eastAsia"/>
              </w:rPr>
              <w:t>合同负债</w:t>
            </w:r>
          </w:p>
        </w:tc>
        <w:tc>
          <w:tcPr>
            <w:tcW w:w="1127" w:type="pct"/>
            <w:tcBorders>
              <w:top w:val="outset" w:sz="6" w:space="0" w:color="auto"/>
              <w:left w:val="outset" w:sz="6" w:space="0" w:color="auto"/>
              <w:bottom w:val="outset" w:sz="6" w:space="0" w:color="auto"/>
              <w:right w:val="outset" w:sz="6" w:space="0" w:color="auto"/>
            </w:tcBorders>
          </w:tcPr>
          <w:p w14:paraId="2D2A49BB" w14:textId="2EEB5BF6" w:rsidR="00CF3D8E" w:rsidRDefault="00CF3D8E" w:rsidP="00CF3D8E">
            <w:pPr>
              <w:jc w:val="right"/>
            </w:pPr>
            <w:r w:rsidRPr="006E2CD4">
              <w:t xml:space="preserve"> 22,688,614.51 </w:t>
            </w:r>
          </w:p>
        </w:tc>
        <w:tc>
          <w:tcPr>
            <w:tcW w:w="1141" w:type="pct"/>
            <w:tcBorders>
              <w:top w:val="outset" w:sz="6" w:space="0" w:color="auto"/>
              <w:left w:val="outset" w:sz="6" w:space="0" w:color="auto"/>
              <w:bottom w:val="outset" w:sz="6" w:space="0" w:color="auto"/>
              <w:right w:val="outset" w:sz="6" w:space="0" w:color="auto"/>
            </w:tcBorders>
          </w:tcPr>
          <w:p w14:paraId="4A5B5749" w14:textId="1633BA12" w:rsidR="00CF3D8E" w:rsidRDefault="00CF3D8E" w:rsidP="00CF3D8E">
            <w:pPr>
              <w:jc w:val="right"/>
            </w:pPr>
            <w:r w:rsidRPr="006E2CD4">
              <w:t xml:space="preserve"> 29,346,340.19 </w:t>
            </w:r>
          </w:p>
        </w:tc>
      </w:tr>
      <w:tr w:rsidR="00CF3D8E" w14:paraId="2EA69D27"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5346604" w14:textId="77777777" w:rsidR="00CF3D8E" w:rsidRDefault="00CF3D8E" w:rsidP="00CF3D8E">
            <w:pPr>
              <w:ind w:firstLineChars="100" w:firstLine="210"/>
            </w:pPr>
            <w:r>
              <w:rPr>
                <w:rFonts w:hint="eastAsia"/>
              </w:rPr>
              <w:t>应付职工薪酬</w:t>
            </w:r>
          </w:p>
        </w:tc>
        <w:tc>
          <w:tcPr>
            <w:tcW w:w="1127" w:type="pct"/>
            <w:tcBorders>
              <w:top w:val="outset" w:sz="6" w:space="0" w:color="auto"/>
              <w:left w:val="outset" w:sz="6" w:space="0" w:color="auto"/>
              <w:bottom w:val="outset" w:sz="6" w:space="0" w:color="auto"/>
              <w:right w:val="outset" w:sz="6" w:space="0" w:color="auto"/>
            </w:tcBorders>
          </w:tcPr>
          <w:p w14:paraId="363A7EF8" w14:textId="597605E0" w:rsidR="00CF3D8E" w:rsidRDefault="00CF3D8E" w:rsidP="00CF3D8E">
            <w:pPr>
              <w:jc w:val="right"/>
            </w:pPr>
            <w:r w:rsidRPr="006E2CD4">
              <w:t xml:space="preserve"> 544,513.27 </w:t>
            </w:r>
          </w:p>
        </w:tc>
        <w:tc>
          <w:tcPr>
            <w:tcW w:w="1141" w:type="pct"/>
            <w:tcBorders>
              <w:top w:val="outset" w:sz="6" w:space="0" w:color="auto"/>
              <w:left w:val="outset" w:sz="6" w:space="0" w:color="auto"/>
              <w:bottom w:val="outset" w:sz="6" w:space="0" w:color="auto"/>
              <w:right w:val="outset" w:sz="6" w:space="0" w:color="auto"/>
            </w:tcBorders>
          </w:tcPr>
          <w:p w14:paraId="7D25CFEC" w14:textId="1FCC4B34" w:rsidR="00CF3D8E" w:rsidRDefault="00CF3D8E" w:rsidP="00CF3D8E">
            <w:pPr>
              <w:jc w:val="right"/>
            </w:pPr>
            <w:r w:rsidRPr="006E2CD4">
              <w:t xml:space="preserve"> 601,983.46 </w:t>
            </w:r>
          </w:p>
        </w:tc>
      </w:tr>
      <w:tr w:rsidR="00CF3D8E" w14:paraId="0FA2F44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8E7A3EE" w14:textId="77777777" w:rsidR="00CF3D8E" w:rsidRDefault="00CF3D8E" w:rsidP="00CF3D8E">
            <w:pPr>
              <w:ind w:firstLineChars="100" w:firstLine="210"/>
            </w:pPr>
            <w:r>
              <w:rPr>
                <w:rFonts w:hint="eastAsia"/>
              </w:rPr>
              <w:t>应交税费</w:t>
            </w:r>
          </w:p>
        </w:tc>
        <w:tc>
          <w:tcPr>
            <w:tcW w:w="1127" w:type="pct"/>
            <w:tcBorders>
              <w:top w:val="outset" w:sz="6" w:space="0" w:color="auto"/>
              <w:left w:val="outset" w:sz="6" w:space="0" w:color="auto"/>
              <w:bottom w:val="outset" w:sz="6" w:space="0" w:color="auto"/>
              <w:right w:val="outset" w:sz="6" w:space="0" w:color="auto"/>
            </w:tcBorders>
          </w:tcPr>
          <w:p w14:paraId="7988B53A" w14:textId="7B6DC1C9" w:rsidR="00CF3D8E" w:rsidRDefault="00CF3D8E" w:rsidP="00CF3D8E">
            <w:pPr>
              <w:jc w:val="right"/>
            </w:pPr>
            <w:r w:rsidRPr="006E2CD4">
              <w:t xml:space="preserve"> 39,599.09 </w:t>
            </w:r>
          </w:p>
        </w:tc>
        <w:tc>
          <w:tcPr>
            <w:tcW w:w="1141" w:type="pct"/>
            <w:tcBorders>
              <w:top w:val="outset" w:sz="6" w:space="0" w:color="auto"/>
              <w:left w:val="outset" w:sz="6" w:space="0" w:color="auto"/>
              <w:bottom w:val="outset" w:sz="6" w:space="0" w:color="auto"/>
              <w:right w:val="outset" w:sz="6" w:space="0" w:color="auto"/>
            </w:tcBorders>
          </w:tcPr>
          <w:p w14:paraId="0C9D7520" w14:textId="3CB02931" w:rsidR="00CF3D8E" w:rsidRDefault="00CF3D8E" w:rsidP="00CF3D8E">
            <w:pPr>
              <w:jc w:val="right"/>
            </w:pPr>
            <w:r w:rsidRPr="006E2CD4">
              <w:t xml:space="preserve"> 288,181.83 </w:t>
            </w:r>
          </w:p>
        </w:tc>
      </w:tr>
      <w:tr w:rsidR="00CF3D8E" w14:paraId="626FCD91"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9818B8C" w14:textId="77777777" w:rsidR="00CF3D8E" w:rsidRDefault="00CF3D8E" w:rsidP="00CF3D8E">
            <w:pPr>
              <w:ind w:firstLineChars="100" w:firstLine="210"/>
            </w:pPr>
            <w:r>
              <w:rPr>
                <w:rFonts w:hint="eastAsia"/>
              </w:rPr>
              <w:t>其他应付款</w:t>
            </w:r>
          </w:p>
        </w:tc>
        <w:tc>
          <w:tcPr>
            <w:tcW w:w="1127" w:type="pct"/>
            <w:tcBorders>
              <w:top w:val="outset" w:sz="6" w:space="0" w:color="auto"/>
              <w:left w:val="outset" w:sz="6" w:space="0" w:color="auto"/>
              <w:bottom w:val="outset" w:sz="6" w:space="0" w:color="auto"/>
              <w:right w:val="outset" w:sz="6" w:space="0" w:color="auto"/>
            </w:tcBorders>
          </w:tcPr>
          <w:p w14:paraId="79D3788F" w14:textId="4D29094D" w:rsidR="00CF3D8E" w:rsidRDefault="00CF3D8E" w:rsidP="00CF3D8E">
            <w:pPr>
              <w:jc w:val="right"/>
            </w:pPr>
            <w:r w:rsidRPr="006E2CD4">
              <w:t xml:space="preserve"> 47,268,906.31 </w:t>
            </w:r>
          </w:p>
        </w:tc>
        <w:tc>
          <w:tcPr>
            <w:tcW w:w="1141" w:type="pct"/>
            <w:tcBorders>
              <w:top w:val="outset" w:sz="6" w:space="0" w:color="auto"/>
              <w:left w:val="outset" w:sz="6" w:space="0" w:color="auto"/>
              <w:bottom w:val="outset" w:sz="6" w:space="0" w:color="auto"/>
              <w:right w:val="outset" w:sz="6" w:space="0" w:color="auto"/>
            </w:tcBorders>
          </w:tcPr>
          <w:p w14:paraId="40C50C25" w14:textId="3A56BA45" w:rsidR="00CF3D8E" w:rsidRDefault="00CF3D8E" w:rsidP="00CF3D8E">
            <w:pPr>
              <w:jc w:val="right"/>
            </w:pPr>
            <w:r w:rsidRPr="006E2CD4">
              <w:t xml:space="preserve"> 21,181,331.74 </w:t>
            </w:r>
          </w:p>
        </w:tc>
      </w:tr>
      <w:tr w:rsidR="001C0072" w14:paraId="4061EAD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62E239E" w14:textId="77777777" w:rsidR="001C0072" w:rsidRDefault="00C053B5">
            <w:pPr>
              <w:ind w:firstLineChars="100" w:firstLine="210"/>
            </w:pPr>
            <w:r>
              <w:rPr>
                <w:rFonts w:hint="eastAsia"/>
              </w:rPr>
              <w:t>其中：应付利息</w:t>
            </w:r>
          </w:p>
        </w:tc>
        <w:tc>
          <w:tcPr>
            <w:tcW w:w="1127" w:type="pct"/>
            <w:tcBorders>
              <w:top w:val="outset" w:sz="6" w:space="0" w:color="auto"/>
              <w:left w:val="outset" w:sz="6" w:space="0" w:color="auto"/>
              <w:bottom w:val="outset" w:sz="6" w:space="0" w:color="auto"/>
              <w:right w:val="outset" w:sz="6" w:space="0" w:color="auto"/>
            </w:tcBorders>
          </w:tcPr>
          <w:p w14:paraId="63194C79"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C97A355" w14:textId="77777777" w:rsidR="001C0072" w:rsidRDefault="001C0072">
            <w:pPr>
              <w:jc w:val="right"/>
            </w:pPr>
          </w:p>
        </w:tc>
      </w:tr>
      <w:tr w:rsidR="001C0072" w14:paraId="6F598C7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77C0B36" w14:textId="77777777" w:rsidR="001C0072" w:rsidRDefault="00C053B5">
            <w:pPr>
              <w:ind w:firstLineChars="400" w:firstLine="840"/>
            </w:pPr>
            <w:r>
              <w:rPr>
                <w:rFonts w:hint="eastAsia"/>
              </w:rPr>
              <w:t>应付股利</w:t>
            </w:r>
          </w:p>
        </w:tc>
        <w:tc>
          <w:tcPr>
            <w:tcW w:w="1127" w:type="pct"/>
            <w:tcBorders>
              <w:top w:val="outset" w:sz="6" w:space="0" w:color="auto"/>
              <w:left w:val="outset" w:sz="6" w:space="0" w:color="auto"/>
              <w:bottom w:val="outset" w:sz="6" w:space="0" w:color="auto"/>
              <w:right w:val="outset" w:sz="6" w:space="0" w:color="auto"/>
            </w:tcBorders>
          </w:tcPr>
          <w:p w14:paraId="3CC6D1D0"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26BDF12" w14:textId="77777777" w:rsidR="001C0072" w:rsidRDefault="001C0072">
            <w:pPr>
              <w:jc w:val="right"/>
            </w:pPr>
          </w:p>
        </w:tc>
      </w:tr>
      <w:tr w:rsidR="001C0072" w14:paraId="3187FE8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96E32F4" w14:textId="77777777" w:rsidR="001C0072" w:rsidRDefault="00C053B5">
            <w:pPr>
              <w:ind w:firstLineChars="100" w:firstLine="210"/>
            </w:pPr>
            <w:r>
              <w:rPr>
                <w:rFonts w:hint="eastAsia"/>
              </w:rPr>
              <w:t>持有待售负债</w:t>
            </w:r>
          </w:p>
        </w:tc>
        <w:tc>
          <w:tcPr>
            <w:tcW w:w="1127" w:type="pct"/>
            <w:tcBorders>
              <w:top w:val="outset" w:sz="6" w:space="0" w:color="auto"/>
              <w:left w:val="outset" w:sz="6" w:space="0" w:color="auto"/>
              <w:bottom w:val="outset" w:sz="6" w:space="0" w:color="auto"/>
              <w:right w:val="outset" w:sz="6" w:space="0" w:color="auto"/>
            </w:tcBorders>
          </w:tcPr>
          <w:p w14:paraId="73A59B5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3467875" w14:textId="77777777" w:rsidR="001C0072" w:rsidRDefault="001C0072">
            <w:pPr>
              <w:jc w:val="right"/>
            </w:pPr>
          </w:p>
        </w:tc>
      </w:tr>
      <w:tr w:rsidR="00CF3D8E" w14:paraId="7040353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93CCC66" w14:textId="77777777" w:rsidR="00CF3D8E" w:rsidRDefault="00CF3D8E" w:rsidP="00CF3D8E">
            <w:pPr>
              <w:ind w:firstLineChars="100" w:firstLine="210"/>
            </w:pPr>
            <w:r>
              <w:rPr>
                <w:rFonts w:hint="eastAsia"/>
              </w:rPr>
              <w:t>一年内到期的非流动负债</w:t>
            </w:r>
          </w:p>
        </w:tc>
        <w:tc>
          <w:tcPr>
            <w:tcW w:w="1127" w:type="pct"/>
            <w:tcBorders>
              <w:top w:val="outset" w:sz="6" w:space="0" w:color="auto"/>
              <w:left w:val="outset" w:sz="6" w:space="0" w:color="auto"/>
              <w:bottom w:val="outset" w:sz="6" w:space="0" w:color="auto"/>
              <w:right w:val="outset" w:sz="6" w:space="0" w:color="auto"/>
            </w:tcBorders>
          </w:tcPr>
          <w:p w14:paraId="3C7A3DD8" w14:textId="584AA33E" w:rsidR="00CF3D8E" w:rsidRDefault="00CF3D8E" w:rsidP="00CF3D8E">
            <w:pPr>
              <w:jc w:val="right"/>
            </w:pPr>
            <w:r w:rsidRPr="00FF13C7">
              <w:t xml:space="preserve"> 2,976,771.94 </w:t>
            </w:r>
          </w:p>
        </w:tc>
        <w:tc>
          <w:tcPr>
            <w:tcW w:w="1141" w:type="pct"/>
            <w:tcBorders>
              <w:top w:val="outset" w:sz="6" w:space="0" w:color="auto"/>
              <w:left w:val="outset" w:sz="6" w:space="0" w:color="auto"/>
              <w:bottom w:val="outset" w:sz="6" w:space="0" w:color="auto"/>
              <w:right w:val="outset" w:sz="6" w:space="0" w:color="auto"/>
            </w:tcBorders>
          </w:tcPr>
          <w:p w14:paraId="38A36AAD" w14:textId="42655957" w:rsidR="00CF3D8E" w:rsidRDefault="00CF3D8E" w:rsidP="00CF3D8E">
            <w:pPr>
              <w:jc w:val="right"/>
            </w:pPr>
            <w:r w:rsidRPr="00FF13C7">
              <w:t xml:space="preserve"> 2,976,771.94 </w:t>
            </w:r>
          </w:p>
        </w:tc>
      </w:tr>
      <w:tr w:rsidR="00CF3D8E" w14:paraId="31408E3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A45FB3B" w14:textId="77777777" w:rsidR="00CF3D8E" w:rsidRDefault="00CF3D8E" w:rsidP="00CF3D8E">
            <w:pPr>
              <w:ind w:firstLineChars="100" w:firstLine="210"/>
            </w:pPr>
            <w:r>
              <w:rPr>
                <w:rFonts w:hint="eastAsia"/>
              </w:rPr>
              <w:t>其他流动负债</w:t>
            </w:r>
          </w:p>
        </w:tc>
        <w:tc>
          <w:tcPr>
            <w:tcW w:w="1127" w:type="pct"/>
            <w:tcBorders>
              <w:top w:val="outset" w:sz="6" w:space="0" w:color="auto"/>
              <w:left w:val="outset" w:sz="6" w:space="0" w:color="auto"/>
              <w:bottom w:val="outset" w:sz="6" w:space="0" w:color="auto"/>
              <w:right w:val="outset" w:sz="6" w:space="0" w:color="auto"/>
            </w:tcBorders>
          </w:tcPr>
          <w:p w14:paraId="19C403A4" w14:textId="452133F3" w:rsidR="00CF3D8E" w:rsidRDefault="00CF3D8E" w:rsidP="00CF3D8E">
            <w:pPr>
              <w:jc w:val="right"/>
            </w:pPr>
            <w:r w:rsidRPr="00FF13C7">
              <w:t xml:space="preserve"> 2,949,519.89 </w:t>
            </w:r>
          </w:p>
        </w:tc>
        <w:tc>
          <w:tcPr>
            <w:tcW w:w="1141" w:type="pct"/>
            <w:tcBorders>
              <w:top w:val="outset" w:sz="6" w:space="0" w:color="auto"/>
              <w:left w:val="outset" w:sz="6" w:space="0" w:color="auto"/>
              <w:bottom w:val="outset" w:sz="6" w:space="0" w:color="auto"/>
              <w:right w:val="outset" w:sz="6" w:space="0" w:color="auto"/>
            </w:tcBorders>
          </w:tcPr>
          <w:p w14:paraId="0FCC7210" w14:textId="25D2C6D9" w:rsidR="00CF3D8E" w:rsidRDefault="00CF3D8E" w:rsidP="00CF3D8E">
            <w:pPr>
              <w:jc w:val="right"/>
            </w:pPr>
            <w:r w:rsidRPr="00FF13C7">
              <w:t xml:space="preserve"> 3,815,024.22 </w:t>
            </w:r>
          </w:p>
        </w:tc>
      </w:tr>
      <w:tr w:rsidR="00CF3D8E" w14:paraId="10CD182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49D2CAD" w14:textId="77777777" w:rsidR="00CF3D8E" w:rsidRDefault="00CF3D8E" w:rsidP="00CF3D8E">
            <w:pPr>
              <w:ind w:firstLineChars="200" w:firstLine="420"/>
            </w:pPr>
            <w:r>
              <w:rPr>
                <w:rFonts w:hint="eastAsia"/>
              </w:rPr>
              <w:t>流动负债合计</w:t>
            </w:r>
          </w:p>
        </w:tc>
        <w:tc>
          <w:tcPr>
            <w:tcW w:w="1127" w:type="pct"/>
            <w:tcBorders>
              <w:top w:val="outset" w:sz="6" w:space="0" w:color="auto"/>
              <w:left w:val="outset" w:sz="6" w:space="0" w:color="auto"/>
              <w:bottom w:val="outset" w:sz="6" w:space="0" w:color="auto"/>
              <w:right w:val="outset" w:sz="6" w:space="0" w:color="auto"/>
            </w:tcBorders>
          </w:tcPr>
          <w:p w14:paraId="6CC7A803" w14:textId="222336F2" w:rsidR="00CF3D8E" w:rsidRDefault="00CF3D8E" w:rsidP="00CF3D8E">
            <w:pPr>
              <w:jc w:val="right"/>
            </w:pPr>
            <w:r w:rsidRPr="00FF13C7">
              <w:t xml:space="preserve"> 203,321,034.28 </w:t>
            </w:r>
          </w:p>
        </w:tc>
        <w:tc>
          <w:tcPr>
            <w:tcW w:w="1141" w:type="pct"/>
            <w:tcBorders>
              <w:top w:val="outset" w:sz="6" w:space="0" w:color="auto"/>
              <w:left w:val="outset" w:sz="6" w:space="0" w:color="auto"/>
              <w:bottom w:val="outset" w:sz="6" w:space="0" w:color="auto"/>
              <w:right w:val="outset" w:sz="6" w:space="0" w:color="auto"/>
            </w:tcBorders>
          </w:tcPr>
          <w:p w14:paraId="428559A6" w14:textId="3BFF99A9" w:rsidR="00CF3D8E" w:rsidRDefault="00CF3D8E" w:rsidP="00CF3D8E">
            <w:pPr>
              <w:jc w:val="right"/>
            </w:pPr>
            <w:r w:rsidRPr="00FF13C7">
              <w:t xml:space="preserve"> 150,092,094.19 </w:t>
            </w:r>
          </w:p>
        </w:tc>
      </w:tr>
      <w:tr w:rsidR="001C0072" w14:paraId="21A064CE" w14:textId="77777777">
        <w:sdt>
          <w:sdtPr>
            <w:tag w:val="_PLD_0424d665e1904ddfac80ff1bdcd9f887"/>
            <w:id w:val="1660655708"/>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723C099" w14:textId="77777777" w:rsidR="001C0072" w:rsidRDefault="00C053B5">
                <w:pPr>
                  <w:rPr>
                    <w:color w:val="008000"/>
                  </w:rPr>
                </w:pPr>
                <w:r>
                  <w:rPr>
                    <w:rFonts w:hint="eastAsia"/>
                    <w:b/>
                    <w:bCs/>
                  </w:rPr>
                  <w:t>非流动负债：</w:t>
                </w:r>
              </w:p>
            </w:tc>
          </w:sdtContent>
        </w:sdt>
      </w:tr>
      <w:tr w:rsidR="001C0072" w14:paraId="781AA56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14807A8" w14:textId="77777777" w:rsidR="001C0072" w:rsidRDefault="00C053B5">
            <w:pPr>
              <w:ind w:firstLineChars="100" w:firstLine="210"/>
            </w:pPr>
            <w:r>
              <w:rPr>
                <w:rFonts w:hint="eastAsia"/>
              </w:rPr>
              <w:t>长期借款</w:t>
            </w:r>
          </w:p>
        </w:tc>
        <w:tc>
          <w:tcPr>
            <w:tcW w:w="1127" w:type="pct"/>
            <w:tcBorders>
              <w:top w:val="outset" w:sz="6" w:space="0" w:color="auto"/>
              <w:left w:val="outset" w:sz="6" w:space="0" w:color="auto"/>
              <w:bottom w:val="outset" w:sz="6" w:space="0" w:color="auto"/>
              <w:right w:val="outset" w:sz="6" w:space="0" w:color="auto"/>
            </w:tcBorders>
          </w:tcPr>
          <w:p w14:paraId="635A832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2678309" w14:textId="77777777" w:rsidR="001C0072" w:rsidRDefault="001C0072">
            <w:pPr>
              <w:jc w:val="right"/>
            </w:pPr>
          </w:p>
        </w:tc>
      </w:tr>
      <w:tr w:rsidR="001C0072" w14:paraId="372858C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147E537" w14:textId="77777777" w:rsidR="001C0072" w:rsidRDefault="00C053B5">
            <w:pPr>
              <w:ind w:firstLineChars="100" w:firstLine="210"/>
            </w:pPr>
            <w:r>
              <w:rPr>
                <w:rFonts w:hint="eastAsia"/>
              </w:rPr>
              <w:t>应付债券</w:t>
            </w:r>
          </w:p>
        </w:tc>
        <w:tc>
          <w:tcPr>
            <w:tcW w:w="1127" w:type="pct"/>
            <w:tcBorders>
              <w:top w:val="outset" w:sz="6" w:space="0" w:color="auto"/>
              <w:left w:val="outset" w:sz="6" w:space="0" w:color="auto"/>
              <w:bottom w:val="outset" w:sz="6" w:space="0" w:color="auto"/>
              <w:right w:val="outset" w:sz="6" w:space="0" w:color="auto"/>
            </w:tcBorders>
          </w:tcPr>
          <w:p w14:paraId="2E313A6F"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19B8ACB" w14:textId="77777777" w:rsidR="001C0072" w:rsidRDefault="001C0072">
            <w:pPr>
              <w:jc w:val="right"/>
            </w:pPr>
          </w:p>
        </w:tc>
      </w:tr>
      <w:tr w:rsidR="001C0072" w14:paraId="1757A71A"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1E190C6" w14:textId="77777777" w:rsidR="001C0072" w:rsidRDefault="00C053B5">
            <w:pPr>
              <w:ind w:firstLineChars="100" w:firstLine="210"/>
            </w:pPr>
            <w:r>
              <w:rPr>
                <w:rFonts w:hint="eastAsia"/>
              </w:rPr>
              <w:t>其中：优先股</w:t>
            </w:r>
          </w:p>
        </w:tc>
        <w:tc>
          <w:tcPr>
            <w:tcW w:w="1127" w:type="pct"/>
            <w:tcBorders>
              <w:top w:val="outset" w:sz="6" w:space="0" w:color="auto"/>
              <w:left w:val="outset" w:sz="6" w:space="0" w:color="auto"/>
              <w:bottom w:val="outset" w:sz="6" w:space="0" w:color="auto"/>
              <w:right w:val="outset" w:sz="6" w:space="0" w:color="auto"/>
            </w:tcBorders>
          </w:tcPr>
          <w:p w14:paraId="657BB94B"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6806962" w14:textId="77777777" w:rsidR="001C0072" w:rsidRDefault="001C0072">
            <w:pPr>
              <w:jc w:val="right"/>
            </w:pPr>
          </w:p>
        </w:tc>
      </w:tr>
      <w:tr w:rsidR="001C0072" w14:paraId="0B26BDC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8B24366" w14:textId="77777777" w:rsidR="001C0072" w:rsidRDefault="00C053B5">
            <w:pPr>
              <w:ind w:leftChars="300" w:left="630" w:firstLineChars="100" w:firstLine="210"/>
            </w:pPr>
            <w:r>
              <w:rPr>
                <w:rFonts w:hint="eastAsia"/>
              </w:rPr>
              <w:t>永续债</w:t>
            </w:r>
          </w:p>
        </w:tc>
        <w:tc>
          <w:tcPr>
            <w:tcW w:w="1127" w:type="pct"/>
            <w:tcBorders>
              <w:top w:val="outset" w:sz="6" w:space="0" w:color="auto"/>
              <w:left w:val="outset" w:sz="6" w:space="0" w:color="auto"/>
              <w:bottom w:val="outset" w:sz="6" w:space="0" w:color="auto"/>
              <w:right w:val="outset" w:sz="6" w:space="0" w:color="auto"/>
            </w:tcBorders>
          </w:tcPr>
          <w:p w14:paraId="09D06751"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1B1837F0" w14:textId="77777777" w:rsidR="001C0072" w:rsidRDefault="001C0072">
            <w:pPr>
              <w:jc w:val="right"/>
            </w:pPr>
          </w:p>
        </w:tc>
      </w:tr>
      <w:tr w:rsidR="00CF3D8E" w14:paraId="1817D94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84BD2C9" w14:textId="77777777" w:rsidR="00CF3D8E" w:rsidRDefault="00CF3D8E" w:rsidP="00CF3D8E">
            <w:pPr>
              <w:ind w:firstLineChars="100" w:firstLine="210"/>
            </w:pPr>
            <w:r>
              <w:rPr>
                <w:rFonts w:hint="eastAsia"/>
              </w:rPr>
              <w:t>租赁负债</w:t>
            </w:r>
          </w:p>
        </w:tc>
        <w:tc>
          <w:tcPr>
            <w:tcW w:w="1127" w:type="pct"/>
            <w:tcBorders>
              <w:top w:val="outset" w:sz="6" w:space="0" w:color="auto"/>
              <w:left w:val="outset" w:sz="6" w:space="0" w:color="auto"/>
              <w:bottom w:val="outset" w:sz="6" w:space="0" w:color="auto"/>
              <w:right w:val="outset" w:sz="6" w:space="0" w:color="auto"/>
            </w:tcBorders>
          </w:tcPr>
          <w:p w14:paraId="3FE25225" w14:textId="5A132F22" w:rsidR="00CF3D8E" w:rsidRDefault="00CF3D8E" w:rsidP="00CF3D8E">
            <w:pPr>
              <w:jc w:val="right"/>
            </w:pPr>
            <w:r w:rsidRPr="00B27AA1">
              <w:t xml:space="preserve"> 624,419.57 </w:t>
            </w:r>
          </w:p>
        </w:tc>
        <w:tc>
          <w:tcPr>
            <w:tcW w:w="1141" w:type="pct"/>
            <w:tcBorders>
              <w:top w:val="outset" w:sz="6" w:space="0" w:color="auto"/>
              <w:left w:val="outset" w:sz="6" w:space="0" w:color="auto"/>
              <w:bottom w:val="outset" w:sz="6" w:space="0" w:color="auto"/>
              <w:right w:val="outset" w:sz="6" w:space="0" w:color="auto"/>
            </w:tcBorders>
          </w:tcPr>
          <w:p w14:paraId="68762936" w14:textId="2D040977" w:rsidR="00CF3D8E" w:rsidRDefault="00CF3D8E" w:rsidP="00CF3D8E">
            <w:pPr>
              <w:jc w:val="right"/>
            </w:pPr>
            <w:r w:rsidRPr="00B27AA1">
              <w:t xml:space="preserve"> 907,840.64 </w:t>
            </w:r>
          </w:p>
        </w:tc>
      </w:tr>
      <w:tr w:rsidR="001C0072" w14:paraId="60136F3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5F85342" w14:textId="77777777" w:rsidR="001C0072" w:rsidRDefault="00C053B5">
            <w:pPr>
              <w:ind w:firstLineChars="100" w:firstLine="210"/>
            </w:pPr>
            <w:r>
              <w:rPr>
                <w:rFonts w:hint="eastAsia"/>
              </w:rPr>
              <w:t>长期应付款</w:t>
            </w:r>
          </w:p>
        </w:tc>
        <w:tc>
          <w:tcPr>
            <w:tcW w:w="1127" w:type="pct"/>
            <w:tcBorders>
              <w:top w:val="outset" w:sz="6" w:space="0" w:color="auto"/>
              <w:left w:val="outset" w:sz="6" w:space="0" w:color="auto"/>
              <w:bottom w:val="outset" w:sz="6" w:space="0" w:color="auto"/>
              <w:right w:val="outset" w:sz="6" w:space="0" w:color="auto"/>
            </w:tcBorders>
          </w:tcPr>
          <w:p w14:paraId="029F0796"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29F2BB98" w14:textId="77777777" w:rsidR="001C0072" w:rsidRDefault="001C0072">
            <w:pPr>
              <w:jc w:val="right"/>
            </w:pPr>
          </w:p>
        </w:tc>
      </w:tr>
      <w:tr w:rsidR="001C0072" w14:paraId="7DF6A692"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649F70C4" w14:textId="77777777" w:rsidR="001C0072" w:rsidRDefault="00C053B5">
            <w:pPr>
              <w:ind w:firstLineChars="100" w:firstLine="210"/>
            </w:pPr>
            <w:r>
              <w:rPr>
                <w:rFonts w:hint="eastAsia"/>
              </w:rPr>
              <w:lastRenderedPageBreak/>
              <w:t>长期应付职工薪酬</w:t>
            </w:r>
          </w:p>
        </w:tc>
        <w:tc>
          <w:tcPr>
            <w:tcW w:w="1127" w:type="pct"/>
            <w:tcBorders>
              <w:top w:val="outset" w:sz="6" w:space="0" w:color="auto"/>
              <w:left w:val="outset" w:sz="6" w:space="0" w:color="auto"/>
              <w:bottom w:val="outset" w:sz="6" w:space="0" w:color="auto"/>
              <w:right w:val="outset" w:sz="6" w:space="0" w:color="auto"/>
            </w:tcBorders>
          </w:tcPr>
          <w:p w14:paraId="53B607D6"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9578785" w14:textId="77777777" w:rsidR="001C0072" w:rsidRDefault="001C0072">
            <w:pPr>
              <w:jc w:val="right"/>
            </w:pPr>
          </w:p>
        </w:tc>
      </w:tr>
      <w:tr w:rsidR="001C0072" w14:paraId="054083A4"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A612426" w14:textId="77777777" w:rsidR="001C0072" w:rsidRDefault="00C053B5">
            <w:pPr>
              <w:ind w:firstLineChars="100" w:firstLine="210"/>
            </w:pPr>
            <w:r>
              <w:rPr>
                <w:rFonts w:hint="eastAsia"/>
              </w:rPr>
              <w:t>预计负债</w:t>
            </w:r>
          </w:p>
        </w:tc>
        <w:tc>
          <w:tcPr>
            <w:tcW w:w="1127" w:type="pct"/>
            <w:tcBorders>
              <w:top w:val="outset" w:sz="6" w:space="0" w:color="auto"/>
              <w:left w:val="outset" w:sz="6" w:space="0" w:color="auto"/>
              <w:bottom w:val="outset" w:sz="6" w:space="0" w:color="auto"/>
              <w:right w:val="outset" w:sz="6" w:space="0" w:color="auto"/>
            </w:tcBorders>
          </w:tcPr>
          <w:p w14:paraId="7BB4C268"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09312AE" w14:textId="77777777" w:rsidR="001C0072" w:rsidRDefault="001C0072">
            <w:pPr>
              <w:jc w:val="right"/>
            </w:pPr>
          </w:p>
        </w:tc>
      </w:tr>
      <w:tr w:rsidR="001C0072" w14:paraId="5389114D"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1706E9AC" w14:textId="77777777" w:rsidR="001C0072" w:rsidRDefault="00C053B5">
            <w:pPr>
              <w:ind w:firstLineChars="100" w:firstLine="210"/>
            </w:pPr>
            <w:r>
              <w:rPr>
                <w:rFonts w:hint="eastAsia"/>
              </w:rPr>
              <w:t>递延收益</w:t>
            </w:r>
          </w:p>
        </w:tc>
        <w:tc>
          <w:tcPr>
            <w:tcW w:w="1127" w:type="pct"/>
            <w:tcBorders>
              <w:top w:val="outset" w:sz="6" w:space="0" w:color="auto"/>
              <w:left w:val="outset" w:sz="6" w:space="0" w:color="auto"/>
              <w:bottom w:val="outset" w:sz="6" w:space="0" w:color="auto"/>
              <w:right w:val="outset" w:sz="6" w:space="0" w:color="auto"/>
            </w:tcBorders>
          </w:tcPr>
          <w:p w14:paraId="7F3F1CB5"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33D58EB" w14:textId="77777777" w:rsidR="001C0072" w:rsidRDefault="001C0072">
            <w:pPr>
              <w:jc w:val="right"/>
            </w:pPr>
          </w:p>
        </w:tc>
      </w:tr>
      <w:tr w:rsidR="00CF3D8E" w14:paraId="138469A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C69A052" w14:textId="77777777" w:rsidR="00CF3D8E" w:rsidRDefault="00CF3D8E" w:rsidP="00CF3D8E">
            <w:pPr>
              <w:ind w:firstLineChars="100" w:firstLine="210"/>
            </w:pPr>
            <w:r>
              <w:rPr>
                <w:rFonts w:hint="eastAsia"/>
              </w:rPr>
              <w:t>递延所得税负债</w:t>
            </w:r>
          </w:p>
        </w:tc>
        <w:tc>
          <w:tcPr>
            <w:tcW w:w="1127" w:type="pct"/>
            <w:tcBorders>
              <w:top w:val="outset" w:sz="6" w:space="0" w:color="auto"/>
              <w:left w:val="outset" w:sz="6" w:space="0" w:color="auto"/>
              <w:bottom w:val="outset" w:sz="6" w:space="0" w:color="auto"/>
              <w:right w:val="outset" w:sz="6" w:space="0" w:color="auto"/>
            </w:tcBorders>
          </w:tcPr>
          <w:p w14:paraId="0B385278" w14:textId="632140AC" w:rsidR="00CF3D8E" w:rsidRDefault="00CF3D8E" w:rsidP="00CF3D8E">
            <w:pPr>
              <w:jc w:val="right"/>
            </w:pPr>
            <w:r w:rsidRPr="00F70564">
              <w:t xml:space="preserve"> 476,195.78 </w:t>
            </w:r>
          </w:p>
        </w:tc>
        <w:tc>
          <w:tcPr>
            <w:tcW w:w="1141" w:type="pct"/>
            <w:tcBorders>
              <w:top w:val="outset" w:sz="6" w:space="0" w:color="auto"/>
              <w:left w:val="outset" w:sz="6" w:space="0" w:color="auto"/>
              <w:bottom w:val="outset" w:sz="6" w:space="0" w:color="auto"/>
              <w:right w:val="outset" w:sz="6" w:space="0" w:color="auto"/>
            </w:tcBorders>
          </w:tcPr>
          <w:p w14:paraId="0AC06F8F" w14:textId="0DBAEFB0" w:rsidR="00CF3D8E" w:rsidRDefault="00CF3D8E" w:rsidP="00CF3D8E">
            <w:pPr>
              <w:jc w:val="right"/>
            </w:pPr>
            <w:r w:rsidRPr="00F70564">
              <w:t xml:space="preserve"> 933,652.93 </w:t>
            </w:r>
          </w:p>
        </w:tc>
      </w:tr>
      <w:tr w:rsidR="00CF3D8E" w14:paraId="1BF6118E"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59D55DE4" w14:textId="77777777" w:rsidR="00CF3D8E" w:rsidRDefault="00CF3D8E" w:rsidP="00CF3D8E">
            <w:pPr>
              <w:ind w:firstLineChars="100" w:firstLine="210"/>
            </w:pPr>
            <w:r>
              <w:rPr>
                <w:rFonts w:hint="eastAsia"/>
              </w:rPr>
              <w:t>其他非流动负债</w:t>
            </w:r>
          </w:p>
        </w:tc>
        <w:tc>
          <w:tcPr>
            <w:tcW w:w="1127" w:type="pct"/>
            <w:tcBorders>
              <w:top w:val="outset" w:sz="6" w:space="0" w:color="auto"/>
              <w:left w:val="outset" w:sz="6" w:space="0" w:color="auto"/>
              <w:bottom w:val="outset" w:sz="6" w:space="0" w:color="auto"/>
              <w:right w:val="outset" w:sz="6" w:space="0" w:color="auto"/>
            </w:tcBorders>
          </w:tcPr>
          <w:p w14:paraId="697FDF33" w14:textId="77777777" w:rsidR="00CF3D8E" w:rsidRDefault="00CF3D8E" w:rsidP="00CF3D8E">
            <w:pPr>
              <w:jc w:val="right"/>
            </w:pPr>
          </w:p>
        </w:tc>
        <w:tc>
          <w:tcPr>
            <w:tcW w:w="1141" w:type="pct"/>
            <w:tcBorders>
              <w:top w:val="outset" w:sz="6" w:space="0" w:color="auto"/>
              <w:left w:val="outset" w:sz="6" w:space="0" w:color="auto"/>
              <w:bottom w:val="outset" w:sz="6" w:space="0" w:color="auto"/>
              <w:right w:val="outset" w:sz="6" w:space="0" w:color="auto"/>
            </w:tcBorders>
          </w:tcPr>
          <w:p w14:paraId="69A28C87" w14:textId="77777777" w:rsidR="00CF3D8E" w:rsidRDefault="00CF3D8E" w:rsidP="00CF3D8E">
            <w:pPr>
              <w:jc w:val="right"/>
            </w:pPr>
          </w:p>
        </w:tc>
      </w:tr>
      <w:tr w:rsidR="00CF3D8E" w14:paraId="6F37B21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A0C2763" w14:textId="77777777" w:rsidR="00CF3D8E" w:rsidRDefault="00CF3D8E" w:rsidP="00CF3D8E">
            <w:pPr>
              <w:ind w:firstLineChars="200" w:firstLine="420"/>
            </w:pPr>
            <w:r>
              <w:rPr>
                <w:rFonts w:hint="eastAsia"/>
              </w:rPr>
              <w:t>非流动负债合计</w:t>
            </w:r>
          </w:p>
        </w:tc>
        <w:tc>
          <w:tcPr>
            <w:tcW w:w="1127" w:type="pct"/>
            <w:tcBorders>
              <w:top w:val="outset" w:sz="6" w:space="0" w:color="auto"/>
              <w:left w:val="outset" w:sz="6" w:space="0" w:color="auto"/>
              <w:bottom w:val="outset" w:sz="6" w:space="0" w:color="auto"/>
              <w:right w:val="outset" w:sz="6" w:space="0" w:color="auto"/>
            </w:tcBorders>
          </w:tcPr>
          <w:p w14:paraId="4F4FE0A6" w14:textId="5789E750" w:rsidR="00CF3D8E" w:rsidRDefault="00CF3D8E" w:rsidP="00CF3D8E">
            <w:pPr>
              <w:jc w:val="right"/>
            </w:pPr>
            <w:r w:rsidRPr="00F70564">
              <w:t xml:space="preserve"> 1,100,615.35 </w:t>
            </w:r>
          </w:p>
        </w:tc>
        <w:tc>
          <w:tcPr>
            <w:tcW w:w="1141" w:type="pct"/>
            <w:tcBorders>
              <w:top w:val="outset" w:sz="6" w:space="0" w:color="auto"/>
              <w:left w:val="outset" w:sz="6" w:space="0" w:color="auto"/>
              <w:bottom w:val="outset" w:sz="6" w:space="0" w:color="auto"/>
              <w:right w:val="outset" w:sz="6" w:space="0" w:color="auto"/>
            </w:tcBorders>
          </w:tcPr>
          <w:p w14:paraId="466A186C" w14:textId="607BC0A0" w:rsidR="00CF3D8E" w:rsidRDefault="00CF3D8E" w:rsidP="00CF3D8E">
            <w:pPr>
              <w:jc w:val="right"/>
            </w:pPr>
            <w:r w:rsidRPr="00F70564">
              <w:t xml:space="preserve"> 1,841,493.57 </w:t>
            </w:r>
          </w:p>
        </w:tc>
      </w:tr>
      <w:tr w:rsidR="00CF3D8E" w14:paraId="7E4C263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6B7E170" w14:textId="77777777" w:rsidR="00CF3D8E" w:rsidRDefault="00CF3D8E" w:rsidP="00CF3D8E">
            <w:pPr>
              <w:ind w:firstLineChars="300" w:firstLine="630"/>
            </w:pPr>
            <w:r>
              <w:rPr>
                <w:rFonts w:hint="eastAsia"/>
              </w:rPr>
              <w:t>负债合计</w:t>
            </w:r>
          </w:p>
        </w:tc>
        <w:tc>
          <w:tcPr>
            <w:tcW w:w="1127" w:type="pct"/>
            <w:tcBorders>
              <w:top w:val="outset" w:sz="6" w:space="0" w:color="auto"/>
              <w:left w:val="outset" w:sz="6" w:space="0" w:color="auto"/>
              <w:bottom w:val="outset" w:sz="6" w:space="0" w:color="auto"/>
              <w:right w:val="outset" w:sz="6" w:space="0" w:color="auto"/>
            </w:tcBorders>
          </w:tcPr>
          <w:p w14:paraId="175071D0" w14:textId="0699AECB" w:rsidR="00CF3D8E" w:rsidRDefault="00CF3D8E" w:rsidP="00CF3D8E">
            <w:pPr>
              <w:jc w:val="right"/>
            </w:pPr>
            <w:r w:rsidRPr="00F70564">
              <w:t xml:space="preserve"> 204,421,649.63 </w:t>
            </w:r>
          </w:p>
        </w:tc>
        <w:tc>
          <w:tcPr>
            <w:tcW w:w="1141" w:type="pct"/>
            <w:tcBorders>
              <w:top w:val="outset" w:sz="6" w:space="0" w:color="auto"/>
              <w:left w:val="outset" w:sz="6" w:space="0" w:color="auto"/>
              <w:bottom w:val="outset" w:sz="6" w:space="0" w:color="auto"/>
              <w:right w:val="outset" w:sz="6" w:space="0" w:color="auto"/>
            </w:tcBorders>
          </w:tcPr>
          <w:p w14:paraId="042AF02A" w14:textId="50D34E1A" w:rsidR="00CF3D8E" w:rsidRDefault="00CF3D8E" w:rsidP="00CF3D8E">
            <w:pPr>
              <w:jc w:val="right"/>
            </w:pPr>
            <w:r w:rsidRPr="00F70564">
              <w:t xml:space="preserve"> 151,933,587.76 </w:t>
            </w:r>
          </w:p>
        </w:tc>
      </w:tr>
      <w:tr w:rsidR="001C0072" w14:paraId="2D0EE2F3" w14:textId="77777777">
        <w:sdt>
          <w:sdtPr>
            <w:tag w:val="_PLD_64edd0ccab3c44a0aeb8e13567419319"/>
            <w:id w:val="1735038869"/>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A6202B6" w14:textId="77777777" w:rsidR="001C0072" w:rsidRDefault="00C053B5">
                <w:pPr>
                  <w:rPr>
                    <w:color w:val="008000"/>
                  </w:rPr>
                </w:pPr>
                <w:r>
                  <w:rPr>
                    <w:rFonts w:hint="eastAsia"/>
                    <w:b/>
                    <w:bCs/>
                  </w:rPr>
                  <w:t>所有者权益（或股东权益）：</w:t>
                </w:r>
              </w:p>
            </w:tc>
          </w:sdtContent>
        </w:sdt>
      </w:tr>
      <w:tr w:rsidR="00CF3D8E" w14:paraId="2FAAC70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F254E28" w14:textId="77777777" w:rsidR="00CF3D8E" w:rsidRDefault="00CF3D8E" w:rsidP="00CF3D8E">
            <w:pPr>
              <w:ind w:firstLineChars="100" w:firstLine="210"/>
            </w:pPr>
            <w:r>
              <w:rPr>
                <w:rFonts w:hint="eastAsia"/>
              </w:rPr>
              <w:t>实收资本（或股本）</w:t>
            </w:r>
          </w:p>
        </w:tc>
        <w:tc>
          <w:tcPr>
            <w:tcW w:w="1127" w:type="pct"/>
            <w:tcBorders>
              <w:top w:val="outset" w:sz="6" w:space="0" w:color="auto"/>
              <w:left w:val="outset" w:sz="6" w:space="0" w:color="auto"/>
              <w:bottom w:val="outset" w:sz="6" w:space="0" w:color="auto"/>
              <w:right w:val="outset" w:sz="6" w:space="0" w:color="auto"/>
            </w:tcBorders>
          </w:tcPr>
          <w:p w14:paraId="4534321E" w14:textId="5BA57F9F" w:rsidR="00CF3D8E" w:rsidRDefault="00CF3D8E" w:rsidP="00CF3D8E">
            <w:pPr>
              <w:jc w:val="right"/>
            </w:pPr>
            <w:r w:rsidRPr="00EE1A6F">
              <w:t xml:space="preserve"> 348,990,000.00 </w:t>
            </w:r>
          </w:p>
        </w:tc>
        <w:tc>
          <w:tcPr>
            <w:tcW w:w="1141" w:type="pct"/>
            <w:tcBorders>
              <w:top w:val="outset" w:sz="6" w:space="0" w:color="auto"/>
              <w:left w:val="outset" w:sz="6" w:space="0" w:color="auto"/>
              <w:bottom w:val="outset" w:sz="6" w:space="0" w:color="auto"/>
              <w:right w:val="outset" w:sz="6" w:space="0" w:color="auto"/>
            </w:tcBorders>
          </w:tcPr>
          <w:p w14:paraId="7E737DB7" w14:textId="771DD04C" w:rsidR="00CF3D8E" w:rsidRDefault="00CF3D8E" w:rsidP="00CF3D8E">
            <w:pPr>
              <w:jc w:val="right"/>
            </w:pPr>
            <w:r w:rsidRPr="00EE1A6F">
              <w:t xml:space="preserve"> 348,990,000.00 </w:t>
            </w:r>
          </w:p>
        </w:tc>
      </w:tr>
      <w:tr w:rsidR="001C0072" w14:paraId="2C4D977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45A105AB" w14:textId="77777777" w:rsidR="001C0072" w:rsidRDefault="00C053B5">
            <w:pPr>
              <w:ind w:firstLineChars="100" w:firstLine="210"/>
            </w:pPr>
            <w:r>
              <w:rPr>
                <w:rFonts w:hint="eastAsia"/>
              </w:rPr>
              <w:t>其他权益工具</w:t>
            </w:r>
          </w:p>
        </w:tc>
        <w:tc>
          <w:tcPr>
            <w:tcW w:w="1127" w:type="pct"/>
            <w:tcBorders>
              <w:top w:val="outset" w:sz="6" w:space="0" w:color="auto"/>
              <w:left w:val="outset" w:sz="6" w:space="0" w:color="auto"/>
              <w:bottom w:val="outset" w:sz="6" w:space="0" w:color="auto"/>
              <w:right w:val="outset" w:sz="6" w:space="0" w:color="auto"/>
            </w:tcBorders>
          </w:tcPr>
          <w:p w14:paraId="4D635394"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68A222A" w14:textId="77777777" w:rsidR="001C0072" w:rsidRDefault="001C0072">
            <w:pPr>
              <w:jc w:val="right"/>
            </w:pPr>
          </w:p>
        </w:tc>
      </w:tr>
      <w:tr w:rsidR="001C0072" w14:paraId="2B8D8C08"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7B7E9B9" w14:textId="77777777" w:rsidR="001C0072" w:rsidRDefault="00C053B5">
            <w:pPr>
              <w:ind w:firstLineChars="100" w:firstLine="210"/>
            </w:pPr>
            <w:r>
              <w:rPr>
                <w:rFonts w:hint="eastAsia"/>
              </w:rPr>
              <w:t>其中：优先股</w:t>
            </w:r>
          </w:p>
        </w:tc>
        <w:tc>
          <w:tcPr>
            <w:tcW w:w="1127" w:type="pct"/>
            <w:tcBorders>
              <w:top w:val="outset" w:sz="6" w:space="0" w:color="auto"/>
              <w:left w:val="outset" w:sz="6" w:space="0" w:color="auto"/>
              <w:bottom w:val="outset" w:sz="6" w:space="0" w:color="auto"/>
              <w:right w:val="outset" w:sz="6" w:space="0" w:color="auto"/>
            </w:tcBorders>
          </w:tcPr>
          <w:p w14:paraId="258E3AF8"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5C7910FC" w14:textId="77777777" w:rsidR="001C0072" w:rsidRDefault="001C0072">
            <w:pPr>
              <w:jc w:val="right"/>
            </w:pPr>
          </w:p>
        </w:tc>
      </w:tr>
      <w:tr w:rsidR="001C0072" w14:paraId="52AB472F"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041EBBD" w14:textId="77777777" w:rsidR="001C0072" w:rsidRDefault="00C053B5">
            <w:pPr>
              <w:ind w:leftChars="300" w:left="630" w:firstLineChars="100" w:firstLine="210"/>
            </w:pPr>
            <w:r>
              <w:rPr>
                <w:rFonts w:hint="eastAsia"/>
              </w:rPr>
              <w:t>永续债</w:t>
            </w:r>
          </w:p>
        </w:tc>
        <w:tc>
          <w:tcPr>
            <w:tcW w:w="1127" w:type="pct"/>
            <w:tcBorders>
              <w:top w:val="outset" w:sz="6" w:space="0" w:color="auto"/>
              <w:left w:val="outset" w:sz="6" w:space="0" w:color="auto"/>
              <w:bottom w:val="outset" w:sz="6" w:space="0" w:color="auto"/>
              <w:right w:val="outset" w:sz="6" w:space="0" w:color="auto"/>
            </w:tcBorders>
          </w:tcPr>
          <w:p w14:paraId="2BFDB3E3"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3EEAD99E" w14:textId="77777777" w:rsidR="001C0072" w:rsidRDefault="001C0072">
            <w:pPr>
              <w:jc w:val="right"/>
            </w:pPr>
          </w:p>
        </w:tc>
      </w:tr>
      <w:tr w:rsidR="00CF3D8E" w14:paraId="27EAC0D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FD6A62D" w14:textId="77777777" w:rsidR="00CF3D8E" w:rsidRDefault="00CF3D8E" w:rsidP="00CF3D8E">
            <w:pPr>
              <w:ind w:firstLineChars="100" w:firstLine="210"/>
            </w:pPr>
            <w:r>
              <w:rPr>
                <w:rFonts w:hint="eastAsia"/>
              </w:rPr>
              <w:t>资本公积</w:t>
            </w:r>
          </w:p>
        </w:tc>
        <w:tc>
          <w:tcPr>
            <w:tcW w:w="1127" w:type="pct"/>
            <w:tcBorders>
              <w:top w:val="outset" w:sz="6" w:space="0" w:color="auto"/>
              <w:left w:val="outset" w:sz="6" w:space="0" w:color="auto"/>
              <w:bottom w:val="outset" w:sz="6" w:space="0" w:color="auto"/>
              <w:right w:val="outset" w:sz="6" w:space="0" w:color="auto"/>
            </w:tcBorders>
          </w:tcPr>
          <w:p w14:paraId="38B1C67E" w14:textId="640CA610" w:rsidR="00CF3D8E" w:rsidRDefault="00CF3D8E" w:rsidP="00CF3D8E">
            <w:pPr>
              <w:jc w:val="right"/>
            </w:pPr>
            <w:r w:rsidRPr="005A62F8">
              <w:t xml:space="preserve"> 305,353,772.60 </w:t>
            </w:r>
          </w:p>
        </w:tc>
        <w:tc>
          <w:tcPr>
            <w:tcW w:w="1141" w:type="pct"/>
            <w:tcBorders>
              <w:top w:val="outset" w:sz="6" w:space="0" w:color="auto"/>
              <w:left w:val="outset" w:sz="6" w:space="0" w:color="auto"/>
              <w:bottom w:val="outset" w:sz="6" w:space="0" w:color="auto"/>
              <w:right w:val="outset" w:sz="6" w:space="0" w:color="auto"/>
            </w:tcBorders>
          </w:tcPr>
          <w:p w14:paraId="1718A7D1" w14:textId="544B991D" w:rsidR="00CF3D8E" w:rsidRDefault="00CF3D8E" w:rsidP="00CF3D8E">
            <w:pPr>
              <w:jc w:val="right"/>
            </w:pPr>
            <w:r w:rsidRPr="005A62F8">
              <w:t xml:space="preserve"> 305,353,772.60 </w:t>
            </w:r>
          </w:p>
        </w:tc>
      </w:tr>
      <w:tr w:rsidR="001C0072" w14:paraId="37E0019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3F3B4C4" w14:textId="77777777" w:rsidR="001C0072" w:rsidRDefault="00C053B5">
            <w:pPr>
              <w:ind w:firstLineChars="100" w:firstLine="210"/>
            </w:pPr>
            <w:r>
              <w:rPr>
                <w:rFonts w:hint="eastAsia"/>
              </w:rPr>
              <w:t>减：库存股</w:t>
            </w:r>
          </w:p>
        </w:tc>
        <w:tc>
          <w:tcPr>
            <w:tcW w:w="1127" w:type="pct"/>
            <w:tcBorders>
              <w:top w:val="outset" w:sz="6" w:space="0" w:color="auto"/>
              <w:left w:val="outset" w:sz="6" w:space="0" w:color="auto"/>
              <w:bottom w:val="outset" w:sz="6" w:space="0" w:color="auto"/>
              <w:right w:val="outset" w:sz="6" w:space="0" w:color="auto"/>
            </w:tcBorders>
          </w:tcPr>
          <w:p w14:paraId="676AAECC"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02C0C206" w14:textId="77777777" w:rsidR="001C0072" w:rsidRDefault="001C0072">
            <w:pPr>
              <w:jc w:val="right"/>
            </w:pPr>
          </w:p>
        </w:tc>
      </w:tr>
      <w:tr w:rsidR="001C0072" w14:paraId="70332F5B"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27AA24E0" w14:textId="77777777" w:rsidR="001C0072" w:rsidRDefault="00C053B5">
            <w:pPr>
              <w:ind w:firstLineChars="100" w:firstLine="210"/>
            </w:pPr>
            <w:r>
              <w:rPr>
                <w:rFonts w:hint="eastAsia"/>
              </w:rPr>
              <w:t>其他综合收益</w:t>
            </w:r>
          </w:p>
        </w:tc>
        <w:tc>
          <w:tcPr>
            <w:tcW w:w="1127" w:type="pct"/>
            <w:tcBorders>
              <w:top w:val="outset" w:sz="6" w:space="0" w:color="auto"/>
              <w:left w:val="outset" w:sz="6" w:space="0" w:color="auto"/>
              <w:bottom w:val="outset" w:sz="6" w:space="0" w:color="auto"/>
              <w:right w:val="outset" w:sz="6" w:space="0" w:color="auto"/>
            </w:tcBorders>
          </w:tcPr>
          <w:p w14:paraId="45556B22"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78FBD54F" w14:textId="77777777" w:rsidR="001C0072" w:rsidRDefault="001C0072">
            <w:pPr>
              <w:jc w:val="right"/>
            </w:pPr>
          </w:p>
        </w:tc>
      </w:tr>
      <w:tr w:rsidR="001C0072" w14:paraId="6BF8952F"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76ACB968" w14:textId="77777777" w:rsidR="001C0072" w:rsidRDefault="00C053B5">
            <w:pPr>
              <w:ind w:firstLineChars="100" w:firstLine="210"/>
            </w:pPr>
            <w:r>
              <w:rPr>
                <w:rFonts w:hint="eastAsia"/>
              </w:rPr>
              <w:t>专项储备</w:t>
            </w:r>
          </w:p>
        </w:tc>
        <w:tc>
          <w:tcPr>
            <w:tcW w:w="1127" w:type="pct"/>
            <w:tcBorders>
              <w:top w:val="outset" w:sz="6" w:space="0" w:color="auto"/>
              <w:left w:val="outset" w:sz="6" w:space="0" w:color="auto"/>
              <w:bottom w:val="outset" w:sz="6" w:space="0" w:color="auto"/>
              <w:right w:val="outset" w:sz="6" w:space="0" w:color="auto"/>
            </w:tcBorders>
          </w:tcPr>
          <w:p w14:paraId="5B51B4A7" w14:textId="77777777" w:rsidR="001C0072" w:rsidRDefault="001C0072">
            <w:pPr>
              <w:jc w:val="right"/>
            </w:pPr>
          </w:p>
        </w:tc>
        <w:tc>
          <w:tcPr>
            <w:tcW w:w="1141" w:type="pct"/>
            <w:tcBorders>
              <w:top w:val="outset" w:sz="6" w:space="0" w:color="auto"/>
              <w:left w:val="outset" w:sz="6" w:space="0" w:color="auto"/>
              <w:bottom w:val="outset" w:sz="6" w:space="0" w:color="auto"/>
              <w:right w:val="outset" w:sz="6" w:space="0" w:color="auto"/>
            </w:tcBorders>
          </w:tcPr>
          <w:p w14:paraId="688C5DD5" w14:textId="77777777" w:rsidR="001C0072" w:rsidRDefault="001C0072">
            <w:pPr>
              <w:jc w:val="right"/>
            </w:pPr>
          </w:p>
        </w:tc>
      </w:tr>
      <w:tr w:rsidR="00CF3D8E" w14:paraId="412D99A0"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A801FFD" w14:textId="77777777" w:rsidR="00CF3D8E" w:rsidRDefault="00CF3D8E" w:rsidP="00CF3D8E">
            <w:pPr>
              <w:ind w:firstLineChars="100" w:firstLine="210"/>
            </w:pPr>
            <w:r>
              <w:rPr>
                <w:rFonts w:hint="eastAsia"/>
              </w:rPr>
              <w:t>盈余公积</w:t>
            </w:r>
          </w:p>
        </w:tc>
        <w:tc>
          <w:tcPr>
            <w:tcW w:w="1127" w:type="pct"/>
            <w:tcBorders>
              <w:top w:val="outset" w:sz="6" w:space="0" w:color="auto"/>
              <w:left w:val="outset" w:sz="6" w:space="0" w:color="auto"/>
              <w:bottom w:val="outset" w:sz="6" w:space="0" w:color="auto"/>
              <w:right w:val="outset" w:sz="6" w:space="0" w:color="auto"/>
            </w:tcBorders>
          </w:tcPr>
          <w:p w14:paraId="605806BF" w14:textId="48402242" w:rsidR="00CF3D8E" w:rsidRDefault="00CF3D8E" w:rsidP="00CF3D8E">
            <w:pPr>
              <w:jc w:val="right"/>
            </w:pPr>
            <w:r w:rsidRPr="007E555B">
              <w:t xml:space="preserve"> 27,746,358.80 </w:t>
            </w:r>
          </w:p>
        </w:tc>
        <w:tc>
          <w:tcPr>
            <w:tcW w:w="1141" w:type="pct"/>
            <w:tcBorders>
              <w:top w:val="outset" w:sz="6" w:space="0" w:color="auto"/>
              <w:left w:val="outset" w:sz="6" w:space="0" w:color="auto"/>
              <w:bottom w:val="outset" w:sz="6" w:space="0" w:color="auto"/>
              <w:right w:val="outset" w:sz="6" w:space="0" w:color="auto"/>
            </w:tcBorders>
          </w:tcPr>
          <w:p w14:paraId="2C07C56C" w14:textId="5F6F2560" w:rsidR="00CF3D8E" w:rsidRDefault="00CF3D8E" w:rsidP="00CF3D8E">
            <w:pPr>
              <w:jc w:val="right"/>
            </w:pPr>
            <w:r w:rsidRPr="007E555B">
              <w:t xml:space="preserve"> 27,746,358.80 </w:t>
            </w:r>
          </w:p>
        </w:tc>
      </w:tr>
      <w:tr w:rsidR="00CF3D8E" w14:paraId="1BA7B126"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D6B5D5B" w14:textId="77777777" w:rsidR="00CF3D8E" w:rsidRDefault="00CF3D8E" w:rsidP="00CF3D8E">
            <w:pPr>
              <w:ind w:firstLineChars="100" w:firstLine="210"/>
            </w:pPr>
            <w:r>
              <w:rPr>
                <w:rFonts w:hint="eastAsia"/>
              </w:rPr>
              <w:t>未分配利润</w:t>
            </w:r>
          </w:p>
        </w:tc>
        <w:tc>
          <w:tcPr>
            <w:tcW w:w="1127" w:type="pct"/>
            <w:tcBorders>
              <w:top w:val="outset" w:sz="6" w:space="0" w:color="auto"/>
              <w:left w:val="outset" w:sz="6" w:space="0" w:color="auto"/>
              <w:bottom w:val="outset" w:sz="6" w:space="0" w:color="auto"/>
              <w:right w:val="outset" w:sz="6" w:space="0" w:color="auto"/>
            </w:tcBorders>
          </w:tcPr>
          <w:p w14:paraId="6AE91172" w14:textId="45F9C731" w:rsidR="00CF3D8E" w:rsidRDefault="00CF3D8E" w:rsidP="00CF3D8E">
            <w:pPr>
              <w:jc w:val="right"/>
            </w:pPr>
            <w:r w:rsidRPr="007E555B">
              <w:t xml:space="preserve"> -605,729,625.42 </w:t>
            </w:r>
          </w:p>
        </w:tc>
        <w:tc>
          <w:tcPr>
            <w:tcW w:w="1141" w:type="pct"/>
            <w:tcBorders>
              <w:top w:val="outset" w:sz="6" w:space="0" w:color="auto"/>
              <w:left w:val="outset" w:sz="6" w:space="0" w:color="auto"/>
              <w:bottom w:val="outset" w:sz="6" w:space="0" w:color="auto"/>
              <w:right w:val="outset" w:sz="6" w:space="0" w:color="auto"/>
            </w:tcBorders>
          </w:tcPr>
          <w:p w14:paraId="0A4F34C2" w14:textId="1A5B6B2F" w:rsidR="00CF3D8E" w:rsidRDefault="00CF3D8E" w:rsidP="00CF3D8E">
            <w:pPr>
              <w:jc w:val="right"/>
            </w:pPr>
            <w:r w:rsidRPr="007E555B">
              <w:t xml:space="preserve"> -594,037,056.12 </w:t>
            </w:r>
          </w:p>
        </w:tc>
      </w:tr>
      <w:tr w:rsidR="00CF3D8E" w14:paraId="3E67FE53"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0B43BAE7" w14:textId="77777777" w:rsidR="00CF3D8E" w:rsidRDefault="00CF3D8E" w:rsidP="00CF3D8E">
            <w:pPr>
              <w:ind w:firstLineChars="200" w:firstLine="420"/>
            </w:pPr>
            <w:r>
              <w:rPr>
                <w:rFonts w:hint="eastAsia"/>
              </w:rPr>
              <w:t>所有者权益（或股东权益）合计</w:t>
            </w:r>
          </w:p>
        </w:tc>
        <w:tc>
          <w:tcPr>
            <w:tcW w:w="1127" w:type="pct"/>
            <w:tcBorders>
              <w:top w:val="outset" w:sz="6" w:space="0" w:color="auto"/>
              <w:left w:val="outset" w:sz="6" w:space="0" w:color="auto"/>
              <w:bottom w:val="outset" w:sz="6" w:space="0" w:color="auto"/>
              <w:right w:val="outset" w:sz="6" w:space="0" w:color="auto"/>
            </w:tcBorders>
          </w:tcPr>
          <w:p w14:paraId="4065D6F5" w14:textId="402BAF62" w:rsidR="00CF3D8E" w:rsidRDefault="00CF3D8E" w:rsidP="00CF3D8E">
            <w:pPr>
              <w:jc w:val="right"/>
            </w:pPr>
            <w:r w:rsidRPr="007E555B">
              <w:t xml:space="preserve"> 76,360,505.98 </w:t>
            </w:r>
          </w:p>
        </w:tc>
        <w:tc>
          <w:tcPr>
            <w:tcW w:w="1141" w:type="pct"/>
            <w:tcBorders>
              <w:top w:val="outset" w:sz="6" w:space="0" w:color="auto"/>
              <w:left w:val="outset" w:sz="6" w:space="0" w:color="auto"/>
              <w:bottom w:val="outset" w:sz="6" w:space="0" w:color="auto"/>
              <w:right w:val="outset" w:sz="6" w:space="0" w:color="auto"/>
            </w:tcBorders>
          </w:tcPr>
          <w:p w14:paraId="1DF440D5" w14:textId="66F41D1D" w:rsidR="00CF3D8E" w:rsidRDefault="00CF3D8E" w:rsidP="00CF3D8E">
            <w:pPr>
              <w:jc w:val="right"/>
            </w:pPr>
            <w:r w:rsidRPr="007E555B">
              <w:t xml:space="preserve"> 88,053,075.28 </w:t>
            </w:r>
          </w:p>
        </w:tc>
      </w:tr>
      <w:tr w:rsidR="00CF3D8E" w14:paraId="0E8CB379" w14:textId="77777777" w:rsidTr="00A37931">
        <w:tc>
          <w:tcPr>
            <w:tcW w:w="2732" w:type="pct"/>
            <w:tcBorders>
              <w:top w:val="outset" w:sz="6" w:space="0" w:color="auto"/>
              <w:left w:val="outset" w:sz="6" w:space="0" w:color="auto"/>
              <w:bottom w:val="outset" w:sz="6" w:space="0" w:color="auto"/>
              <w:right w:val="outset" w:sz="6" w:space="0" w:color="auto"/>
            </w:tcBorders>
            <w:vAlign w:val="center"/>
          </w:tcPr>
          <w:p w14:paraId="369492EA" w14:textId="77777777" w:rsidR="00CF3D8E" w:rsidRDefault="00CF3D8E" w:rsidP="00CF3D8E">
            <w:pPr>
              <w:ind w:firstLineChars="300" w:firstLine="630"/>
            </w:pPr>
            <w:r>
              <w:rPr>
                <w:rFonts w:hint="eastAsia"/>
              </w:rPr>
              <w:t>负债和所有者权益（或股东权益）总计</w:t>
            </w:r>
          </w:p>
        </w:tc>
        <w:tc>
          <w:tcPr>
            <w:tcW w:w="1127" w:type="pct"/>
            <w:tcBorders>
              <w:top w:val="outset" w:sz="6" w:space="0" w:color="auto"/>
              <w:left w:val="outset" w:sz="6" w:space="0" w:color="auto"/>
              <w:bottom w:val="outset" w:sz="6" w:space="0" w:color="auto"/>
              <w:right w:val="outset" w:sz="6" w:space="0" w:color="auto"/>
            </w:tcBorders>
          </w:tcPr>
          <w:p w14:paraId="7CD4EFE6" w14:textId="3E0DCB8F" w:rsidR="00CF3D8E" w:rsidRDefault="00CF3D8E" w:rsidP="00CF3D8E">
            <w:pPr>
              <w:jc w:val="right"/>
            </w:pPr>
            <w:r w:rsidRPr="007E555B">
              <w:t xml:space="preserve"> 280,782,155.61 </w:t>
            </w:r>
          </w:p>
        </w:tc>
        <w:tc>
          <w:tcPr>
            <w:tcW w:w="1141" w:type="pct"/>
            <w:tcBorders>
              <w:top w:val="outset" w:sz="6" w:space="0" w:color="auto"/>
              <w:left w:val="outset" w:sz="6" w:space="0" w:color="auto"/>
              <w:bottom w:val="outset" w:sz="6" w:space="0" w:color="auto"/>
              <w:right w:val="outset" w:sz="6" w:space="0" w:color="auto"/>
            </w:tcBorders>
          </w:tcPr>
          <w:p w14:paraId="1004430B" w14:textId="3247079D" w:rsidR="00CF3D8E" w:rsidRDefault="00CF3D8E" w:rsidP="00CF3D8E">
            <w:pPr>
              <w:jc w:val="right"/>
            </w:pPr>
            <w:r w:rsidRPr="007E555B">
              <w:t xml:space="preserve"> 239,986,663.04 </w:t>
            </w:r>
          </w:p>
        </w:tc>
      </w:tr>
    </w:tbl>
    <w:p w14:paraId="46CDDE75" w14:textId="77777777" w:rsidR="001C0072" w:rsidRDefault="001C0072"/>
    <w:p w14:paraId="62DBFC81" w14:textId="1D6BCED5" w:rsidR="001C0072" w:rsidRDefault="00C053B5">
      <w:pPr>
        <w:ind w:rightChars="-73" w:right="-153"/>
      </w:pPr>
      <w:r>
        <w:t>公司负责人</w:t>
      </w:r>
      <w:r>
        <w:rPr>
          <w:rFonts w:hint="eastAsia"/>
        </w:rPr>
        <w:t>：</w:t>
      </w:r>
      <w:sdt>
        <w:sdtPr>
          <w:rPr>
            <w:rFonts w:hint="eastAsia"/>
          </w:rPr>
          <w:alias w:val="公司负责人姓名"/>
          <w:tag w:val="_GBC_4b9a65a6867d43cf8fd5f1e9819d784b"/>
          <w:id w:val="-2033795544"/>
          <w:placeholder>
            <w:docPart w:val="GBC22222222222222222222222222222"/>
          </w:placeholder>
          <w:dataBinding w:prefixMappings="xmlns:clcid-mr='clcid-mr'" w:xpath="/*/clcid-mr:GongSiFuZeRenXingMing[not(@periodRef)]" w:storeItemID="{42DEBF9A-6816-48AE-BADD-E3125C474CD9}"/>
          <w:text/>
        </w:sdtPr>
        <w:sdtEndPr/>
        <w:sdtContent>
          <w:r w:rsidR="0081661C">
            <w:rPr>
              <w:rFonts w:hint="eastAsia"/>
            </w:rPr>
            <w:t>熊记锋</w:t>
          </w:r>
        </w:sdtContent>
      </w:sdt>
      <w:r>
        <w:rPr>
          <w:rFonts w:hint="eastAsia"/>
        </w:rPr>
        <w:t xml:space="preserve"> </w:t>
      </w:r>
      <w:r w:rsidR="005F1FB5">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1484820374"/>
          <w:placeholder>
            <w:docPart w:val="GBC22222222222222222222222222222"/>
          </w:placeholder>
          <w:dataBinding w:prefixMappings="xmlns:clcid-mr='clcid-mr'" w:xpath="/*/clcid-mr:ZhuGuanKuaiJiGongZuoFuZeRenXingMing[not(@periodRef)]" w:storeItemID="{42DEBF9A-6816-48AE-BADD-E3125C474CD9}"/>
          <w:text/>
        </w:sdtPr>
        <w:sdtEndPr/>
        <w:sdtContent>
          <w:r w:rsidR="0081661C">
            <w:rPr>
              <w:rFonts w:hint="eastAsia"/>
            </w:rPr>
            <w:t>太松涛</w:t>
          </w:r>
        </w:sdtContent>
      </w:sdt>
      <w:r>
        <w:rPr>
          <w:rFonts w:hint="eastAsia"/>
        </w:rPr>
        <w:t xml:space="preserve"> </w:t>
      </w:r>
      <w:r w:rsidR="005F1FB5">
        <w:rPr>
          <w:rFonts w:hint="eastAsia"/>
        </w:rPr>
        <w:t xml:space="preserve">       </w:t>
      </w:r>
      <w:r>
        <w:t>会计机构负责人</w:t>
      </w:r>
      <w:r>
        <w:rPr>
          <w:rFonts w:hint="eastAsia"/>
        </w:rPr>
        <w:t>：</w:t>
      </w:r>
      <w:sdt>
        <w:sdtPr>
          <w:rPr>
            <w:rFonts w:hint="eastAsia"/>
          </w:rPr>
          <w:alias w:val="会计机构负责人姓名"/>
          <w:tag w:val="_GBC_604e2a70607d45dfa0e088691758eae8"/>
          <w:id w:val="-764148279"/>
          <w:placeholder>
            <w:docPart w:val="GBC22222222222222222222222222222"/>
          </w:placeholder>
          <w:dataBinding w:prefixMappings="xmlns:clcid-mr='clcid-mr'" w:xpath="/*/clcid-mr:KuaiJiJiGouFuZeRenXingMing[not(@periodRef)]" w:storeItemID="{42DEBF9A-6816-48AE-BADD-E3125C474CD9}"/>
          <w:text/>
        </w:sdtPr>
        <w:sdtEndPr/>
        <w:sdtContent>
          <w:r w:rsidR="0081661C">
            <w:rPr>
              <w:rFonts w:hint="eastAsia"/>
            </w:rPr>
            <w:t>欧阳韶鹤</w:t>
          </w:r>
        </w:sdtContent>
      </w:sdt>
    </w:p>
    <w:bookmarkEnd w:id="41"/>
    <w:p w14:paraId="48F2B73E" w14:textId="77777777" w:rsidR="001C0072" w:rsidRDefault="001C0072" w:rsidP="0081661C">
      <w:pPr>
        <w:spacing w:line="360" w:lineRule="auto"/>
      </w:pPr>
    </w:p>
    <w:p w14:paraId="226CA549" w14:textId="77777777" w:rsidR="001C0072" w:rsidRDefault="00C053B5">
      <w:pPr>
        <w:spacing w:line="360" w:lineRule="auto"/>
        <w:jc w:val="center"/>
        <w:outlineLvl w:val="2"/>
        <w:rPr>
          <w:b/>
          <w:bCs/>
        </w:rPr>
      </w:pPr>
      <w:bookmarkStart w:id="42" w:name="_Hlk97912354"/>
      <w:r>
        <w:rPr>
          <w:rFonts w:hint="eastAsia"/>
          <w:b/>
          <w:bCs/>
        </w:rPr>
        <w:t>母公司</w:t>
      </w:r>
      <w:r>
        <w:rPr>
          <w:b/>
          <w:bCs/>
        </w:rPr>
        <w:t>利润表</w:t>
      </w:r>
    </w:p>
    <w:p w14:paraId="3D0D9A3E" w14:textId="77777777" w:rsidR="001C0072" w:rsidRDefault="00C053B5">
      <w:pPr>
        <w:jc w:val="center"/>
      </w:pPr>
      <w:r>
        <w:t>2025年</w:t>
      </w:r>
      <w:r>
        <w:rPr>
          <w:rFonts w:hint="eastAsia"/>
        </w:rPr>
        <w:t>1—3</w:t>
      </w:r>
      <w:r>
        <w:t>月</w:t>
      </w:r>
    </w:p>
    <w:p w14:paraId="4DE30341" w14:textId="77777777" w:rsidR="001C0072" w:rsidRDefault="00C053B5">
      <w:pPr>
        <w:rPr>
          <w:b/>
          <w:bCs/>
        </w:rPr>
      </w:pPr>
      <w:r>
        <w:rPr>
          <w:rFonts w:hint="eastAsia"/>
        </w:rPr>
        <w:t>编制单位：</w:t>
      </w:r>
      <w:sdt>
        <w:sdtPr>
          <w:rPr>
            <w:rFonts w:hint="eastAsia"/>
          </w:rPr>
          <w:alias w:val="公司法定中文名称"/>
          <w:tag w:val="_GBC_c47a2fa0e6a24b3385ff9a8f6f9fd50c"/>
          <w:id w:val="856316908"/>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四川金顶（集团）股份有限公司</w:t>
          </w:r>
        </w:sdtContent>
      </w:sdt>
    </w:p>
    <w:p w14:paraId="1900C070" w14:textId="77777777" w:rsidR="001C0072" w:rsidRDefault="00C053B5">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7868936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02cbb1d48aee4ffe8d0b86cd0f04156a"/>
          <w:id w:val="426931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963347227"/>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1983"/>
        <w:gridCol w:w="2024"/>
      </w:tblGrid>
      <w:tr w:rsidR="001C0072" w14:paraId="6F5D4FF5" w14:textId="77777777" w:rsidTr="00A37931">
        <w:trPr>
          <w:cantSplit/>
        </w:trPr>
        <w:tc>
          <w:tcPr>
            <w:tcW w:w="2729" w:type="pct"/>
            <w:tcBorders>
              <w:top w:val="outset" w:sz="4" w:space="0" w:color="auto"/>
              <w:left w:val="outset" w:sz="4" w:space="0" w:color="auto"/>
              <w:bottom w:val="outset" w:sz="4" w:space="0" w:color="auto"/>
              <w:right w:val="outset" w:sz="4" w:space="0" w:color="auto"/>
            </w:tcBorders>
            <w:vAlign w:val="center"/>
          </w:tcPr>
          <w:sdt>
            <w:sdtPr>
              <w:tag w:val="_PLD_4f7f8e3439cd43ada07c8cdc7c0343e4"/>
              <w:id w:val="-1440981384"/>
            </w:sdtPr>
            <w:sdtEndPr/>
            <w:sdtContent>
              <w:p w14:paraId="4CE34AC6" w14:textId="77777777" w:rsidR="001C0072" w:rsidRDefault="00C053B5">
                <w:pPr>
                  <w:ind w:leftChars="-19" w:hangingChars="19" w:hanging="40"/>
                  <w:jc w:val="center"/>
                  <w:rPr>
                    <w:b/>
                  </w:rPr>
                </w:pPr>
                <w:r>
                  <w:rPr>
                    <w:rFonts w:hint="eastAsia"/>
                    <w:b/>
                  </w:rPr>
                  <w:t>项目</w:t>
                </w:r>
              </w:p>
            </w:sdtContent>
          </w:sdt>
        </w:tc>
        <w:tc>
          <w:tcPr>
            <w:tcW w:w="1124" w:type="pct"/>
            <w:tcBorders>
              <w:top w:val="outset" w:sz="4" w:space="0" w:color="auto"/>
              <w:left w:val="outset" w:sz="4" w:space="0" w:color="auto"/>
              <w:bottom w:val="outset" w:sz="4" w:space="0" w:color="auto"/>
              <w:right w:val="outset" w:sz="4" w:space="0" w:color="auto"/>
            </w:tcBorders>
            <w:vAlign w:val="center"/>
          </w:tcPr>
          <w:sdt>
            <w:sdtPr>
              <w:tag w:val="_PLD_fc9e3f3972414007a6cd858a333c60fb"/>
              <w:id w:val="1850209466"/>
            </w:sdtPr>
            <w:sdtEndPr/>
            <w:sdtContent>
              <w:p w14:paraId="46B86FB6" w14:textId="77777777" w:rsidR="001C0072" w:rsidRDefault="00C053B5">
                <w:pPr>
                  <w:jc w:val="center"/>
                  <w:rPr>
                    <w:b/>
                  </w:rPr>
                </w:pPr>
                <w:r>
                  <w:rPr>
                    <w:b/>
                  </w:rPr>
                  <w:t>2025年第一季度</w:t>
                </w:r>
              </w:p>
            </w:sdtContent>
          </w:sdt>
        </w:tc>
        <w:tc>
          <w:tcPr>
            <w:tcW w:w="1147" w:type="pct"/>
            <w:tcBorders>
              <w:top w:val="outset" w:sz="4" w:space="0" w:color="auto"/>
              <w:left w:val="outset" w:sz="4" w:space="0" w:color="auto"/>
              <w:bottom w:val="outset" w:sz="4" w:space="0" w:color="auto"/>
              <w:right w:val="outset" w:sz="4" w:space="0" w:color="auto"/>
            </w:tcBorders>
            <w:vAlign w:val="center"/>
          </w:tcPr>
          <w:sdt>
            <w:sdtPr>
              <w:tag w:val="_PLD_446475e9a5f343ff8e8abaed7b088dac"/>
              <w:id w:val="-317808159"/>
            </w:sdtPr>
            <w:sdtEndPr/>
            <w:sdtContent>
              <w:p w14:paraId="2CA27488" w14:textId="77777777" w:rsidR="001C0072" w:rsidRDefault="00C053B5">
                <w:pPr>
                  <w:jc w:val="center"/>
                  <w:rPr>
                    <w:b/>
                  </w:rPr>
                </w:pPr>
                <w:r>
                  <w:rPr>
                    <w:b/>
                  </w:rPr>
                  <w:t>2024年第一季度</w:t>
                </w:r>
              </w:p>
            </w:sdtContent>
          </w:sdt>
        </w:tc>
      </w:tr>
      <w:tr w:rsidR="00D05E89" w14:paraId="20A29EA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9D15FF0" w14:textId="77777777" w:rsidR="00D05E89" w:rsidRDefault="00D05E89" w:rsidP="00D05E89">
            <w:pPr>
              <w:ind w:left="-19"/>
            </w:pPr>
            <w:r>
              <w:rPr>
                <w:rFonts w:hint="eastAsia"/>
              </w:rPr>
              <w:t>一、营业收入</w:t>
            </w:r>
          </w:p>
        </w:tc>
        <w:tc>
          <w:tcPr>
            <w:tcW w:w="1124" w:type="pct"/>
            <w:tcBorders>
              <w:top w:val="outset" w:sz="4" w:space="0" w:color="auto"/>
              <w:left w:val="outset" w:sz="4" w:space="0" w:color="auto"/>
              <w:bottom w:val="outset" w:sz="4" w:space="0" w:color="auto"/>
              <w:right w:val="outset" w:sz="4" w:space="0" w:color="auto"/>
            </w:tcBorders>
          </w:tcPr>
          <w:p w14:paraId="205A76CC" w14:textId="7E03F906" w:rsidR="00D05E89" w:rsidRDefault="00D05E89" w:rsidP="00D05E89">
            <w:pPr>
              <w:jc w:val="right"/>
            </w:pPr>
            <w:r w:rsidRPr="00776679">
              <w:t xml:space="preserve">34,787,383.10 </w:t>
            </w:r>
          </w:p>
        </w:tc>
        <w:tc>
          <w:tcPr>
            <w:tcW w:w="1147" w:type="pct"/>
            <w:tcBorders>
              <w:top w:val="outset" w:sz="4" w:space="0" w:color="auto"/>
              <w:left w:val="outset" w:sz="4" w:space="0" w:color="auto"/>
              <w:bottom w:val="outset" w:sz="4" w:space="0" w:color="auto"/>
              <w:right w:val="outset" w:sz="4" w:space="0" w:color="auto"/>
            </w:tcBorders>
          </w:tcPr>
          <w:p w14:paraId="498C2635" w14:textId="7975547C" w:rsidR="00D05E89" w:rsidRDefault="00D05E89" w:rsidP="00D05E89">
            <w:pPr>
              <w:jc w:val="right"/>
            </w:pPr>
            <w:r w:rsidRPr="00776679">
              <w:t xml:space="preserve">22,888,912.66 </w:t>
            </w:r>
          </w:p>
        </w:tc>
      </w:tr>
      <w:tr w:rsidR="00D05E89" w14:paraId="0A2A349A"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9ACB5D3" w14:textId="77777777" w:rsidR="00D05E89" w:rsidRDefault="00D05E89" w:rsidP="00D05E89">
            <w:pPr>
              <w:ind w:firstLineChars="100" w:firstLine="210"/>
            </w:pPr>
            <w:r>
              <w:rPr>
                <w:rFonts w:hint="eastAsia"/>
              </w:rPr>
              <w:t>减：营业成本</w:t>
            </w:r>
          </w:p>
        </w:tc>
        <w:tc>
          <w:tcPr>
            <w:tcW w:w="1124" w:type="pct"/>
            <w:tcBorders>
              <w:top w:val="outset" w:sz="4" w:space="0" w:color="auto"/>
              <w:left w:val="outset" w:sz="4" w:space="0" w:color="auto"/>
              <w:bottom w:val="outset" w:sz="4" w:space="0" w:color="auto"/>
              <w:right w:val="outset" w:sz="4" w:space="0" w:color="auto"/>
            </w:tcBorders>
          </w:tcPr>
          <w:p w14:paraId="11C814A1" w14:textId="25371C40" w:rsidR="00D05E89" w:rsidRDefault="00D05E89" w:rsidP="00D05E89">
            <w:pPr>
              <w:jc w:val="right"/>
            </w:pPr>
            <w:r w:rsidRPr="00776679">
              <w:t xml:space="preserve">31,279,441.33 </w:t>
            </w:r>
          </w:p>
        </w:tc>
        <w:tc>
          <w:tcPr>
            <w:tcW w:w="1147" w:type="pct"/>
            <w:tcBorders>
              <w:top w:val="outset" w:sz="4" w:space="0" w:color="auto"/>
              <w:left w:val="outset" w:sz="4" w:space="0" w:color="auto"/>
              <w:bottom w:val="outset" w:sz="4" w:space="0" w:color="auto"/>
              <w:right w:val="outset" w:sz="4" w:space="0" w:color="auto"/>
            </w:tcBorders>
          </w:tcPr>
          <w:p w14:paraId="43CC2813" w14:textId="4E4378D3" w:rsidR="00D05E89" w:rsidRDefault="00D05E89" w:rsidP="00D05E89">
            <w:pPr>
              <w:jc w:val="right"/>
            </w:pPr>
            <w:r w:rsidRPr="00776679">
              <w:t xml:space="preserve">20,537,712.60 </w:t>
            </w:r>
          </w:p>
        </w:tc>
      </w:tr>
      <w:tr w:rsidR="00D05E89" w14:paraId="51ABB98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030A74E" w14:textId="77777777" w:rsidR="00D05E89" w:rsidRDefault="00D05E89" w:rsidP="00D05E89">
            <w:pPr>
              <w:ind w:firstLineChars="300" w:firstLine="630"/>
            </w:pPr>
            <w:r>
              <w:rPr>
                <w:rFonts w:hint="eastAsia"/>
              </w:rPr>
              <w:t>税金及附加</w:t>
            </w:r>
          </w:p>
        </w:tc>
        <w:tc>
          <w:tcPr>
            <w:tcW w:w="1124" w:type="pct"/>
            <w:tcBorders>
              <w:top w:val="outset" w:sz="4" w:space="0" w:color="auto"/>
              <w:left w:val="outset" w:sz="4" w:space="0" w:color="auto"/>
              <w:bottom w:val="outset" w:sz="4" w:space="0" w:color="auto"/>
              <w:right w:val="outset" w:sz="4" w:space="0" w:color="auto"/>
            </w:tcBorders>
          </w:tcPr>
          <w:p w14:paraId="358F0705" w14:textId="0D7F0BA0" w:rsidR="00D05E89" w:rsidRDefault="00D05E89" w:rsidP="00D05E89">
            <w:pPr>
              <w:jc w:val="right"/>
            </w:pPr>
            <w:r w:rsidRPr="00776679">
              <w:t xml:space="preserve">82,457.87 </w:t>
            </w:r>
          </w:p>
        </w:tc>
        <w:tc>
          <w:tcPr>
            <w:tcW w:w="1147" w:type="pct"/>
            <w:tcBorders>
              <w:top w:val="outset" w:sz="4" w:space="0" w:color="auto"/>
              <w:left w:val="outset" w:sz="4" w:space="0" w:color="auto"/>
              <w:bottom w:val="outset" w:sz="4" w:space="0" w:color="auto"/>
              <w:right w:val="outset" w:sz="4" w:space="0" w:color="auto"/>
            </w:tcBorders>
          </w:tcPr>
          <w:p w14:paraId="4B0D20AF" w14:textId="5DEDABDA" w:rsidR="00D05E89" w:rsidRDefault="00D05E89" w:rsidP="00D05E89">
            <w:pPr>
              <w:jc w:val="right"/>
            </w:pPr>
            <w:r w:rsidRPr="00776679">
              <w:t xml:space="preserve">17,841.19 </w:t>
            </w:r>
          </w:p>
        </w:tc>
      </w:tr>
      <w:tr w:rsidR="00D05E89" w14:paraId="14766AA6"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3FA7093" w14:textId="77777777" w:rsidR="00D05E89" w:rsidRDefault="00D05E89" w:rsidP="00D05E89">
            <w:pPr>
              <w:ind w:firstLineChars="300" w:firstLine="630"/>
            </w:pPr>
            <w:r>
              <w:rPr>
                <w:rFonts w:hint="eastAsia"/>
              </w:rPr>
              <w:t>销售费用</w:t>
            </w:r>
          </w:p>
        </w:tc>
        <w:tc>
          <w:tcPr>
            <w:tcW w:w="1124" w:type="pct"/>
            <w:tcBorders>
              <w:top w:val="outset" w:sz="4" w:space="0" w:color="auto"/>
              <w:left w:val="outset" w:sz="4" w:space="0" w:color="auto"/>
              <w:bottom w:val="outset" w:sz="4" w:space="0" w:color="auto"/>
              <w:right w:val="outset" w:sz="4" w:space="0" w:color="auto"/>
            </w:tcBorders>
          </w:tcPr>
          <w:p w14:paraId="79BD9822" w14:textId="77777777" w:rsidR="00D05E89" w:rsidRDefault="00D05E89" w:rsidP="00D05E89">
            <w:pPr>
              <w:jc w:val="right"/>
            </w:pPr>
          </w:p>
        </w:tc>
        <w:tc>
          <w:tcPr>
            <w:tcW w:w="1147" w:type="pct"/>
            <w:tcBorders>
              <w:top w:val="outset" w:sz="4" w:space="0" w:color="auto"/>
              <w:left w:val="outset" w:sz="4" w:space="0" w:color="auto"/>
              <w:bottom w:val="outset" w:sz="4" w:space="0" w:color="auto"/>
              <w:right w:val="outset" w:sz="4" w:space="0" w:color="auto"/>
            </w:tcBorders>
          </w:tcPr>
          <w:p w14:paraId="79823D4B" w14:textId="01E6A2EA" w:rsidR="00D05E89" w:rsidRDefault="00D05E89" w:rsidP="00D05E89">
            <w:pPr>
              <w:jc w:val="right"/>
            </w:pPr>
            <w:r w:rsidRPr="00776679">
              <w:t xml:space="preserve">112.26 </w:t>
            </w:r>
          </w:p>
        </w:tc>
      </w:tr>
      <w:tr w:rsidR="00D05E89" w14:paraId="3E91A47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DE61449" w14:textId="77777777" w:rsidR="00D05E89" w:rsidRDefault="00D05E89" w:rsidP="00D05E89">
            <w:pPr>
              <w:ind w:firstLineChars="300" w:firstLine="630"/>
            </w:pPr>
            <w:r>
              <w:rPr>
                <w:rFonts w:hint="eastAsia"/>
              </w:rPr>
              <w:t>管理费用</w:t>
            </w:r>
          </w:p>
        </w:tc>
        <w:tc>
          <w:tcPr>
            <w:tcW w:w="1124" w:type="pct"/>
            <w:tcBorders>
              <w:top w:val="outset" w:sz="4" w:space="0" w:color="auto"/>
              <w:left w:val="outset" w:sz="4" w:space="0" w:color="auto"/>
              <w:bottom w:val="outset" w:sz="4" w:space="0" w:color="auto"/>
              <w:right w:val="outset" w:sz="4" w:space="0" w:color="auto"/>
            </w:tcBorders>
          </w:tcPr>
          <w:p w14:paraId="1EA4EDEB" w14:textId="0804A0E3" w:rsidR="00D05E89" w:rsidRDefault="00D05E89" w:rsidP="00D05E89">
            <w:pPr>
              <w:jc w:val="right"/>
            </w:pPr>
            <w:r w:rsidRPr="00776679">
              <w:t xml:space="preserve">4,818,515.17 </w:t>
            </w:r>
          </w:p>
        </w:tc>
        <w:tc>
          <w:tcPr>
            <w:tcW w:w="1147" w:type="pct"/>
            <w:tcBorders>
              <w:top w:val="outset" w:sz="4" w:space="0" w:color="auto"/>
              <w:left w:val="outset" w:sz="4" w:space="0" w:color="auto"/>
              <w:bottom w:val="outset" w:sz="4" w:space="0" w:color="auto"/>
              <w:right w:val="outset" w:sz="4" w:space="0" w:color="auto"/>
            </w:tcBorders>
          </w:tcPr>
          <w:p w14:paraId="38480918" w14:textId="349CC895" w:rsidR="00D05E89" w:rsidRDefault="00D05E89" w:rsidP="00D05E89">
            <w:pPr>
              <w:jc w:val="right"/>
            </w:pPr>
            <w:r w:rsidRPr="00776679">
              <w:t xml:space="preserve">4,095,645.25 </w:t>
            </w:r>
          </w:p>
        </w:tc>
      </w:tr>
      <w:tr w:rsidR="00D05E89" w14:paraId="5D54EC2A"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45EBB99" w14:textId="77777777" w:rsidR="00D05E89" w:rsidRDefault="00D05E89" w:rsidP="00D05E89">
            <w:pPr>
              <w:ind w:firstLineChars="300" w:firstLine="630"/>
            </w:pPr>
            <w:r>
              <w:rPr>
                <w:rFonts w:hint="eastAsia"/>
              </w:rPr>
              <w:t>研发费用</w:t>
            </w:r>
          </w:p>
        </w:tc>
        <w:tc>
          <w:tcPr>
            <w:tcW w:w="1124" w:type="pct"/>
            <w:tcBorders>
              <w:top w:val="outset" w:sz="4" w:space="0" w:color="auto"/>
              <w:left w:val="outset" w:sz="4" w:space="0" w:color="auto"/>
              <w:bottom w:val="outset" w:sz="4" w:space="0" w:color="auto"/>
              <w:right w:val="outset" w:sz="4" w:space="0" w:color="auto"/>
            </w:tcBorders>
          </w:tcPr>
          <w:p w14:paraId="714FC508" w14:textId="77777777" w:rsidR="00D05E89" w:rsidRDefault="00D05E89" w:rsidP="00D05E89">
            <w:pPr>
              <w:jc w:val="right"/>
            </w:pPr>
          </w:p>
        </w:tc>
        <w:tc>
          <w:tcPr>
            <w:tcW w:w="1147" w:type="pct"/>
            <w:tcBorders>
              <w:top w:val="outset" w:sz="4" w:space="0" w:color="auto"/>
              <w:left w:val="outset" w:sz="4" w:space="0" w:color="auto"/>
              <w:bottom w:val="outset" w:sz="4" w:space="0" w:color="auto"/>
              <w:right w:val="outset" w:sz="4" w:space="0" w:color="auto"/>
            </w:tcBorders>
          </w:tcPr>
          <w:p w14:paraId="1C46A5D7" w14:textId="77777777" w:rsidR="00D05E89" w:rsidRDefault="00D05E89" w:rsidP="00D05E89">
            <w:pPr>
              <w:jc w:val="right"/>
            </w:pPr>
          </w:p>
        </w:tc>
      </w:tr>
      <w:tr w:rsidR="00D05E89" w14:paraId="2F2B5418"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DF4F6E7" w14:textId="77777777" w:rsidR="00D05E89" w:rsidRDefault="00D05E89" w:rsidP="00D05E89">
            <w:pPr>
              <w:ind w:firstLineChars="300" w:firstLine="630"/>
            </w:pPr>
            <w:r>
              <w:rPr>
                <w:rFonts w:hint="eastAsia"/>
              </w:rPr>
              <w:t>财务费用</w:t>
            </w:r>
          </w:p>
        </w:tc>
        <w:tc>
          <w:tcPr>
            <w:tcW w:w="1124" w:type="pct"/>
            <w:tcBorders>
              <w:top w:val="outset" w:sz="4" w:space="0" w:color="auto"/>
              <w:left w:val="outset" w:sz="4" w:space="0" w:color="auto"/>
              <w:bottom w:val="outset" w:sz="4" w:space="0" w:color="auto"/>
              <w:right w:val="outset" w:sz="4" w:space="0" w:color="auto"/>
            </w:tcBorders>
          </w:tcPr>
          <w:p w14:paraId="59B0C81E" w14:textId="7DC7DBB9" w:rsidR="00D05E89" w:rsidRDefault="00D05E89" w:rsidP="00D05E89">
            <w:pPr>
              <w:jc w:val="right"/>
            </w:pPr>
            <w:r w:rsidRPr="00776679">
              <w:t xml:space="preserve">462,816.61 </w:t>
            </w:r>
          </w:p>
        </w:tc>
        <w:tc>
          <w:tcPr>
            <w:tcW w:w="1147" w:type="pct"/>
            <w:tcBorders>
              <w:top w:val="outset" w:sz="4" w:space="0" w:color="auto"/>
              <w:left w:val="outset" w:sz="4" w:space="0" w:color="auto"/>
              <w:bottom w:val="outset" w:sz="4" w:space="0" w:color="auto"/>
              <w:right w:val="outset" w:sz="4" w:space="0" w:color="auto"/>
            </w:tcBorders>
          </w:tcPr>
          <w:p w14:paraId="6DFA1CAF" w14:textId="774556D4" w:rsidR="00D05E89" w:rsidRDefault="00D05E89" w:rsidP="00D05E89">
            <w:pPr>
              <w:jc w:val="right"/>
            </w:pPr>
            <w:r w:rsidRPr="00776679">
              <w:t xml:space="preserve">264,179.19 </w:t>
            </w:r>
          </w:p>
        </w:tc>
      </w:tr>
      <w:tr w:rsidR="00D05E89" w14:paraId="441B3C48"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C45F390" w14:textId="77777777" w:rsidR="00D05E89" w:rsidRDefault="00D05E89" w:rsidP="00D05E89">
            <w:pPr>
              <w:ind w:firstLineChars="300" w:firstLine="630"/>
            </w:pPr>
            <w:r>
              <w:rPr>
                <w:rFonts w:hint="eastAsia"/>
              </w:rPr>
              <w:t>其中：利息费用</w:t>
            </w:r>
          </w:p>
        </w:tc>
        <w:tc>
          <w:tcPr>
            <w:tcW w:w="1124" w:type="pct"/>
            <w:tcBorders>
              <w:top w:val="outset" w:sz="4" w:space="0" w:color="auto"/>
              <w:left w:val="outset" w:sz="4" w:space="0" w:color="auto"/>
              <w:bottom w:val="outset" w:sz="4" w:space="0" w:color="auto"/>
              <w:right w:val="outset" w:sz="4" w:space="0" w:color="auto"/>
            </w:tcBorders>
          </w:tcPr>
          <w:p w14:paraId="129DA2CC" w14:textId="3A210CF6" w:rsidR="00D05E89" w:rsidRDefault="00D05E89" w:rsidP="00D05E89">
            <w:pPr>
              <w:jc w:val="right"/>
            </w:pPr>
            <w:r w:rsidRPr="00776679">
              <w:t xml:space="preserve">429,036.26 </w:t>
            </w:r>
          </w:p>
        </w:tc>
        <w:tc>
          <w:tcPr>
            <w:tcW w:w="1147" w:type="pct"/>
            <w:tcBorders>
              <w:top w:val="outset" w:sz="4" w:space="0" w:color="auto"/>
              <w:left w:val="outset" w:sz="4" w:space="0" w:color="auto"/>
              <w:bottom w:val="outset" w:sz="4" w:space="0" w:color="auto"/>
              <w:right w:val="outset" w:sz="4" w:space="0" w:color="auto"/>
            </w:tcBorders>
          </w:tcPr>
          <w:p w14:paraId="447B2A86" w14:textId="20FAFC48" w:rsidR="00D05E89" w:rsidRDefault="00D05E89" w:rsidP="00D05E89">
            <w:pPr>
              <w:jc w:val="right"/>
            </w:pPr>
            <w:r w:rsidRPr="00776679">
              <w:t xml:space="preserve">261,659.01 </w:t>
            </w:r>
          </w:p>
        </w:tc>
      </w:tr>
      <w:tr w:rsidR="00D05E89" w14:paraId="06D0833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3E47BAF" w14:textId="77777777" w:rsidR="00D05E89" w:rsidRDefault="00D05E89" w:rsidP="00D05E89">
            <w:pPr>
              <w:ind w:firstLineChars="600" w:firstLine="1260"/>
            </w:pPr>
            <w:r>
              <w:rPr>
                <w:rFonts w:hint="eastAsia"/>
              </w:rPr>
              <w:t>利息收入</w:t>
            </w:r>
          </w:p>
        </w:tc>
        <w:tc>
          <w:tcPr>
            <w:tcW w:w="1124" w:type="pct"/>
            <w:tcBorders>
              <w:top w:val="outset" w:sz="4" w:space="0" w:color="auto"/>
              <w:left w:val="outset" w:sz="4" w:space="0" w:color="auto"/>
              <w:bottom w:val="outset" w:sz="4" w:space="0" w:color="auto"/>
              <w:right w:val="outset" w:sz="4" w:space="0" w:color="auto"/>
            </w:tcBorders>
          </w:tcPr>
          <w:p w14:paraId="4F69C722" w14:textId="57AD1180" w:rsidR="00D05E89" w:rsidRDefault="00D05E89" w:rsidP="00D05E89">
            <w:pPr>
              <w:jc w:val="right"/>
            </w:pPr>
            <w:r w:rsidRPr="00776679">
              <w:t xml:space="preserve">240.65 </w:t>
            </w:r>
          </w:p>
        </w:tc>
        <w:tc>
          <w:tcPr>
            <w:tcW w:w="1147" w:type="pct"/>
            <w:tcBorders>
              <w:top w:val="outset" w:sz="4" w:space="0" w:color="auto"/>
              <w:left w:val="outset" w:sz="4" w:space="0" w:color="auto"/>
              <w:bottom w:val="outset" w:sz="4" w:space="0" w:color="auto"/>
              <w:right w:val="outset" w:sz="4" w:space="0" w:color="auto"/>
            </w:tcBorders>
          </w:tcPr>
          <w:p w14:paraId="28094609" w14:textId="25852FF2" w:rsidR="00D05E89" w:rsidRDefault="00D05E89" w:rsidP="00D05E89">
            <w:pPr>
              <w:jc w:val="right"/>
            </w:pPr>
            <w:r w:rsidRPr="00776679">
              <w:t xml:space="preserve">704.20 </w:t>
            </w:r>
          </w:p>
        </w:tc>
      </w:tr>
      <w:tr w:rsidR="00D05E89" w14:paraId="1E4A6E55"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8469473" w14:textId="77777777" w:rsidR="00D05E89" w:rsidRDefault="00D05E89" w:rsidP="00D05E89">
            <w:pPr>
              <w:ind w:firstLineChars="100" w:firstLine="210"/>
            </w:pPr>
            <w:r>
              <w:rPr>
                <w:rFonts w:hint="eastAsia"/>
              </w:rPr>
              <w:t>加：其他收益</w:t>
            </w:r>
          </w:p>
        </w:tc>
        <w:tc>
          <w:tcPr>
            <w:tcW w:w="1124" w:type="pct"/>
            <w:tcBorders>
              <w:top w:val="outset" w:sz="4" w:space="0" w:color="auto"/>
              <w:left w:val="outset" w:sz="4" w:space="0" w:color="auto"/>
              <w:bottom w:val="outset" w:sz="4" w:space="0" w:color="auto"/>
              <w:right w:val="outset" w:sz="4" w:space="0" w:color="auto"/>
            </w:tcBorders>
          </w:tcPr>
          <w:p w14:paraId="16B9AD7D" w14:textId="018D2598" w:rsidR="00D05E89" w:rsidRDefault="00D05E89" w:rsidP="00D05E89">
            <w:pPr>
              <w:jc w:val="right"/>
            </w:pPr>
            <w:r w:rsidRPr="00776679">
              <w:t xml:space="preserve">16,796.21 </w:t>
            </w:r>
          </w:p>
        </w:tc>
        <w:tc>
          <w:tcPr>
            <w:tcW w:w="1147" w:type="pct"/>
            <w:tcBorders>
              <w:top w:val="outset" w:sz="4" w:space="0" w:color="auto"/>
              <w:left w:val="outset" w:sz="4" w:space="0" w:color="auto"/>
              <w:bottom w:val="outset" w:sz="4" w:space="0" w:color="auto"/>
              <w:right w:val="outset" w:sz="4" w:space="0" w:color="auto"/>
            </w:tcBorders>
          </w:tcPr>
          <w:p w14:paraId="6C41403E" w14:textId="1EE7E10F" w:rsidR="00D05E89" w:rsidRDefault="00D05E89" w:rsidP="00D05E89">
            <w:pPr>
              <w:jc w:val="right"/>
            </w:pPr>
            <w:r w:rsidRPr="00776679">
              <w:t xml:space="preserve">23,694.80 </w:t>
            </w:r>
          </w:p>
        </w:tc>
      </w:tr>
      <w:tr w:rsidR="001C0072" w14:paraId="2D218DB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8776442" w14:textId="77777777" w:rsidR="001C0072" w:rsidRDefault="00C053B5">
            <w:pPr>
              <w:ind w:firstLineChars="300" w:firstLine="630"/>
            </w:pPr>
            <w:r>
              <w:rPr>
                <w:rFonts w:hint="eastAsia"/>
              </w:rPr>
              <w:t>投资收益（损失以“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074E065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7568462" w14:textId="77777777" w:rsidR="001C0072" w:rsidRDefault="001C0072">
            <w:pPr>
              <w:jc w:val="right"/>
            </w:pPr>
          </w:p>
        </w:tc>
      </w:tr>
      <w:tr w:rsidR="001C0072" w14:paraId="0F207DC5"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B45EDA8" w14:textId="77777777" w:rsidR="001C0072" w:rsidRDefault="00C053B5">
            <w:pPr>
              <w:ind w:firstLineChars="300" w:firstLine="630"/>
            </w:pPr>
            <w:r>
              <w:rPr>
                <w:rFonts w:hint="eastAsia"/>
              </w:rPr>
              <w:t>其中：对联营企业和合营企业的投资收益</w:t>
            </w:r>
          </w:p>
        </w:tc>
        <w:tc>
          <w:tcPr>
            <w:tcW w:w="1124" w:type="pct"/>
            <w:tcBorders>
              <w:top w:val="outset" w:sz="4" w:space="0" w:color="auto"/>
              <w:left w:val="outset" w:sz="4" w:space="0" w:color="auto"/>
              <w:bottom w:val="outset" w:sz="4" w:space="0" w:color="auto"/>
              <w:right w:val="outset" w:sz="4" w:space="0" w:color="auto"/>
            </w:tcBorders>
          </w:tcPr>
          <w:p w14:paraId="44BB39DF"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DA7F2F5" w14:textId="77777777" w:rsidR="001C0072" w:rsidRDefault="001C0072">
            <w:pPr>
              <w:jc w:val="right"/>
            </w:pPr>
          </w:p>
        </w:tc>
      </w:tr>
      <w:tr w:rsidR="001C0072" w14:paraId="14C6506F" w14:textId="77777777" w:rsidTr="00A37931">
        <w:tc>
          <w:tcPr>
            <w:tcW w:w="2729" w:type="pct"/>
            <w:tcBorders>
              <w:top w:val="outset" w:sz="4" w:space="0" w:color="auto"/>
              <w:left w:val="outset" w:sz="4" w:space="0" w:color="auto"/>
              <w:bottom w:val="outset" w:sz="4" w:space="0" w:color="auto"/>
              <w:right w:val="outset" w:sz="4" w:space="0" w:color="auto"/>
            </w:tcBorders>
          </w:tcPr>
          <w:p w14:paraId="6C859D18" w14:textId="77777777" w:rsidR="001C0072" w:rsidRDefault="00C053B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124" w:type="pct"/>
            <w:tcBorders>
              <w:top w:val="outset" w:sz="4" w:space="0" w:color="auto"/>
              <w:left w:val="outset" w:sz="4" w:space="0" w:color="auto"/>
              <w:bottom w:val="outset" w:sz="4" w:space="0" w:color="auto"/>
              <w:right w:val="outset" w:sz="4" w:space="0" w:color="auto"/>
            </w:tcBorders>
          </w:tcPr>
          <w:p w14:paraId="5CE89A34"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27099BA" w14:textId="77777777" w:rsidR="001C0072" w:rsidRDefault="001C0072">
            <w:pPr>
              <w:jc w:val="right"/>
              <w:rPr>
                <w:bCs/>
              </w:rPr>
            </w:pPr>
          </w:p>
        </w:tc>
      </w:tr>
      <w:tr w:rsidR="001C0072" w14:paraId="6C5D486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7088054" w14:textId="77777777" w:rsidR="001C0072" w:rsidRDefault="00C053B5">
            <w:pPr>
              <w:ind w:firstLineChars="300" w:firstLine="630"/>
            </w:pPr>
            <w:r>
              <w:rPr>
                <w:rFonts w:hint="eastAsia"/>
              </w:rPr>
              <w:lastRenderedPageBreak/>
              <w:t>净敞口套期收益（损失以“</w:t>
            </w:r>
            <w:r>
              <w:t>-”号填列）</w:t>
            </w:r>
          </w:p>
        </w:tc>
        <w:tc>
          <w:tcPr>
            <w:tcW w:w="1124" w:type="pct"/>
            <w:tcBorders>
              <w:top w:val="outset" w:sz="4" w:space="0" w:color="auto"/>
              <w:left w:val="outset" w:sz="4" w:space="0" w:color="auto"/>
              <w:bottom w:val="outset" w:sz="4" w:space="0" w:color="auto"/>
              <w:right w:val="outset" w:sz="4" w:space="0" w:color="auto"/>
            </w:tcBorders>
          </w:tcPr>
          <w:p w14:paraId="3C2FCD5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0E64121" w14:textId="77777777" w:rsidR="001C0072" w:rsidRDefault="001C0072">
            <w:pPr>
              <w:jc w:val="right"/>
            </w:pPr>
          </w:p>
        </w:tc>
      </w:tr>
      <w:tr w:rsidR="001C0072" w14:paraId="4A7E52E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1AEB6AF" w14:textId="77777777" w:rsidR="001C0072" w:rsidRDefault="00C053B5">
            <w:pPr>
              <w:ind w:firstLineChars="300" w:firstLine="630"/>
            </w:pPr>
            <w:r>
              <w:rPr>
                <w:rFonts w:hint="eastAsia"/>
              </w:rPr>
              <w:t>公允价值变动收益（损失以“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36A344BF"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0911FD1" w14:textId="77777777" w:rsidR="001C0072" w:rsidRDefault="001C0072">
            <w:pPr>
              <w:jc w:val="right"/>
            </w:pPr>
          </w:p>
        </w:tc>
      </w:tr>
      <w:tr w:rsidR="00D05E89" w14:paraId="48E78351"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B3ED6FB" w14:textId="77777777" w:rsidR="00D05E89" w:rsidRDefault="00D05E89" w:rsidP="00D05E89">
            <w:pPr>
              <w:ind w:firstLineChars="300" w:firstLine="630"/>
            </w:pPr>
            <w:r>
              <w:rPr>
                <w:rFonts w:hint="eastAsia"/>
              </w:rPr>
              <w:t>信用减值损失（损失以“</w:t>
            </w:r>
            <w:r>
              <w:t>-”号填列）</w:t>
            </w:r>
          </w:p>
        </w:tc>
        <w:tc>
          <w:tcPr>
            <w:tcW w:w="1124" w:type="pct"/>
            <w:tcBorders>
              <w:top w:val="outset" w:sz="4" w:space="0" w:color="auto"/>
              <w:left w:val="outset" w:sz="4" w:space="0" w:color="auto"/>
              <w:bottom w:val="outset" w:sz="4" w:space="0" w:color="auto"/>
              <w:right w:val="outset" w:sz="4" w:space="0" w:color="auto"/>
            </w:tcBorders>
          </w:tcPr>
          <w:p w14:paraId="64CA5970" w14:textId="3DFD5C9F" w:rsidR="00D05E89" w:rsidRDefault="00D05E89" w:rsidP="00D05E89">
            <w:pPr>
              <w:jc w:val="right"/>
            </w:pPr>
            <w:r w:rsidRPr="009E229A">
              <w:t xml:space="preserve">-59,318.88 </w:t>
            </w:r>
          </w:p>
        </w:tc>
        <w:tc>
          <w:tcPr>
            <w:tcW w:w="1147" w:type="pct"/>
            <w:tcBorders>
              <w:top w:val="outset" w:sz="4" w:space="0" w:color="auto"/>
              <w:left w:val="outset" w:sz="4" w:space="0" w:color="auto"/>
              <w:bottom w:val="outset" w:sz="4" w:space="0" w:color="auto"/>
              <w:right w:val="outset" w:sz="4" w:space="0" w:color="auto"/>
            </w:tcBorders>
          </w:tcPr>
          <w:p w14:paraId="41D5FA13" w14:textId="3BD72118" w:rsidR="00D05E89" w:rsidRDefault="00D05E89" w:rsidP="00D05E89">
            <w:pPr>
              <w:jc w:val="right"/>
            </w:pPr>
            <w:r w:rsidRPr="009E229A">
              <w:t xml:space="preserve">245,378.30 </w:t>
            </w:r>
          </w:p>
        </w:tc>
      </w:tr>
      <w:tr w:rsidR="001C0072" w14:paraId="1495E38C"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4A5A126" w14:textId="77777777" w:rsidR="001C0072" w:rsidRDefault="00C053B5">
            <w:pPr>
              <w:ind w:firstLineChars="300" w:firstLine="630"/>
            </w:pPr>
            <w:r>
              <w:rPr>
                <w:rFonts w:hint="eastAsia"/>
              </w:rPr>
              <w:t>资产减值损失（损失以“</w:t>
            </w:r>
            <w:r>
              <w:t>-”号填列）</w:t>
            </w:r>
          </w:p>
        </w:tc>
        <w:tc>
          <w:tcPr>
            <w:tcW w:w="1124" w:type="pct"/>
            <w:tcBorders>
              <w:top w:val="outset" w:sz="4" w:space="0" w:color="auto"/>
              <w:left w:val="outset" w:sz="4" w:space="0" w:color="auto"/>
              <w:bottom w:val="outset" w:sz="4" w:space="0" w:color="auto"/>
              <w:right w:val="outset" w:sz="4" w:space="0" w:color="auto"/>
            </w:tcBorders>
          </w:tcPr>
          <w:p w14:paraId="11243022"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34574F9C" w14:textId="77777777" w:rsidR="001C0072" w:rsidRDefault="001C0072">
            <w:pPr>
              <w:jc w:val="right"/>
            </w:pPr>
          </w:p>
        </w:tc>
      </w:tr>
      <w:tr w:rsidR="001C0072" w14:paraId="099B0793"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5473D76" w14:textId="77777777" w:rsidR="001C0072" w:rsidRDefault="00C053B5">
            <w:pPr>
              <w:ind w:firstLineChars="300" w:firstLine="630"/>
            </w:pPr>
            <w:r>
              <w:rPr>
                <w:rFonts w:hint="eastAsia"/>
              </w:rPr>
              <w:t>资产处置收益（损失以“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290DBC46"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EFC8C32" w14:textId="77777777" w:rsidR="001C0072" w:rsidRDefault="001C0072">
            <w:pPr>
              <w:jc w:val="right"/>
            </w:pPr>
          </w:p>
        </w:tc>
      </w:tr>
      <w:tr w:rsidR="00D05E89" w14:paraId="280348B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B7E48BA" w14:textId="77777777" w:rsidR="00D05E89" w:rsidRDefault="00D05E89" w:rsidP="00D05E89">
            <w:pPr>
              <w:ind w:left="-19"/>
            </w:pPr>
            <w:r>
              <w:rPr>
                <w:rFonts w:hint="eastAsia"/>
              </w:rPr>
              <w:t>二、营业利润（亏损以“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56B8D57F" w14:textId="728DF8C7" w:rsidR="00D05E89" w:rsidRDefault="00D05E89" w:rsidP="00D05E89">
            <w:pPr>
              <w:jc w:val="right"/>
            </w:pPr>
            <w:r w:rsidRPr="002F38BE">
              <w:t xml:space="preserve">-1,898,370.55 </w:t>
            </w:r>
          </w:p>
        </w:tc>
        <w:tc>
          <w:tcPr>
            <w:tcW w:w="1147" w:type="pct"/>
            <w:tcBorders>
              <w:top w:val="outset" w:sz="4" w:space="0" w:color="auto"/>
              <w:left w:val="outset" w:sz="4" w:space="0" w:color="auto"/>
              <w:bottom w:val="outset" w:sz="4" w:space="0" w:color="auto"/>
              <w:right w:val="outset" w:sz="4" w:space="0" w:color="auto"/>
            </w:tcBorders>
          </w:tcPr>
          <w:p w14:paraId="0BE33F62" w14:textId="4B8DEB18" w:rsidR="00D05E89" w:rsidRDefault="00D05E89" w:rsidP="00D05E89">
            <w:pPr>
              <w:jc w:val="right"/>
            </w:pPr>
            <w:r w:rsidRPr="002F38BE">
              <w:t xml:space="preserve">-1,757,504.73 </w:t>
            </w:r>
          </w:p>
        </w:tc>
      </w:tr>
      <w:tr w:rsidR="00D05E89" w14:paraId="30B0030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108DA6A" w14:textId="77777777" w:rsidR="00D05E89" w:rsidRDefault="00D05E89" w:rsidP="00D05E89">
            <w:pPr>
              <w:ind w:firstLineChars="100" w:firstLine="210"/>
            </w:pPr>
            <w:r>
              <w:rPr>
                <w:rFonts w:hint="eastAsia"/>
              </w:rPr>
              <w:t>加：营业外收入</w:t>
            </w:r>
          </w:p>
        </w:tc>
        <w:tc>
          <w:tcPr>
            <w:tcW w:w="1124" w:type="pct"/>
            <w:tcBorders>
              <w:top w:val="outset" w:sz="4" w:space="0" w:color="auto"/>
              <w:left w:val="outset" w:sz="4" w:space="0" w:color="auto"/>
              <w:bottom w:val="outset" w:sz="4" w:space="0" w:color="auto"/>
              <w:right w:val="outset" w:sz="4" w:space="0" w:color="auto"/>
            </w:tcBorders>
          </w:tcPr>
          <w:p w14:paraId="6BAFD0BF" w14:textId="1E80DADA" w:rsidR="00D05E89" w:rsidRDefault="00D05E89" w:rsidP="00D05E89">
            <w:pPr>
              <w:jc w:val="right"/>
            </w:pPr>
            <w:r w:rsidRPr="002F38BE">
              <w:t xml:space="preserve">5,500.00 </w:t>
            </w:r>
          </w:p>
        </w:tc>
        <w:tc>
          <w:tcPr>
            <w:tcW w:w="1147" w:type="pct"/>
            <w:tcBorders>
              <w:top w:val="outset" w:sz="4" w:space="0" w:color="auto"/>
              <w:left w:val="outset" w:sz="4" w:space="0" w:color="auto"/>
              <w:bottom w:val="outset" w:sz="4" w:space="0" w:color="auto"/>
              <w:right w:val="outset" w:sz="4" w:space="0" w:color="auto"/>
            </w:tcBorders>
          </w:tcPr>
          <w:p w14:paraId="52E83116" w14:textId="50589C95" w:rsidR="00D05E89" w:rsidRDefault="00D05E89" w:rsidP="00D05E89">
            <w:pPr>
              <w:jc w:val="right"/>
            </w:pPr>
            <w:r w:rsidRPr="002F38BE">
              <w:t xml:space="preserve">1,500.00 </w:t>
            </w:r>
          </w:p>
        </w:tc>
      </w:tr>
      <w:tr w:rsidR="00D05E89" w14:paraId="7F85D92A"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B708B1D" w14:textId="77777777" w:rsidR="00D05E89" w:rsidRDefault="00D05E89" w:rsidP="00D05E89">
            <w:pPr>
              <w:ind w:firstLineChars="100" w:firstLine="210"/>
            </w:pPr>
            <w:r>
              <w:rPr>
                <w:rFonts w:hint="eastAsia"/>
              </w:rPr>
              <w:t>减：营业外支出</w:t>
            </w:r>
          </w:p>
        </w:tc>
        <w:tc>
          <w:tcPr>
            <w:tcW w:w="1124" w:type="pct"/>
            <w:tcBorders>
              <w:top w:val="outset" w:sz="4" w:space="0" w:color="auto"/>
              <w:left w:val="outset" w:sz="4" w:space="0" w:color="auto"/>
              <w:bottom w:val="outset" w:sz="4" w:space="0" w:color="auto"/>
              <w:right w:val="outset" w:sz="4" w:space="0" w:color="auto"/>
            </w:tcBorders>
          </w:tcPr>
          <w:p w14:paraId="5795CF7F" w14:textId="77777777" w:rsidR="00D05E89" w:rsidRDefault="00D05E89" w:rsidP="00D05E89">
            <w:pPr>
              <w:jc w:val="right"/>
            </w:pPr>
          </w:p>
        </w:tc>
        <w:tc>
          <w:tcPr>
            <w:tcW w:w="1147" w:type="pct"/>
            <w:tcBorders>
              <w:top w:val="outset" w:sz="4" w:space="0" w:color="auto"/>
              <w:left w:val="outset" w:sz="4" w:space="0" w:color="auto"/>
              <w:bottom w:val="outset" w:sz="4" w:space="0" w:color="auto"/>
              <w:right w:val="outset" w:sz="4" w:space="0" w:color="auto"/>
            </w:tcBorders>
          </w:tcPr>
          <w:p w14:paraId="29460DA2" w14:textId="727BF397" w:rsidR="00D05E89" w:rsidRDefault="00D05E89" w:rsidP="00D05E89">
            <w:pPr>
              <w:jc w:val="right"/>
            </w:pPr>
            <w:r w:rsidRPr="002F38BE">
              <w:t xml:space="preserve">586,625.65 </w:t>
            </w:r>
          </w:p>
        </w:tc>
      </w:tr>
      <w:tr w:rsidR="00D05E89" w14:paraId="7DB1C58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CE90DE1" w14:textId="77777777" w:rsidR="00D05E89" w:rsidRDefault="00D05E89" w:rsidP="00D05E89">
            <w:pPr>
              <w:ind w:left="-19"/>
            </w:pPr>
            <w:r>
              <w:rPr>
                <w:rFonts w:hint="eastAsia"/>
              </w:rPr>
              <w:t>三、利润总额（亏损总额以“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23C640B0" w14:textId="183CE48A" w:rsidR="00D05E89" w:rsidRDefault="00D05E89" w:rsidP="00D05E89">
            <w:pPr>
              <w:jc w:val="right"/>
            </w:pPr>
            <w:r w:rsidRPr="002F38BE">
              <w:t xml:space="preserve">-1,892,870.55 </w:t>
            </w:r>
          </w:p>
        </w:tc>
        <w:tc>
          <w:tcPr>
            <w:tcW w:w="1147" w:type="pct"/>
            <w:tcBorders>
              <w:top w:val="outset" w:sz="4" w:space="0" w:color="auto"/>
              <w:left w:val="outset" w:sz="4" w:space="0" w:color="auto"/>
              <w:bottom w:val="outset" w:sz="4" w:space="0" w:color="auto"/>
              <w:right w:val="outset" w:sz="4" w:space="0" w:color="auto"/>
            </w:tcBorders>
          </w:tcPr>
          <w:p w14:paraId="07AC7283" w14:textId="73183F32" w:rsidR="00D05E89" w:rsidRDefault="00D05E89" w:rsidP="00D05E89">
            <w:pPr>
              <w:jc w:val="right"/>
            </w:pPr>
            <w:r w:rsidRPr="002F38BE">
              <w:t xml:space="preserve">-2,342,630.38 </w:t>
            </w:r>
          </w:p>
        </w:tc>
      </w:tr>
      <w:tr w:rsidR="00D05E89" w14:paraId="7EF97C4F"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7F2F5BA" w14:textId="77777777" w:rsidR="00D05E89" w:rsidRDefault="00D05E89" w:rsidP="00D05E89">
            <w:pPr>
              <w:ind w:left="-19" w:firstLineChars="200" w:firstLine="420"/>
            </w:pPr>
            <w:r>
              <w:rPr>
                <w:rFonts w:hint="eastAsia"/>
              </w:rPr>
              <w:t>减：所得税费用</w:t>
            </w:r>
          </w:p>
        </w:tc>
        <w:tc>
          <w:tcPr>
            <w:tcW w:w="1124" w:type="pct"/>
            <w:tcBorders>
              <w:top w:val="outset" w:sz="4" w:space="0" w:color="auto"/>
              <w:left w:val="outset" w:sz="4" w:space="0" w:color="auto"/>
              <w:bottom w:val="outset" w:sz="4" w:space="0" w:color="auto"/>
              <w:right w:val="outset" w:sz="4" w:space="0" w:color="auto"/>
            </w:tcBorders>
          </w:tcPr>
          <w:p w14:paraId="2EC9B0D2" w14:textId="043D62CB" w:rsidR="00D05E89" w:rsidRDefault="00D05E89" w:rsidP="00D05E89">
            <w:pPr>
              <w:jc w:val="right"/>
            </w:pPr>
            <w:r w:rsidRPr="002F38BE">
              <w:t xml:space="preserve">5,581.35 </w:t>
            </w:r>
          </w:p>
        </w:tc>
        <w:tc>
          <w:tcPr>
            <w:tcW w:w="1147" w:type="pct"/>
            <w:tcBorders>
              <w:top w:val="outset" w:sz="4" w:space="0" w:color="auto"/>
              <w:left w:val="outset" w:sz="4" w:space="0" w:color="auto"/>
              <w:bottom w:val="outset" w:sz="4" w:space="0" w:color="auto"/>
              <w:right w:val="outset" w:sz="4" w:space="0" w:color="auto"/>
            </w:tcBorders>
          </w:tcPr>
          <w:p w14:paraId="0A913060" w14:textId="4203C283" w:rsidR="00D05E89" w:rsidRDefault="00D05E89" w:rsidP="00D05E89">
            <w:pPr>
              <w:jc w:val="right"/>
            </w:pPr>
            <w:r w:rsidRPr="002F38BE">
              <w:t xml:space="preserve">148,526.98 </w:t>
            </w:r>
          </w:p>
        </w:tc>
      </w:tr>
      <w:tr w:rsidR="00D05E89" w14:paraId="1F2878BB"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422CDB2" w14:textId="77777777" w:rsidR="00D05E89" w:rsidRDefault="00D05E89" w:rsidP="00D05E89">
            <w:pPr>
              <w:ind w:left="-19"/>
            </w:pPr>
            <w:r>
              <w:rPr>
                <w:rFonts w:hint="eastAsia"/>
              </w:rPr>
              <w:t>四、净利润（净亏损以“</w:t>
            </w:r>
            <w:r>
              <w:t>-</w:t>
            </w:r>
            <w:r>
              <w:rPr>
                <w:rFonts w:hint="eastAsia"/>
              </w:rPr>
              <w:t>”号填列）</w:t>
            </w:r>
          </w:p>
        </w:tc>
        <w:tc>
          <w:tcPr>
            <w:tcW w:w="1124" w:type="pct"/>
            <w:tcBorders>
              <w:top w:val="outset" w:sz="4" w:space="0" w:color="auto"/>
              <w:left w:val="outset" w:sz="4" w:space="0" w:color="auto"/>
              <w:bottom w:val="outset" w:sz="4" w:space="0" w:color="auto"/>
              <w:right w:val="outset" w:sz="4" w:space="0" w:color="auto"/>
            </w:tcBorders>
          </w:tcPr>
          <w:p w14:paraId="063A0E31" w14:textId="254A0158" w:rsidR="00D05E89" w:rsidRDefault="00D05E89" w:rsidP="00D05E89">
            <w:pPr>
              <w:jc w:val="right"/>
            </w:pPr>
            <w:r w:rsidRPr="002F38BE">
              <w:t xml:space="preserve">-1,898,451.90 </w:t>
            </w:r>
          </w:p>
        </w:tc>
        <w:tc>
          <w:tcPr>
            <w:tcW w:w="1147" w:type="pct"/>
            <w:tcBorders>
              <w:top w:val="outset" w:sz="4" w:space="0" w:color="auto"/>
              <w:left w:val="outset" w:sz="4" w:space="0" w:color="auto"/>
              <w:bottom w:val="outset" w:sz="4" w:space="0" w:color="auto"/>
              <w:right w:val="outset" w:sz="4" w:space="0" w:color="auto"/>
            </w:tcBorders>
          </w:tcPr>
          <w:p w14:paraId="7C3F302F" w14:textId="23225A12" w:rsidR="00D05E89" w:rsidRDefault="00D05E89" w:rsidP="00D05E89">
            <w:pPr>
              <w:jc w:val="right"/>
            </w:pPr>
            <w:r w:rsidRPr="002F38BE">
              <w:t xml:space="preserve">-2,491,157.36 </w:t>
            </w:r>
          </w:p>
        </w:tc>
      </w:tr>
      <w:tr w:rsidR="00D05E89" w14:paraId="304A3A5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EAC68EF" w14:textId="77777777" w:rsidR="00D05E89" w:rsidRDefault="00D05E89" w:rsidP="00D05E89">
            <w:pPr>
              <w:ind w:firstLineChars="108" w:firstLine="227"/>
            </w:pPr>
            <w:r>
              <w:rPr>
                <w:rFonts w:hint="eastAsia"/>
              </w:rPr>
              <w:t>（一）</w:t>
            </w:r>
            <w:r>
              <w:t>持续经营净利润（净亏损以“－”号填列）</w:t>
            </w:r>
          </w:p>
        </w:tc>
        <w:tc>
          <w:tcPr>
            <w:tcW w:w="1124" w:type="pct"/>
            <w:tcBorders>
              <w:top w:val="outset" w:sz="4" w:space="0" w:color="auto"/>
              <w:left w:val="outset" w:sz="4" w:space="0" w:color="auto"/>
              <w:bottom w:val="outset" w:sz="4" w:space="0" w:color="auto"/>
              <w:right w:val="outset" w:sz="4" w:space="0" w:color="auto"/>
            </w:tcBorders>
          </w:tcPr>
          <w:p w14:paraId="67429235" w14:textId="77E63ADA" w:rsidR="00D05E89" w:rsidRDefault="00D05E89" w:rsidP="00D05E89">
            <w:pPr>
              <w:jc w:val="right"/>
            </w:pPr>
            <w:r w:rsidRPr="002F38BE">
              <w:t xml:space="preserve">-1,898,451.90 </w:t>
            </w:r>
          </w:p>
        </w:tc>
        <w:tc>
          <w:tcPr>
            <w:tcW w:w="1147" w:type="pct"/>
            <w:tcBorders>
              <w:top w:val="outset" w:sz="4" w:space="0" w:color="auto"/>
              <w:left w:val="outset" w:sz="4" w:space="0" w:color="auto"/>
              <w:bottom w:val="outset" w:sz="4" w:space="0" w:color="auto"/>
              <w:right w:val="outset" w:sz="4" w:space="0" w:color="auto"/>
            </w:tcBorders>
          </w:tcPr>
          <w:p w14:paraId="7FEFDEFB" w14:textId="566CC6FD" w:rsidR="00D05E89" w:rsidRDefault="00D05E89" w:rsidP="00D05E89">
            <w:pPr>
              <w:jc w:val="right"/>
            </w:pPr>
            <w:r w:rsidRPr="002F38BE">
              <w:t xml:space="preserve">-2,491,157.36 </w:t>
            </w:r>
          </w:p>
        </w:tc>
      </w:tr>
      <w:tr w:rsidR="001C0072" w14:paraId="3884FC48"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AAC2E70" w14:textId="77777777" w:rsidR="001C0072" w:rsidRDefault="00C053B5">
            <w:pPr>
              <w:ind w:firstLineChars="108" w:firstLine="227"/>
            </w:pPr>
            <w:r>
              <w:rPr>
                <w:rFonts w:hint="eastAsia"/>
              </w:rPr>
              <w:t>（二）终止经营净利润（净亏损以“－”号填列）</w:t>
            </w:r>
          </w:p>
        </w:tc>
        <w:tc>
          <w:tcPr>
            <w:tcW w:w="1124" w:type="pct"/>
            <w:tcBorders>
              <w:top w:val="outset" w:sz="4" w:space="0" w:color="auto"/>
              <w:left w:val="outset" w:sz="4" w:space="0" w:color="auto"/>
              <w:bottom w:val="outset" w:sz="4" w:space="0" w:color="auto"/>
              <w:right w:val="outset" w:sz="4" w:space="0" w:color="auto"/>
            </w:tcBorders>
          </w:tcPr>
          <w:p w14:paraId="2A7E3F94"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859CFC8" w14:textId="77777777" w:rsidR="001C0072" w:rsidRDefault="001C0072">
            <w:pPr>
              <w:jc w:val="right"/>
            </w:pPr>
          </w:p>
        </w:tc>
      </w:tr>
      <w:tr w:rsidR="001C0072" w14:paraId="723C69F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0CF1AB7" w14:textId="77777777" w:rsidR="001C0072" w:rsidRDefault="00C053B5">
            <w:pPr>
              <w:ind w:leftChars="-19" w:hangingChars="19" w:hanging="40"/>
            </w:pPr>
            <w:r>
              <w:rPr>
                <w:rFonts w:hint="eastAsia"/>
              </w:rPr>
              <w:t>五、其他综合收益的税后净额</w:t>
            </w:r>
          </w:p>
        </w:tc>
        <w:tc>
          <w:tcPr>
            <w:tcW w:w="1124" w:type="pct"/>
            <w:tcBorders>
              <w:top w:val="outset" w:sz="4" w:space="0" w:color="auto"/>
              <w:left w:val="outset" w:sz="4" w:space="0" w:color="auto"/>
              <w:bottom w:val="outset" w:sz="4" w:space="0" w:color="auto"/>
              <w:right w:val="outset" w:sz="4" w:space="0" w:color="auto"/>
            </w:tcBorders>
          </w:tcPr>
          <w:p w14:paraId="0440C00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3140624" w14:textId="77777777" w:rsidR="001C0072" w:rsidRDefault="001C0072">
            <w:pPr>
              <w:jc w:val="right"/>
            </w:pPr>
          </w:p>
        </w:tc>
      </w:tr>
      <w:tr w:rsidR="001C0072" w14:paraId="3A21620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12BB2A17" w14:textId="77777777" w:rsidR="001C0072" w:rsidRDefault="00C053B5">
            <w:pPr>
              <w:ind w:firstLineChars="100" w:firstLine="210"/>
            </w:pPr>
            <w:r>
              <w:rPr>
                <w:rFonts w:hint="eastAsia"/>
              </w:rPr>
              <w:t>（一）不能重分类进损益的其他综合收益</w:t>
            </w:r>
          </w:p>
        </w:tc>
        <w:tc>
          <w:tcPr>
            <w:tcW w:w="1124" w:type="pct"/>
            <w:tcBorders>
              <w:top w:val="outset" w:sz="4" w:space="0" w:color="auto"/>
              <w:left w:val="outset" w:sz="4" w:space="0" w:color="auto"/>
              <w:bottom w:val="outset" w:sz="4" w:space="0" w:color="auto"/>
              <w:right w:val="outset" w:sz="4" w:space="0" w:color="auto"/>
            </w:tcBorders>
          </w:tcPr>
          <w:p w14:paraId="314A6EBA"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F869C28" w14:textId="77777777" w:rsidR="001C0072" w:rsidRDefault="001C0072">
            <w:pPr>
              <w:jc w:val="right"/>
            </w:pPr>
          </w:p>
        </w:tc>
      </w:tr>
      <w:tr w:rsidR="001C0072" w14:paraId="59924A41"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2DBB7D6B" w14:textId="77777777" w:rsidR="001C0072" w:rsidRDefault="00C053B5">
            <w:pPr>
              <w:ind w:firstLineChars="200" w:firstLine="420"/>
            </w:pPr>
            <w:r>
              <w:t>1.重新计量设定受益计划变动额</w:t>
            </w:r>
          </w:p>
        </w:tc>
        <w:tc>
          <w:tcPr>
            <w:tcW w:w="1124" w:type="pct"/>
            <w:tcBorders>
              <w:top w:val="outset" w:sz="4" w:space="0" w:color="auto"/>
              <w:left w:val="outset" w:sz="4" w:space="0" w:color="auto"/>
              <w:bottom w:val="outset" w:sz="4" w:space="0" w:color="auto"/>
              <w:right w:val="outset" w:sz="4" w:space="0" w:color="auto"/>
            </w:tcBorders>
          </w:tcPr>
          <w:p w14:paraId="0CC72C8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0048C97" w14:textId="77777777" w:rsidR="001C0072" w:rsidRDefault="001C0072">
            <w:pPr>
              <w:jc w:val="right"/>
            </w:pPr>
          </w:p>
        </w:tc>
      </w:tr>
      <w:tr w:rsidR="001C0072" w14:paraId="34A30CC4"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C3791CD" w14:textId="77777777" w:rsidR="001C0072" w:rsidRDefault="00C053B5">
            <w:pPr>
              <w:ind w:firstLineChars="200" w:firstLine="420"/>
            </w:pPr>
            <w:r>
              <w:t>2.权益法下不能转损益的其他综合收益</w:t>
            </w:r>
          </w:p>
        </w:tc>
        <w:tc>
          <w:tcPr>
            <w:tcW w:w="1124" w:type="pct"/>
            <w:tcBorders>
              <w:top w:val="outset" w:sz="4" w:space="0" w:color="auto"/>
              <w:left w:val="outset" w:sz="4" w:space="0" w:color="auto"/>
              <w:bottom w:val="outset" w:sz="4" w:space="0" w:color="auto"/>
              <w:right w:val="outset" w:sz="4" w:space="0" w:color="auto"/>
            </w:tcBorders>
          </w:tcPr>
          <w:p w14:paraId="5AE15EC8"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2FDFB6C" w14:textId="77777777" w:rsidR="001C0072" w:rsidRDefault="001C0072">
            <w:pPr>
              <w:jc w:val="right"/>
            </w:pPr>
          </w:p>
        </w:tc>
      </w:tr>
      <w:tr w:rsidR="001C0072" w14:paraId="21E157C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6E2D8D52" w14:textId="77777777" w:rsidR="001C0072" w:rsidRDefault="00C053B5">
            <w:pPr>
              <w:ind w:firstLineChars="200" w:firstLine="420"/>
            </w:pPr>
            <w:r>
              <w:t>3.其他权益工具投资公允价值变动</w:t>
            </w:r>
          </w:p>
        </w:tc>
        <w:tc>
          <w:tcPr>
            <w:tcW w:w="1124" w:type="pct"/>
            <w:tcBorders>
              <w:top w:val="outset" w:sz="4" w:space="0" w:color="auto"/>
              <w:left w:val="outset" w:sz="4" w:space="0" w:color="auto"/>
              <w:bottom w:val="outset" w:sz="4" w:space="0" w:color="auto"/>
              <w:right w:val="outset" w:sz="4" w:space="0" w:color="auto"/>
            </w:tcBorders>
          </w:tcPr>
          <w:p w14:paraId="649385F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A8816DA" w14:textId="77777777" w:rsidR="001C0072" w:rsidRDefault="001C0072">
            <w:pPr>
              <w:jc w:val="right"/>
            </w:pPr>
          </w:p>
        </w:tc>
      </w:tr>
      <w:tr w:rsidR="001C0072" w14:paraId="52437C2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5CF22C90" w14:textId="77777777" w:rsidR="001C0072" w:rsidRDefault="00C053B5">
            <w:pPr>
              <w:ind w:firstLineChars="200" w:firstLine="420"/>
            </w:pPr>
            <w:r>
              <w:t>4.企业自身信用风险公允价值变动</w:t>
            </w:r>
          </w:p>
        </w:tc>
        <w:tc>
          <w:tcPr>
            <w:tcW w:w="1124" w:type="pct"/>
            <w:tcBorders>
              <w:top w:val="outset" w:sz="4" w:space="0" w:color="auto"/>
              <w:left w:val="outset" w:sz="4" w:space="0" w:color="auto"/>
              <w:bottom w:val="outset" w:sz="4" w:space="0" w:color="auto"/>
              <w:right w:val="outset" w:sz="4" w:space="0" w:color="auto"/>
            </w:tcBorders>
          </w:tcPr>
          <w:p w14:paraId="51A46907"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B5E0DC8" w14:textId="77777777" w:rsidR="001C0072" w:rsidRDefault="001C0072">
            <w:pPr>
              <w:jc w:val="right"/>
            </w:pPr>
          </w:p>
        </w:tc>
      </w:tr>
      <w:tr w:rsidR="001C0072" w14:paraId="3F2CEABB"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1FE1353" w14:textId="77777777" w:rsidR="001C0072" w:rsidRDefault="00C053B5">
            <w:pPr>
              <w:ind w:firstLineChars="100" w:firstLine="210"/>
            </w:pPr>
            <w:r>
              <w:rPr>
                <w:rFonts w:hint="eastAsia"/>
              </w:rPr>
              <w:t>（二）将重分类进损益的其他综合收益</w:t>
            </w:r>
          </w:p>
        </w:tc>
        <w:tc>
          <w:tcPr>
            <w:tcW w:w="1124" w:type="pct"/>
            <w:tcBorders>
              <w:top w:val="outset" w:sz="4" w:space="0" w:color="auto"/>
              <w:left w:val="outset" w:sz="4" w:space="0" w:color="auto"/>
              <w:bottom w:val="outset" w:sz="4" w:space="0" w:color="auto"/>
              <w:right w:val="outset" w:sz="4" w:space="0" w:color="auto"/>
            </w:tcBorders>
          </w:tcPr>
          <w:p w14:paraId="0B380B02"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00AF385" w14:textId="77777777" w:rsidR="001C0072" w:rsidRDefault="001C0072">
            <w:pPr>
              <w:jc w:val="right"/>
            </w:pPr>
          </w:p>
        </w:tc>
      </w:tr>
      <w:tr w:rsidR="001C0072" w14:paraId="0BE1E371"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935E613" w14:textId="77777777" w:rsidR="001C0072" w:rsidRDefault="00C053B5">
            <w:pPr>
              <w:ind w:firstLineChars="200" w:firstLine="420"/>
            </w:pPr>
            <w:r>
              <w:t>1.权益法下可转损益的其他综合收益</w:t>
            </w:r>
          </w:p>
        </w:tc>
        <w:tc>
          <w:tcPr>
            <w:tcW w:w="1124" w:type="pct"/>
            <w:tcBorders>
              <w:top w:val="outset" w:sz="4" w:space="0" w:color="auto"/>
              <w:left w:val="outset" w:sz="4" w:space="0" w:color="auto"/>
              <w:bottom w:val="outset" w:sz="4" w:space="0" w:color="auto"/>
              <w:right w:val="outset" w:sz="4" w:space="0" w:color="auto"/>
            </w:tcBorders>
          </w:tcPr>
          <w:p w14:paraId="63C834D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29F7F43" w14:textId="77777777" w:rsidR="001C0072" w:rsidRDefault="001C0072">
            <w:pPr>
              <w:jc w:val="right"/>
            </w:pPr>
          </w:p>
        </w:tc>
      </w:tr>
      <w:tr w:rsidR="001C0072" w14:paraId="37CE623E"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3DF1F12" w14:textId="77777777" w:rsidR="001C0072" w:rsidRDefault="00C053B5">
            <w:pPr>
              <w:ind w:firstLineChars="200" w:firstLine="420"/>
            </w:pPr>
            <w:r>
              <w:t>2.其他债权投资公允价值变动</w:t>
            </w:r>
          </w:p>
        </w:tc>
        <w:tc>
          <w:tcPr>
            <w:tcW w:w="1124" w:type="pct"/>
            <w:tcBorders>
              <w:top w:val="outset" w:sz="4" w:space="0" w:color="auto"/>
              <w:left w:val="outset" w:sz="4" w:space="0" w:color="auto"/>
              <w:bottom w:val="outset" w:sz="4" w:space="0" w:color="auto"/>
              <w:right w:val="outset" w:sz="4" w:space="0" w:color="auto"/>
            </w:tcBorders>
          </w:tcPr>
          <w:p w14:paraId="51B7D825"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4EBDEC8" w14:textId="77777777" w:rsidR="001C0072" w:rsidRDefault="001C0072">
            <w:pPr>
              <w:jc w:val="right"/>
            </w:pPr>
          </w:p>
        </w:tc>
      </w:tr>
      <w:tr w:rsidR="001C0072" w14:paraId="4925EACA"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39BB839" w14:textId="77777777" w:rsidR="001C0072" w:rsidRDefault="00C053B5">
            <w:pPr>
              <w:ind w:firstLineChars="200" w:firstLine="420"/>
            </w:pPr>
            <w:r>
              <w:t>3.金融资产重分类计入其他综合收益的金额</w:t>
            </w:r>
          </w:p>
        </w:tc>
        <w:tc>
          <w:tcPr>
            <w:tcW w:w="1124" w:type="pct"/>
            <w:tcBorders>
              <w:top w:val="outset" w:sz="4" w:space="0" w:color="auto"/>
              <w:left w:val="outset" w:sz="4" w:space="0" w:color="auto"/>
              <w:bottom w:val="outset" w:sz="4" w:space="0" w:color="auto"/>
              <w:right w:val="outset" w:sz="4" w:space="0" w:color="auto"/>
            </w:tcBorders>
          </w:tcPr>
          <w:p w14:paraId="07F71211"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C7CC1DC" w14:textId="77777777" w:rsidR="001C0072" w:rsidRDefault="001C0072">
            <w:pPr>
              <w:jc w:val="right"/>
            </w:pPr>
          </w:p>
        </w:tc>
      </w:tr>
      <w:tr w:rsidR="001C0072" w14:paraId="3DF01A57"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EAD275E" w14:textId="77777777" w:rsidR="001C0072" w:rsidRDefault="00C053B5">
            <w:pPr>
              <w:ind w:firstLineChars="200" w:firstLine="420"/>
            </w:pPr>
            <w:r>
              <w:t>4.其他债权投资信用减值准备</w:t>
            </w:r>
          </w:p>
        </w:tc>
        <w:tc>
          <w:tcPr>
            <w:tcW w:w="1124" w:type="pct"/>
            <w:tcBorders>
              <w:top w:val="outset" w:sz="4" w:space="0" w:color="auto"/>
              <w:left w:val="outset" w:sz="4" w:space="0" w:color="auto"/>
              <w:bottom w:val="outset" w:sz="4" w:space="0" w:color="auto"/>
              <w:right w:val="outset" w:sz="4" w:space="0" w:color="auto"/>
            </w:tcBorders>
          </w:tcPr>
          <w:p w14:paraId="63CC0EC6"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65FA2AA" w14:textId="77777777" w:rsidR="001C0072" w:rsidRDefault="001C0072">
            <w:pPr>
              <w:jc w:val="right"/>
            </w:pPr>
          </w:p>
        </w:tc>
      </w:tr>
      <w:tr w:rsidR="001C0072" w14:paraId="03E9E1C8"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F2F597E" w14:textId="77777777" w:rsidR="001C0072" w:rsidRDefault="00C053B5">
            <w:pPr>
              <w:ind w:firstLineChars="200" w:firstLine="420"/>
            </w:pPr>
            <w:r>
              <w:t>5.现金流量套期储备</w:t>
            </w:r>
          </w:p>
        </w:tc>
        <w:tc>
          <w:tcPr>
            <w:tcW w:w="1124" w:type="pct"/>
            <w:tcBorders>
              <w:top w:val="outset" w:sz="4" w:space="0" w:color="auto"/>
              <w:left w:val="outset" w:sz="4" w:space="0" w:color="auto"/>
              <w:bottom w:val="outset" w:sz="4" w:space="0" w:color="auto"/>
              <w:right w:val="outset" w:sz="4" w:space="0" w:color="auto"/>
            </w:tcBorders>
          </w:tcPr>
          <w:p w14:paraId="1689011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20FC237B" w14:textId="77777777" w:rsidR="001C0072" w:rsidRDefault="001C0072">
            <w:pPr>
              <w:jc w:val="right"/>
            </w:pPr>
          </w:p>
        </w:tc>
      </w:tr>
      <w:tr w:rsidR="001C0072" w14:paraId="747ED79A"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3E875CB2" w14:textId="77777777" w:rsidR="001C0072" w:rsidRDefault="00C053B5">
            <w:pPr>
              <w:ind w:firstLineChars="200" w:firstLine="420"/>
            </w:pPr>
            <w:r>
              <w:t>6.外币财务报表折算差额</w:t>
            </w:r>
          </w:p>
        </w:tc>
        <w:tc>
          <w:tcPr>
            <w:tcW w:w="1124" w:type="pct"/>
            <w:tcBorders>
              <w:top w:val="outset" w:sz="4" w:space="0" w:color="auto"/>
              <w:left w:val="outset" w:sz="4" w:space="0" w:color="auto"/>
              <w:bottom w:val="outset" w:sz="4" w:space="0" w:color="auto"/>
              <w:right w:val="outset" w:sz="4" w:space="0" w:color="auto"/>
            </w:tcBorders>
          </w:tcPr>
          <w:p w14:paraId="69FBE47D"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F7988B7" w14:textId="77777777" w:rsidR="001C0072" w:rsidRDefault="001C0072">
            <w:pPr>
              <w:jc w:val="right"/>
            </w:pPr>
          </w:p>
        </w:tc>
      </w:tr>
      <w:tr w:rsidR="001C0072" w14:paraId="10323442"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41222A5A" w14:textId="77777777" w:rsidR="001C0072" w:rsidRDefault="00C053B5">
            <w:pPr>
              <w:ind w:firstLineChars="200" w:firstLine="420"/>
            </w:pPr>
            <w:r>
              <w:t>7.其他</w:t>
            </w:r>
          </w:p>
        </w:tc>
        <w:tc>
          <w:tcPr>
            <w:tcW w:w="1124" w:type="pct"/>
            <w:tcBorders>
              <w:top w:val="outset" w:sz="4" w:space="0" w:color="auto"/>
              <w:left w:val="outset" w:sz="4" w:space="0" w:color="auto"/>
              <w:bottom w:val="outset" w:sz="4" w:space="0" w:color="auto"/>
              <w:right w:val="outset" w:sz="4" w:space="0" w:color="auto"/>
            </w:tcBorders>
          </w:tcPr>
          <w:p w14:paraId="56BF9ED4"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03D0695" w14:textId="77777777" w:rsidR="001C0072" w:rsidRDefault="001C0072">
            <w:pPr>
              <w:jc w:val="right"/>
            </w:pPr>
          </w:p>
        </w:tc>
      </w:tr>
      <w:tr w:rsidR="00D05E89" w14:paraId="1E772A79"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710B8F4E" w14:textId="77777777" w:rsidR="00D05E89" w:rsidRDefault="00D05E89" w:rsidP="00D05E89">
            <w:pPr>
              <w:ind w:left="-19"/>
            </w:pPr>
            <w:r>
              <w:rPr>
                <w:rFonts w:hint="eastAsia"/>
              </w:rPr>
              <w:t>六、综合收益总额</w:t>
            </w:r>
          </w:p>
        </w:tc>
        <w:tc>
          <w:tcPr>
            <w:tcW w:w="1124" w:type="pct"/>
            <w:tcBorders>
              <w:top w:val="outset" w:sz="4" w:space="0" w:color="auto"/>
              <w:left w:val="outset" w:sz="4" w:space="0" w:color="auto"/>
              <w:bottom w:val="outset" w:sz="4" w:space="0" w:color="auto"/>
              <w:right w:val="outset" w:sz="4" w:space="0" w:color="auto"/>
            </w:tcBorders>
          </w:tcPr>
          <w:p w14:paraId="6385A08A" w14:textId="6651F4C5" w:rsidR="00D05E89" w:rsidRDefault="00D05E89" w:rsidP="00D05E89">
            <w:pPr>
              <w:jc w:val="right"/>
            </w:pPr>
            <w:r w:rsidRPr="001F54FE">
              <w:t xml:space="preserve">-1,898,451.90 </w:t>
            </w:r>
          </w:p>
        </w:tc>
        <w:tc>
          <w:tcPr>
            <w:tcW w:w="1147" w:type="pct"/>
            <w:tcBorders>
              <w:top w:val="outset" w:sz="4" w:space="0" w:color="auto"/>
              <w:left w:val="outset" w:sz="4" w:space="0" w:color="auto"/>
              <w:bottom w:val="outset" w:sz="4" w:space="0" w:color="auto"/>
              <w:right w:val="outset" w:sz="4" w:space="0" w:color="auto"/>
            </w:tcBorders>
          </w:tcPr>
          <w:p w14:paraId="186CBC0E" w14:textId="71280C78" w:rsidR="00D05E89" w:rsidRDefault="00D05E89" w:rsidP="00D05E89">
            <w:pPr>
              <w:jc w:val="right"/>
            </w:pPr>
            <w:r w:rsidRPr="001F54FE">
              <w:t xml:space="preserve">-2,491,157.36 </w:t>
            </w:r>
          </w:p>
        </w:tc>
      </w:tr>
      <w:tr w:rsidR="001C0072" w14:paraId="45A601CE" w14:textId="77777777">
        <w:sdt>
          <w:sdtPr>
            <w:tag w:val="_PLD_23afd93fd1e24e6693c0a03a38063f85"/>
            <w:id w:val="-176954149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CA51F13" w14:textId="77777777" w:rsidR="001C0072" w:rsidRDefault="00C053B5">
                <w:r>
                  <w:rPr>
                    <w:rFonts w:hint="eastAsia"/>
                  </w:rPr>
                  <w:t>七</w:t>
                </w:r>
                <w:r>
                  <w:t>、每股收益：</w:t>
                </w:r>
              </w:p>
            </w:tc>
          </w:sdtContent>
        </w:sdt>
      </w:tr>
      <w:tr w:rsidR="00D05E89" w14:paraId="5498D34C"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CA016E1" w14:textId="77777777" w:rsidR="00D05E89" w:rsidRDefault="00D05E89" w:rsidP="00D05E89">
            <w:pPr>
              <w:ind w:left="-19" w:firstLineChars="200" w:firstLine="420"/>
            </w:pPr>
            <w:r>
              <w:t>（一）基本每股收益</w:t>
            </w:r>
            <w:r>
              <w:rPr>
                <w:rFonts w:hint="eastAsia"/>
              </w:rPr>
              <w:t>(元/股)</w:t>
            </w:r>
          </w:p>
        </w:tc>
        <w:tc>
          <w:tcPr>
            <w:tcW w:w="1124" w:type="pct"/>
            <w:tcBorders>
              <w:top w:val="outset" w:sz="4" w:space="0" w:color="auto"/>
              <w:left w:val="outset" w:sz="4" w:space="0" w:color="auto"/>
              <w:bottom w:val="outset" w:sz="4" w:space="0" w:color="auto"/>
              <w:right w:val="outset" w:sz="4" w:space="0" w:color="auto"/>
            </w:tcBorders>
          </w:tcPr>
          <w:p w14:paraId="749A5D73" w14:textId="667224AA" w:rsidR="00D05E89" w:rsidRDefault="00D05E89" w:rsidP="00D05E89">
            <w:pPr>
              <w:jc w:val="right"/>
            </w:pPr>
            <w:r w:rsidRPr="004E621B">
              <w:t xml:space="preserve">-0.0054 </w:t>
            </w:r>
          </w:p>
        </w:tc>
        <w:tc>
          <w:tcPr>
            <w:tcW w:w="1147" w:type="pct"/>
            <w:tcBorders>
              <w:top w:val="outset" w:sz="4" w:space="0" w:color="auto"/>
              <w:left w:val="outset" w:sz="4" w:space="0" w:color="auto"/>
              <w:bottom w:val="outset" w:sz="4" w:space="0" w:color="auto"/>
              <w:right w:val="outset" w:sz="4" w:space="0" w:color="auto"/>
            </w:tcBorders>
          </w:tcPr>
          <w:p w14:paraId="60FFE8F4" w14:textId="43F57E3A" w:rsidR="00D05E89" w:rsidRDefault="00D05E89" w:rsidP="00D05E89">
            <w:pPr>
              <w:jc w:val="right"/>
            </w:pPr>
            <w:r w:rsidRPr="004E621B">
              <w:t xml:space="preserve">-0.0071 </w:t>
            </w:r>
          </w:p>
        </w:tc>
      </w:tr>
      <w:tr w:rsidR="00D05E89" w14:paraId="0CDDFDBD" w14:textId="77777777" w:rsidTr="00A37931">
        <w:tc>
          <w:tcPr>
            <w:tcW w:w="2729" w:type="pct"/>
            <w:tcBorders>
              <w:top w:val="outset" w:sz="4" w:space="0" w:color="auto"/>
              <w:left w:val="outset" w:sz="4" w:space="0" w:color="auto"/>
              <w:bottom w:val="outset" w:sz="4" w:space="0" w:color="auto"/>
              <w:right w:val="outset" w:sz="4" w:space="0" w:color="auto"/>
            </w:tcBorders>
            <w:vAlign w:val="center"/>
          </w:tcPr>
          <w:p w14:paraId="05EEF1B7" w14:textId="77777777" w:rsidR="00D05E89" w:rsidRDefault="00D05E89" w:rsidP="00D05E89">
            <w:pPr>
              <w:ind w:left="-19" w:firstLineChars="200" w:firstLine="420"/>
            </w:pPr>
            <w:r>
              <w:t>（二）稀释每股收益</w:t>
            </w:r>
            <w:r>
              <w:rPr>
                <w:rFonts w:hint="eastAsia"/>
              </w:rPr>
              <w:t>(元/股)</w:t>
            </w:r>
          </w:p>
        </w:tc>
        <w:tc>
          <w:tcPr>
            <w:tcW w:w="1124" w:type="pct"/>
            <w:tcBorders>
              <w:top w:val="outset" w:sz="4" w:space="0" w:color="auto"/>
              <w:left w:val="outset" w:sz="4" w:space="0" w:color="auto"/>
              <w:bottom w:val="outset" w:sz="4" w:space="0" w:color="auto"/>
              <w:right w:val="outset" w:sz="4" w:space="0" w:color="auto"/>
            </w:tcBorders>
          </w:tcPr>
          <w:p w14:paraId="3ABBAA8F" w14:textId="3BF84333" w:rsidR="00D05E89" w:rsidRDefault="00D05E89" w:rsidP="00D05E89">
            <w:pPr>
              <w:jc w:val="right"/>
            </w:pPr>
            <w:r w:rsidRPr="004E621B">
              <w:t xml:space="preserve">-0.0054 </w:t>
            </w:r>
          </w:p>
        </w:tc>
        <w:tc>
          <w:tcPr>
            <w:tcW w:w="1147" w:type="pct"/>
            <w:tcBorders>
              <w:top w:val="outset" w:sz="4" w:space="0" w:color="auto"/>
              <w:left w:val="outset" w:sz="4" w:space="0" w:color="auto"/>
              <w:bottom w:val="outset" w:sz="4" w:space="0" w:color="auto"/>
              <w:right w:val="outset" w:sz="4" w:space="0" w:color="auto"/>
            </w:tcBorders>
          </w:tcPr>
          <w:p w14:paraId="4C8B08D0" w14:textId="3E36C3FC" w:rsidR="00D05E89" w:rsidRDefault="00D05E89" w:rsidP="00D05E89">
            <w:pPr>
              <w:jc w:val="right"/>
            </w:pPr>
            <w:r w:rsidRPr="004E621B">
              <w:t xml:space="preserve">-0.0071 </w:t>
            </w:r>
          </w:p>
        </w:tc>
      </w:tr>
    </w:tbl>
    <w:p w14:paraId="3B5BFDE6" w14:textId="77777777" w:rsidR="001C0072" w:rsidRDefault="001C0072"/>
    <w:p w14:paraId="532829E9" w14:textId="0B16A11F" w:rsidR="001C0072" w:rsidRDefault="00C053B5">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1828278834"/>
          <w:placeholder>
            <w:docPart w:val="GBC22222222222222222222222222222"/>
          </w:placeholder>
          <w:dataBinding w:prefixMappings="xmlns:clcid-mr='clcid-mr'" w:xpath="/*/clcid-mr:GongSiFuZeRenXingMing[not(@periodRef)]" w:storeItemID="{42DEBF9A-6816-48AE-BADD-E3125C474CD9}"/>
          <w:text/>
        </w:sdtPr>
        <w:sdtEndPr/>
        <w:sdtContent>
          <w:r w:rsidR="0081661C">
            <w:rPr>
              <w:rFonts w:hint="eastAsia"/>
            </w:rPr>
            <w:t>熊记锋</w:t>
          </w:r>
        </w:sdtContent>
      </w:sdt>
      <w:r>
        <w:rPr>
          <w:rFonts w:hint="eastAsia"/>
        </w:rPr>
        <w:t xml:space="preserve"> </w:t>
      </w:r>
      <w:r w:rsidR="005F1FB5">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524681945"/>
          <w:placeholder>
            <w:docPart w:val="GBC22222222222222222222222222222"/>
          </w:placeholder>
          <w:dataBinding w:prefixMappings="xmlns:clcid-mr='clcid-mr'" w:xpath="/*/clcid-mr:ZhuGuanKuaiJiGongZuoFuZeRenXingMing[not(@periodRef)]" w:storeItemID="{42DEBF9A-6816-48AE-BADD-E3125C474CD9}"/>
          <w:text/>
        </w:sdtPr>
        <w:sdtEndPr/>
        <w:sdtContent>
          <w:r w:rsidR="0081661C">
            <w:rPr>
              <w:rFonts w:hint="eastAsia"/>
            </w:rPr>
            <w:t>太松涛</w:t>
          </w:r>
        </w:sdtContent>
      </w:sdt>
      <w:r>
        <w:rPr>
          <w:rFonts w:hint="eastAsia"/>
        </w:rPr>
        <w:t xml:space="preserve"> </w:t>
      </w:r>
      <w:r w:rsidR="005F1FB5">
        <w:rPr>
          <w:rFonts w:hint="eastAsia"/>
        </w:rPr>
        <w:t xml:space="preserve">       </w:t>
      </w:r>
      <w:r>
        <w:t>会计机构负责人</w:t>
      </w:r>
      <w:r>
        <w:rPr>
          <w:rFonts w:hint="eastAsia"/>
        </w:rPr>
        <w:t>：</w:t>
      </w:r>
      <w:sdt>
        <w:sdtPr>
          <w:rPr>
            <w:rFonts w:hint="eastAsia"/>
          </w:rPr>
          <w:alias w:val="会计机构负责人姓名"/>
          <w:tag w:val="_GBC_913186ce3d024020b422d926a0667b66"/>
          <w:id w:val="2026669602"/>
          <w:placeholder>
            <w:docPart w:val="GBC22222222222222222222222222222"/>
          </w:placeholder>
          <w:dataBinding w:prefixMappings="xmlns:clcid-mr='clcid-mr'" w:xpath="/*/clcid-mr:KuaiJiJiGouFuZeRenXingMing[not(@periodRef)]" w:storeItemID="{42DEBF9A-6816-48AE-BADD-E3125C474CD9}"/>
          <w:text/>
        </w:sdtPr>
        <w:sdtEndPr/>
        <w:sdtContent>
          <w:r w:rsidR="0081661C">
            <w:rPr>
              <w:rFonts w:hint="eastAsia"/>
            </w:rPr>
            <w:t>欧阳韶鹤</w:t>
          </w:r>
        </w:sdtContent>
      </w:sdt>
    </w:p>
    <w:bookmarkEnd w:id="42"/>
    <w:p w14:paraId="46DCA2D1" w14:textId="77777777" w:rsidR="001C0072" w:rsidRDefault="001C0072" w:rsidP="0081661C">
      <w:pPr>
        <w:spacing w:line="360" w:lineRule="auto"/>
      </w:pPr>
    </w:p>
    <w:p w14:paraId="195EF73B" w14:textId="77777777" w:rsidR="001C0072" w:rsidRDefault="00C053B5">
      <w:pPr>
        <w:spacing w:line="360" w:lineRule="auto"/>
        <w:jc w:val="center"/>
        <w:outlineLvl w:val="2"/>
        <w:rPr>
          <w:b/>
          <w:bCs/>
        </w:rPr>
      </w:pPr>
      <w:bookmarkStart w:id="43" w:name="_Hlk97912437"/>
      <w:r>
        <w:rPr>
          <w:rFonts w:hint="eastAsia"/>
          <w:b/>
          <w:bCs/>
        </w:rPr>
        <w:t>母公司</w:t>
      </w:r>
      <w:r>
        <w:rPr>
          <w:b/>
          <w:bCs/>
        </w:rPr>
        <w:t>现金流量表</w:t>
      </w:r>
    </w:p>
    <w:p w14:paraId="6B3F5AF6" w14:textId="77777777" w:rsidR="001C0072" w:rsidRDefault="00C053B5">
      <w:pPr>
        <w:jc w:val="center"/>
      </w:pPr>
      <w:r>
        <w:t>2025年</w:t>
      </w:r>
      <w:r>
        <w:rPr>
          <w:rFonts w:hint="eastAsia"/>
        </w:rPr>
        <w:t>1—3</w:t>
      </w:r>
      <w:r>
        <w:t>月</w:t>
      </w:r>
    </w:p>
    <w:p w14:paraId="789188F9" w14:textId="77777777" w:rsidR="001C0072" w:rsidRDefault="00C053B5">
      <w:pPr>
        <w:rPr>
          <w:b/>
          <w:bCs/>
        </w:rPr>
      </w:pPr>
      <w:r>
        <w:rPr>
          <w:rFonts w:hint="eastAsia"/>
        </w:rPr>
        <w:t>编制单位：</w:t>
      </w:r>
      <w:sdt>
        <w:sdtPr>
          <w:rPr>
            <w:rFonts w:hint="eastAsia"/>
          </w:rPr>
          <w:alias w:val="公司法定中文名称"/>
          <w:tag w:val="_GBC_ccd8878d0865497fbb658fb7d46e6628"/>
          <w:id w:val="429778657"/>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四川金顶（集团）股份有限公司</w:t>
          </w:r>
        </w:sdtContent>
      </w:sdt>
    </w:p>
    <w:p w14:paraId="0240B12C" w14:textId="77777777" w:rsidR="001C0072" w:rsidRDefault="00C053B5">
      <w:pPr>
        <w:wordWrap w:val="0"/>
        <w:jc w:val="right"/>
      </w:pPr>
      <w:r>
        <w:t>单位</w:t>
      </w:r>
      <w:r>
        <w:rPr>
          <w:rFonts w:hint="eastAsia"/>
        </w:rPr>
        <w:t>：</w:t>
      </w:r>
      <w:sdt>
        <w:sdtPr>
          <w:rPr>
            <w:rFonts w:hint="eastAsia"/>
          </w:rPr>
          <w:alias w:val="单位_现金流量表"/>
          <w:tag w:val="_GBC_92471741f06e417eae1e7f49de7c0e38"/>
          <w:id w:val="-1420942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4754ba21d26c48b5921969864061e2ec"/>
          <w:id w:val="-16414205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1898589748"/>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6"/>
        <w:gridCol w:w="1983"/>
        <w:gridCol w:w="2024"/>
      </w:tblGrid>
      <w:tr w:rsidR="001C0072" w14:paraId="33015B43" w14:textId="77777777" w:rsidTr="00A37931">
        <w:tc>
          <w:tcPr>
            <w:tcW w:w="2729" w:type="pct"/>
            <w:tcBorders>
              <w:top w:val="outset" w:sz="4" w:space="0" w:color="auto"/>
              <w:left w:val="outset" w:sz="4" w:space="0" w:color="auto"/>
              <w:bottom w:val="outset" w:sz="4" w:space="0" w:color="auto"/>
              <w:right w:val="outset" w:sz="4" w:space="0" w:color="auto"/>
            </w:tcBorders>
          </w:tcPr>
          <w:sdt>
            <w:sdtPr>
              <w:tag w:val="_PLD_12761eb837e54e228041162d1e82d1ac"/>
              <w:id w:val="-377617518"/>
            </w:sdtPr>
            <w:sdtEndPr/>
            <w:sdtContent>
              <w:p w14:paraId="06D98A14" w14:textId="77777777" w:rsidR="001C0072" w:rsidRDefault="00C053B5">
                <w:pPr>
                  <w:jc w:val="center"/>
                  <w:rPr>
                    <w:b/>
                  </w:rPr>
                </w:pPr>
                <w:r>
                  <w:rPr>
                    <w:rFonts w:hint="eastAsia"/>
                    <w:b/>
                  </w:rPr>
                  <w:t>项目</w:t>
                </w:r>
              </w:p>
            </w:sdtContent>
          </w:sdt>
        </w:tc>
        <w:tc>
          <w:tcPr>
            <w:tcW w:w="1124" w:type="pct"/>
            <w:tcBorders>
              <w:top w:val="outset" w:sz="4" w:space="0" w:color="auto"/>
              <w:left w:val="outset" w:sz="4" w:space="0" w:color="auto"/>
              <w:bottom w:val="outset" w:sz="4" w:space="0" w:color="auto"/>
              <w:right w:val="outset" w:sz="4" w:space="0" w:color="auto"/>
            </w:tcBorders>
          </w:tcPr>
          <w:sdt>
            <w:sdtPr>
              <w:tag w:val="_PLD_bd7e6bdac1004d3ea30b1476965c871a"/>
              <w:id w:val="1143387575"/>
            </w:sdtPr>
            <w:sdtEndPr/>
            <w:sdtContent>
              <w:p w14:paraId="6292D15F" w14:textId="77777777" w:rsidR="001C0072" w:rsidRDefault="00C053B5">
                <w:pPr>
                  <w:autoSpaceDE w:val="0"/>
                  <w:autoSpaceDN w:val="0"/>
                  <w:adjustRightInd w:val="0"/>
                  <w:jc w:val="center"/>
                  <w:rPr>
                    <w:b/>
                  </w:rPr>
                </w:pPr>
                <w:r>
                  <w:rPr>
                    <w:b/>
                  </w:rPr>
                  <w:t>2025年第一季度</w:t>
                </w:r>
              </w:p>
            </w:sdtContent>
          </w:sdt>
        </w:tc>
        <w:tc>
          <w:tcPr>
            <w:tcW w:w="1147" w:type="pct"/>
            <w:tcBorders>
              <w:top w:val="outset" w:sz="4" w:space="0" w:color="auto"/>
              <w:left w:val="outset" w:sz="4" w:space="0" w:color="auto"/>
              <w:bottom w:val="outset" w:sz="4" w:space="0" w:color="auto"/>
              <w:right w:val="outset" w:sz="4" w:space="0" w:color="auto"/>
            </w:tcBorders>
          </w:tcPr>
          <w:sdt>
            <w:sdtPr>
              <w:tag w:val="_PLD_2db0a97472a04f9cad8ffd808417a7f3"/>
              <w:id w:val="-1783182048"/>
            </w:sdtPr>
            <w:sdtEndPr/>
            <w:sdtContent>
              <w:p w14:paraId="35770B82" w14:textId="77777777" w:rsidR="001C0072" w:rsidRDefault="00C053B5">
                <w:pPr>
                  <w:autoSpaceDE w:val="0"/>
                  <w:autoSpaceDN w:val="0"/>
                  <w:adjustRightInd w:val="0"/>
                  <w:jc w:val="center"/>
                  <w:rPr>
                    <w:b/>
                  </w:rPr>
                </w:pPr>
                <w:r>
                  <w:rPr>
                    <w:b/>
                  </w:rPr>
                  <w:t>2024年第一季度</w:t>
                </w:r>
              </w:p>
            </w:sdtContent>
          </w:sdt>
        </w:tc>
      </w:tr>
      <w:tr w:rsidR="001C0072" w14:paraId="4506D0BA" w14:textId="77777777">
        <w:sdt>
          <w:sdtPr>
            <w:tag w:val="_PLD_24eb7f9121c34953add0cb32d80cd2cc"/>
            <w:id w:val="-1191839819"/>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5616D56E" w14:textId="77777777" w:rsidR="001C0072" w:rsidRDefault="00C053B5">
                <w:r>
                  <w:rPr>
                    <w:rFonts w:hint="eastAsia"/>
                    <w:b/>
                    <w:bCs/>
                  </w:rPr>
                  <w:t>一、经营活动产生的现金流量：</w:t>
                </w:r>
              </w:p>
            </w:tc>
          </w:sdtContent>
        </w:sdt>
      </w:tr>
      <w:tr w:rsidR="00FF00D0" w14:paraId="1BDF1CE3" w14:textId="77777777" w:rsidTr="00A37931">
        <w:tc>
          <w:tcPr>
            <w:tcW w:w="2729" w:type="pct"/>
            <w:tcBorders>
              <w:top w:val="outset" w:sz="4" w:space="0" w:color="auto"/>
              <w:left w:val="outset" w:sz="4" w:space="0" w:color="auto"/>
              <w:bottom w:val="outset" w:sz="4" w:space="0" w:color="auto"/>
              <w:right w:val="outset" w:sz="4" w:space="0" w:color="auto"/>
            </w:tcBorders>
          </w:tcPr>
          <w:p w14:paraId="31823B66" w14:textId="77777777" w:rsidR="00FF00D0" w:rsidRDefault="00FF00D0" w:rsidP="00FF00D0">
            <w:pPr>
              <w:ind w:firstLineChars="100" w:firstLine="210"/>
            </w:pPr>
            <w:r>
              <w:rPr>
                <w:rFonts w:hint="eastAsia"/>
              </w:rPr>
              <w:lastRenderedPageBreak/>
              <w:t>销售商品、提供劳务收到的现金</w:t>
            </w:r>
          </w:p>
        </w:tc>
        <w:tc>
          <w:tcPr>
            <w:tcW w:w="1124" w:type="pct"/>
            <w:tcBorders>
              <w:top w:val="outset" w:sz="4" w:space="0" w:color="auto"/>
              <w:left w:val="outset" w:sz="4" w:space="0" w:color="auto"/>
              <w:bottom w:val="outset" w:sz="4" w:space="0" w:color="auto"/>
              <w:right w:val="outset" w:sz="4" w:space="0" w:color="auto"/>
            </w:tcBorders>
          </w:tcPr>
          <w:p w14:paraId="6C2D8AFF" w14:textId="7B89D8BF" w:rsidR="00FF00D0" w:rsidRDefault="00FF00D0" w:rsidP="00FF00D0">
            <w:pPr>
              <w:jc w:val="right"/>
            </w:pPr>
            <w:r w:rsidRPr="00755AFF">
              <w:t xml:space="preserve"> -53,767.01 </w:t>
            </w:r>
          </w:p>
        </w:tc>
        <w:tc>
          <w:tcPr>
            <w:tcW w:w="1147" w:type="pct"/>
            <w:tcBorders>
              <w:top w:val="outset" w:sz="4" w:space="0" w:color="auto"/>
              <w:left w:val="outset" w:sz="4" w:space="0" w:color="auto"/>
              <w:bottom w:val="outset" w:sz="4" w:space="0" w:color="auto"/>
              <w:right w:val="outset" w:sz="4" w:space="0" w:color="auto"/>
            </w:tcBorders>
          </w:tcPr>
          <w:p w14:paraId="2A3A5BC3" w14:textId="724D0035" w:rsidR="00FF00D0" w:rsidRDefault="00FF00D0" w:rsidP="00FF00D0">
            <w:pPr>
              <w:jc w:val="right"/>
            </w:pPr>
            <w:r w:rsidRPr="00755AFF">
              <w:t xml:space="preserve"> 10,750,001.00 </w:t>
            </w:r>
          </w:p>
        </w:tc>
      </w:tr>
      <w:tr w:rsidR="00FF00D0" w14:paraId="5C95F823" w14:textId="77777777" w:rsidTr="00A37931">
        <w:tc>
          <w:tcPr>
            <w:tcW w:w="2729" w:type="pct"/>
            <w:tcBorders>
              <w:top w:val="outset" w:sz="4" w:space="0" w:color="auto"/>
              <w:left w:val="outset" w:sz="4" w:space="0" w:color="auto"/>
              <w:bottom w:val="outset" w:sz="4" w:space="0" w:color="auto"/>
              <w:right w:val="outset" w:sz="4" w:space="0" w:color="auto"/>
            </w:tcBorders>
          </w:tcPr>
          <w:p w14:paraId="5963EA29" w14:textId="77777777" w:rsidR="00FF00D0" w:rsidRDefault="00FF00D0" w:rsidP="00FF00D0">
            <w:pPr>
              <w:ind w:firstLineChars="100" w:firstLine="210"/>
            </w:pPr>
            <w:r>
              <w:rPr>
                <w:rFonts w:hint="eastAsia"/>
              </w:rPr>
              <w:t>收到的税费返还</w:t>
            </w:r>
          </w:p>
        </w:tc>
        <w:tc>
          <w:tcPr>
            <w:tcW w:w="1124" w:type="pct"/>
            <w:tcBorders>
              <w:top w:val="outset" w:sz="4" w:space="0" w:color="auto"/>
              <w:left w:val="outset" w:sz="4" w:space="0" w:color="auto"/>
              <w:bottom w:val="outset" w:sz="4" w:space="0" w:color="auto"/>
              <w:right w:val="outset" w:sz="4" w:space="0" w:color="auto"/>
            </w:tcBorders>
          </w:tcPr>
          <w:p w14:paraId="691AFB7D" w14:textId="77777777" w:rsidR="00FF00D0" w:rsidRDefault="00FF00D0" w:rsidP="00FF00D0">
            <w:pPr>
              <w:jc w:val="right"/>
            </w:pPr>
          </w:p>
        </w:tc>
        <w:tc>
          <w:tcPr>
            <w:tcW w:w="1147" w:type="pct"/>
            <w:tcBorders>
              <w:top w:val="outset" w:sz="4" w:space="0" w:color="auto"/>
              <w:left w:val="outset" w:sz="4" w:space="0" w:color="auto"/>
              <w:bottom w:val="outset" w:sz="4" w:space="0" w:color="auto"/>
              <w:right w:val="outset" w:sz="4" w:space="0" w:color="auto"/>
            </w:tcBorders>
          </w:tcPr>
          <w:p w14:paraId="4B2EC705" w14:textId="0F0DF5F5" w:rsidR="00FF00D0" w:rsidRDefault="00FF00D0" w:rsidP="00FF00D0">
            <w:pPr>
              <w:jc w:val="right"/>
            </w:pPr>
            <w:r w:rsidRPr="00755AFF">
              <w:t xml:space="preserve"> -   </w:t>
            </w:r>
          </w:p>
        </w:tc>
      </w:tr>
      <w:tr w:rsidR="00FF00D0" w14:paraId="6A0E5E28" w14:textId="77777777" w:rsidTr="00A37931">
        <w:tc>
          <w:tcPr>
            <w:tcW w:w="2729" w:type="pct"/>
            <w:tcBorders>
              <w:top w:val="outset" w:sz="4" w:space="0" w:color="auto"/>
              <w:left w:val="outset" w:sz="4" w:space="0" w:color="auto"/>
              <w:bottom w:val="outset" w:sz="4" w:space="0" w:color="auto"/>
              <w:right w:val="outset" w:sz="4" w:space="0" w:color="auto"/>
            </w:tcBorders>
          </w:tcPr>
          <w:p w14:paraId="005D3115" w14:textId="77777777" w:rsidR="00FF00D0" w:rsidRDefault="00FF00D0" w:rsidP="00FF00D0">
            <w:pPr>
              <w:ind w:firstLineChars="100" w:firstLine="210"/>
            </w:pPr>
            <w:r>
              <w:rPr>
                <w:rFonts w:hint="eastAsia"/>
              </w:rPr>
              <w:t>收到其他与经营活动有关的现金</w:t>
            </w:r>
          </w:p>
        </w:tc>
        <w:tc>
          <w:tcPr>
            <w:tcW w:w="1124" w:type="pct"/>
            <w:tcBorders>
              <w:top w:val="outset" w:sz="4" w:space="0" w:color="auto"/>
              <w:left w:val="outset" w:sz="4" w:space="0" w:color="auto"/>
              <w:bottom w:val="outset" w:sz="4" w:space="0" w:color="auto"/>
              <w:right w:val="outset" w:sz="4" w:space="0" w:color="auto"/>
            </w:tcBorders>
          </w:tcPr>
          <w:p w14:paraId="1230A85B" w14:textId="25A15F7E" w:rsidR="00FF00D0" w:rsidRDefault="00FF00D0" w:rsidP="00FF00D0">
            <w:pPr>
              <w:jc w:val="right"/>
            </w:pPr>
            <w:r w:rsidRPr="00755AFF">
              <w:t xml:space="preserve"> 57,688,437.96 </w:t>
            </w:r>
          </w:p>
        </w:tc>
        <w:tc>
          <w:tcPr>
            <w:tcW w:w="1147" w:type="pct"/>
            <w:tcBorders>
              <w:top w:val="outset" w:sz="4" w:space="0" w:color="auto"/>
              <w:left w:val="outset" w:sz="4" w:space="0" w:color="auto"/>
              <w:bottom w:val="outset" w:sz="4" w:space="0" w:color="auto"/>
              <w:right w:val="outset" w:sz="4" w:space="0" w:color="auto"/>
            </w:tcBorders>
          </w:tcPr>
          <w:p w14:paraId="6FB76799" w14:textId="3AD9340C" w:rsidR="00FF00D0" w:rsidRDefault="00FF00D0" w:rsidP="00FF00D0">
            <w:pPr>
              <w:jc w:val="right"/>
            </w:pPr>
            <w:r w:rsidRPr="00755AFF">
              <w:t xml:space="preserve"> 9,444,040.59 </w:t>
            </w:r>
          </w:p>
        </w:tc>
      </w:tr>
      <w:tr w:rsidR="00FF00D0" w14:paraId="0DCB1A93" w14:textId="77777777" w:rsidTr="00A37931">
        <w:tc>
          <w:tcPr>
            <w:tcW w:w="2729" w:type="pct"/>
            <w:tcBorders>
              <w:top w:val="outset" w:sz="4" w:space="0" w:color="auto"/>
              <w:left w:val="outset" w:sz="4" w:space="0" w:color="auto"/>
              <w:bottom w:val="outset" w:sz="4" w:space="0" w:color="auto"/>
              <w:right w:val="outset" w:sz="4" w:space="0" w:color="auto"/>
            </w:tcBorders>
          </w:tcPr>
          <w:p w14:paraId="443F276E" w14:textId="77777777" w:rsidR="00FF00D0" w:rsidRDefault="00FF00D0" w:rsidP="00FF00D0">
            <w:pPr>
              <w:ind w:firstLineChars="200" w:firstLine="420"/>
            </w:pPr>
            <w:r>
              <w:rPr>
                <w:rFonts w:hint="eastAsia"/>
              </w:rPr>
              <w:t>经营活动现金流入小计</w:t>
            </w:r>
          </w:p>
        </w:tc>
        <w:tc>
          <w:tcPr>
            <w:tcW w:w="1124" w:type="pct"/>
            <w:tcBorders>
              <w:top w:val="outset" w:sz="4" w:space="0" w:color="auto"/>
              <w:left w:val="outset" w:sz="4" w:space="0" w:color="auto"/>
              <w:bottom w:val="outset" w:sz="4" w:space="0" w:color="auto"/>
              <w:right w:val="outset" w:sz="4" w:space="0" w:color="auto"/>
            </w:tcBorders>
          </w:tcPr>
          <w:p w14:paraId="45D88D50" w14:textId="39AE90F1" w:rsidR="00FF00D0" w:rsidRDefault="00FF00D0" w:rsidP="00FF00D0">
            <w:pPr>
              <w:jc w:val="right"/>
            </w:pPr>
            <w:r w:rsidRPr="00755AFF">
              <w:t xml:space="preserve"> 57,634,670.95 </w:t>
            </w:r>
          </w:p>
        </w:tc>
        <w:tc>
          <w:tcPr>
            <w:tcW w:w="1147" w:type="pct"/>
            <w:tcBorders>
              <w:top w:val="outset" w:sz="4" w:space="0" w:color="auto"/>
              <w:left w:val="outset" w:sz="4" w:space="0" w:color="auto"/>
              <w:bottom w:val="outset" w:sz="4" w:space="0" w:color="auto"/>
              <w:right w:val="outset" w:sz="4" w:space="0" w:color="auto"/>
            </w:tcBorders>
          </w:tcPr>
          <w:p w14:paraId="1FB2148D" w14:textId="78FB4C8F" w:rsidR="00FF00D0" w:rsidRDefault="00FF00D0" w:rsidP="00FF00D0">
            <w:pPr>
              <w:jc w:val="right"/>
            </w:pPr>
            <w:r w:rsidRPr="00755AFF">
              <w:t xml:space="preserve"> 20,194,041.59 </w:t>
            </w:r>
          </w:p>
        </w:tc>
      </w:tr>
      <w:tr w:rsidR="00FF00D0" w14:paraId="77A8860E" w14:textId="77777777" w:rsidTr="00A37931">
        <w:tc>
          <w:tcPr>
            <w:tcW w:w="2729" w:type="pct"/>
            <w:tcBorders>
              <w:top w:val="outset" w:sz="4" w:space="0" w:color="auto"/>
              <w:left w:val="outset" w:sz="4" w:space="0" w:color="auto"/>
              <w:bottom w:val="outset" w:sz="4" w:space="0" w:color="auto"/>
              <w:right w:val="outset" w:sz="4" w:space="0" w:color="auto"/>
            </w:tcBorders>
          </w:tcPr>
          <w:p w14:paraId="43C73977" w14:textId="77777777" w:rsidR="00FF00D0" w:rsidRDefault="00FF00D0" w:rsidP="00FF00D0">
            <w:pPr>
              <w:ind w:firstLineChars="100" w:firstLine="210"/>
            </w:pPr>
            <w:r>
              <w:rPr>
                <w:rFonts w:hint="eastAsia"/>
              </w:rPr>
              <w:t>购买商品、接受劳务支付的现金</w:t>
            </w:r>
          </w:p>
        </w:tc>
        <w:tc>
          <w:tcPr>
            <w:tcW w:w="1124" w:type="pct"/>
            <w:tcBorders>
              <w:top w:val="outset" w:sz="4" w:space="0" w:color="auto"/>
              <w:left w:val="outset" w:sz="4" w:space="0" w:color="auto"/>
              <w:bottom w:val="outset" w:sz="4" w:space="0" w:color="auto"/>
              <w:right w:val="outset" w:sz="4" w:space="0" w:color="auto"/>
            </w:tcBorders>
          </w:tcPr>
          <w:p w14:paraId="4CF46FAF" w14:textId="78CC6F12" w:rsidR="00FF00D0" w:rsidRDefault="00FF00D0" w:rsidP="00FF00D0">
            <w:pPr>
              <w:jc w:val="right"/>
            </w:pPr>
            <w:r w:rsidRPr="00D82401">
              <w:t xml:space="preserve"> 205,200.00 </w:t>
            </w:r>
          </w:p>
        </w:tc>
        <w:tc>
          <w:tcPr>
            <w:tcW w:w="1147" w:type="pct"/>
            <w:tcBorders>
              <w:top w:val="outset" w:sz="4" w:space="0" w:color="auto"/>
              <w:left w:val="outset" w:sz="4" w:space="0" w:color="auto"/>
              <w:bottom w:val="outset" w:sz="4" w:space="0" w:color="auto"/>
              <w:right w:val="outset" w:sz="4" w:space="0" w:color="auto"/>
            </w:tcBorders>
          </w:tcPr>
          <w:p w14:paraId="586D642A" w14:textId="55CDFA34" w:rsidR="00FF00D0" w:rsidRDefault="00FF00D0" w:rsidP="00FF00D0">
            <w:pPr>
              <w:jc w:val="right"/>
            </w:pPr>
            <w:r w:rsidRPr="00D82401">
              <w:t xml:space="preserve"> 4,880,584.19 </w:t>
            </w:r>
          </w:p>
        </w:tc>
      </w:tr>
      <w:tr w:rsidR="00FF00D0" w14:paraId="0A302FD7" w14:textId="77777777" w:rsidTr="00A37931">
        <w:tc>
          <w:tcPr>
            <w:tcW w:w="2729" w:type="pct"/>
            <w:tcBorders>
              <w:top w:val="outset" w:sz="4" w:space="0" w:color="auto"/>
              <w:left w:val="outset" w:sz="4" w:space="0" w:color="auto"/>
              <w:bottom w:val="outset" w:sz="4" w:space="0" w:color="auto"/>
              <w:right w:val="outset" w:sz="4" w:space="0" w:color="auto"/>
            </w:tcBorders>
          </w:tcPr>
          <w:p w14:paraId="172BCF62" w14:textId="77777777" w:rsidR="00FF00D0" w:rsidRDefault="00FF00D0" w:rsidP="00FF00D0">
            <w:pPr>
              <w:ind w:firstLineChars="100" w:firstLine="210"/>
            </w:pPr>
            <w:r>
              <w:rPr>
                <w:rFonts w:hint="eastAsia"/>
              </w:rPr>
              <w:t>支付给职工及为职工支付的现金</w:t>
            </w:r>
          </w:p>
        </w:tc>
        <w:tc>
          <w:tcPr>
            <w:tcW w:w="1124" w:type="pct"/>
            <w:tcBorders>
              <w:top w:val="outset" w:sz="4" w:space="0" w:color="auto"/>
              <w:left w:val="outset" w:sz="4" w:space="0" w:color="auto"/>
              <w:bottom w:val="outset" w:sz="4" w:space="0" w:color="auto"/>
              <w:right w:val="outset" w:sz="4" w:space="0" w:color="auto"/>
            </w:tcBorders>
          </w:tcPr>
          <w:p w14:paraId="06BFA5AB" w14:textId="5A046FAF" w:rsidR="00FF00D0" w:rsidRDefault="00FF00D0" w:rsidP="00FF00D0">
            <w:pPr>
              <w:jc w:val="right"/>
            </w:pPr>
            <w:r w:rsidRPr="00D82401">
              <w:t xml:space="preserve"> 2,630,712.34 </w:t>
            </w:r>
          </w:p>
        </w:tc>
        <w:tc>
          <w:tcPr>
            <w:tcW w:w="1147" w:type="pct"/>
            <w:tcBorders>
              <w:top w:val="outset" w:sz="4" w:space="0" w:color="auto"/>
              <w:left w:val="outset" w:sz="4" w:space="0" w:color="auto"/>
              <w:bottom w:val="outset" w:sz="4" w:space="0" w:color="auto"/>
              <w:right w:val="outset" w:sz="4" w:space="0" w:color="auto"/>
            </w:tcBorders>
          </w:tcPr>
          <w:p w14:paraId="0143340B" w14:textId="773D81C2" w:rsidR="00FF00D0" w:rsidRDefault="00FF00D0" w:rsidP="00FF00D0">
            <w:pPr>
              <w:jc w:val="right"/>
            </w:pPr>
            <w:r w:rsidRPr="00D82401">
              <w:t xml:space="preserve"> 2,351,198.87 </w:t>
            </w:r>
          </w:p>
        </w:tc>
      </w:tr>
      <w:tr w:rsidR="00FF00D0" w14:paraId="06F5DE5A" w14:textId="77777777" w:rsidTr="00A37931">
        <w:tc>
          <w:tcPr>
            <w:tcW w:w="2729" w:type="pct"/>
            <w:tcBorders>
              <w:top w:val="outset" w:sz="4" w:space="0" w:color="auto"/>
              <w:left w:val="outset" w:sz="4" w:space="0" w:color="auto"/>
              <w:bottom w:val="outset" w:sz="4" w:space="0" w:color="auto"/>
              <w:right w:val="outset" w:sz="4" w:space="0" w:color="auto"/>
            </w:tcBorders>
          </w:tcPr>
          <w:p w14:paraId="75A7F42A" w14:textId="77777777" w:rsidR="00FF00D0" w:rsidRDefault="00FF00D0" w:rsidP="00FF00D0">
            <w:pPr>
              <w:ind w:firstLineChars="100" w:firstLine="210"/>
            </w:pPr>
            <w:r>
              <w:rPr>
                <w:rFonts w:hint="eastAsia"/>
              </w:rPr>
              <w:t>支付的各项税费</w:t>
            </w:r>
          </w:p>
        </w:tc>
        <w:tc>
          <w:tcPr>
            <w:tcW w:w="1124" w:type="pct"/>
            <w:tcBorders>
              <w:top w:val="outset" w:sz="4" w:space="0" w:color="auto"/>
              <w:left w:val="outset" w:sz="4" w:space="0" w:color="auto"/>
              <w:bottom w:val="outset" w:sz="4" w:space="0" w:color="auto"/>
              <w:right w:val="outset" w:sz="4" w:space="0" w:color="auto"/>
            </w:tcBorders>
          </w:tcPr>
          <w:p w14:paraId="474EE947" w14:textId="0DA7F2FB" w:rsidR="00FF00D0" w:rsidRDefault="00FF00D0" w:rsidP="00FF00D0">
            <w:pPr>
              <w:jc w:val="right"/>
            </w:pPr>
            <w:r w:rsidRPr="00D82401">
              <w:t xml:space="preserve"> 933,854.44 </w:t>
            </w:r>
          </w:p>
        </w:tc>
        <w:tc>
          <w:tcPr>
            <w:tcW w:w="1147" w:type="pct"/>
            <w:tcBorders>
              <w:top w:val="outset" w:sz="4" w:space="0" w:color="auto"/>
              <w:left w:val="outset" w:sz="4" w:space="0" w:color="auto"/>
              <w:bottom w:val="outset" w:sz="4" w:space="0" w:color="auto"/>
              <w:right w:val="outset" w:sz="4" w:space="0" w:color="auto"/>
            </w:tcBorders>
          </w:tcPr>
          <w:p w14:paraId="39582E52" w14:textId="7F213244" w:rsidR="00FF00D0" w:rsidRDefault="00FF00D0" w:rsidP="00FF00D0">
            <w:pPr>
              <w:jc w:val="right"/>
            </w:pPr>
            <w:r w:rsidRPr="00D82401">
              <w:t xml:space="preserve"> 49,217.55 </w:t>
            </w:r>
          </w:p>
        </w:tc>
      </w:tr>
      <w:tr w:rsidR="00FF00D0" w14:paraId="77CFC275" w14:textId="77777777" w:rsidTr="00A37931">
        <w:tc>
          <w:tcPr>
            <w:tcW w:w="2729" w:type="pct"/>
            <w:tcBorders>
              <w:top w:val="outset" w:sz="4" w:space="0" w:color="auto"/>
              <w:left w:val="outset" w:sz="4" w:space="0" w:color="auto"/>
              <w:bottom w:val="outset" w:sz="4" w:space="0" w:color="auto"/>
              <w:right w:val="outset" w:sz="4" w:space="0" w:color="auto"/>
            </w:tcBorders>
          </w:tcPr>
          <w:p w14:paraId="215FDF04" w14:textId="77777777" w:rsidR="00FF00D0" w:rsidRDefault="00FF00D0" w:rsidP="00FF00D0">
            <w:pPr>
              <w:ind w:firstLineChars="100" w:firstLine="210"/>
            </w:pPr>
            <w:r>
              <w:rPr>
                <w:rFonts w:hint="eastAsia"/>
              </w:rPr>
              <w:t>支付其他与经营活动有关的现金</w:t>
            </w:r>
          </w:p>
        </w:tc>
        <w:tc>
          <w:tcPr>
            <w:tcW w:w="1124" w:type="pct"/>
            <w:tcBorders>
              <w:top w:val="outset" w:sz="4" w:space="0" w:color="auto"/>
              <w:left w:val="outset" w:sz="4" w:space="0" w:color="auto"/>
              <w:bottom w:val="outset" w:sz="4" w:space="0" w:color="auto"/>
              <w:right w:val="outset" w:sz="4" w:space="0" w:color="auto"/>
            </w:tcBorders>
          </w:tcPr>
          <w:p w14:paraId="75FB5865" w14:textId="3792458D" w:rsidR="00FF00D0" w:rsidRDefault="00FF00D0" w:rsidP="00FF00D0">
            <w:pPr>
              <w:jc w:val="right"/>
            </w:pPr>
            <w:r w:rsidRPr="00D82401">
              <w:t xml:space="preserve"> 16,448,705.42 </w:t>
            </w:r>
          </w:p>
        </w:tc>
        <w:tc>
          <w:tcPr>
            <w:tcW w:w="1147" w:type="pct"/>
            <w:tcBorders>
              <w:top w:val="outset" w:sz="4" w:space="0" w:color="auto"/>
              <w:left w:val="outset" w:sz="4" w:space="0" w:color="auto"/>
              <w:bottom w:val="outset" w:sz="4" w:space="0" w:color="auto"/>
              <w:right w:val="outset" w:sz="4" w:space="0" w:color="auto"/>
            </w:tcBorders>
          </w:tcPr>
          <w:p w14:paraId="467B0085" w14:textId="01830CF7" w:rsidR="00FF00D0" w:rsidRDefault="00FF00D0" w:rsidP="00FF00D0">
            <w:pPr>
              <w:jc w:val="right"/>
            </w:pPr>
            <w:r w:rsidRPr="00D82401">
              <w:t xml:space="preserve"> 15,354,492.07 </w:t>
            </w:r>
          </w:p>
        </w:tc>
      </w:tr>
      <w:tr w:rsidR="00FF00D0" w14:paraId="484E92F6" w14:textId="77777777" w:rsidTr="00A37931">
        <w:tc>
          <w:tcPr>
            <w:tcW w:w="2729" w:type="pct"/>
            <w:tcBorders>
              <w:top w:val="outset" w:sz="4" w:space="0" w:color="auto"/>
              <w:left w:val="outset" w:sz="4" w:space="0" w:color="auto"/>
              <w:bottom w:val="outset" w:sz="4" w:space="0" w:color="auto"/>
              <w:right w:val="outset" w:sz="4" w:space="0" w:color="auto"/>
            </w:tcBorders>
          </w:tcPr>
          <w:p w14:paraId="78640207" w14:textId="77777777" w:rsidR="00FF00D0" w:rsidRDefault="00FF00D0" w:rsidP="00FF00D0">
            <w:pPr>
              <w:ind w:firstLineChars="200" w:firstLine="420"/>
            </w:pPr>
            <w:r>
              <w:rPr>
                <w:rFonts w:hint="eastAsia"/>
              </w:rPr>
              <w:t>经营活动现金流出小计</w:t>
            </w:r>
          </w:p>
        </w:tc>
        <w:tc>
          <w:tcPr>
            <w:tcW w:w="1124" w:type="pct"/>
            <w:tcBorders>
              <w:top w:val="outset" w:sz="4" w:space="0" w:color="auto"/>
              <w:left w:val="outset" w:sz="4" w:space="0" w:color="auto"/>
              <w:bottom w:val="outset" w:sz="4" w:space="0" w:color="auto"/>
              <w:right w:val="outset" w:sz="4" w:space="0" w:color="auto"/>
            </w:tcBorders>
          </w:tcPr>
          <w:p w14:paraId="2FAECCBE" w14:textId="1B9511EF" w:rsidR="00FF00D0" w:rsidRDefault="00FF00D0" w:rsidP="00FF00D0">
            <w:pPr>
              <w:jc w:val="right"/>
            </w:pPr>
            <w:r w:rsidRPr="00D82401">
              <w:t xml:space="preserve"> 20,218,472.20 </w:t>
            </w:r>
          </w:p>
        </w:tc>
        <w:tc>
          <w:tcPr>
            <w:tcW w:w="1147" w:type="pct"/>
            <w:tcBorders>
              <w:top w:val="outset" w:sz="4" w:space="0" w:color="auto"/>
              <w:left w:val="outset" w:sz="4" w:space="0" w:color="auto"/>
              <w:bottom w:val="outset" w:sz="4" w:space="0" w:color="auto"/>
              <w:right w:val="outset" w:sz="4" w:space="0" w:color="auto"/>
            </w:tcBorders>
          </w:tcPr>
          <w:p w14:paraId="5FF154C9" w14:textId="40DDCC20" w:rsidR="00FF00D0" w:rsidRDefault="00FF00D0" w:rsidP="00FF00D0">
            <w:pPr>
              <w:jc w:val="right"/>
            </w:pPr>
            <w:r w:rsidRPr="00D82401">
              <w:t xml:space="preserve"> 22,635,492.68 </w:t>
            </w:r>
          </w:p>
        </w:tc>
      </w:tr>
      <w:tr w:rsidR="00FF00D0" w14:paraId="097CF02A" w14:textId="77777777" w:rsidTr="00A37931">
        <w:tc>
          <w:tcPr>
            <w:tcW w:w="2729" w:type="pct"/>
            <w:tcBorders>
              <w:top w:val="outset" w:sz="4" w:space="0" w:color="auto"/>
              <w:left w:val="outset" w:sz="4" w:space="0" w:color="auto"/>
              <w:bottom w:val="outset" w:sz="4" w:space="0" w:color="auto"/>
              <w:right w:val="outset" w:sz="4" w:space="0" w:color="auto"/>
            </w:tcBorders>
          </w:tcPr>
          <w:p w14:paraId="0968CF72" w14:textId="77777777" w:rsidR="00FF00D0" w:rsidRDefault="00FF00D0" w:rsidP="00FF00D0">
            <w:pPr>
              <w:ind w:firstLineChars="100" w:firstLine="210"/>
            </w:pPr>
            <w:r>
              <w:rPr>
                <w:rFonts w:hint="eastAsia"/>
              </w:rPr>
              <w:t>经营活动产生的现金流量净额</w:t>
            </w:r>
          </w:p>
        </w:tc>
        <w:tc>
          <w:tcPr>
            <w:tcW w:w="1124" w:type="pct"/>
            <w:tcBorders>
              <w:top w:val="outset" w:sz="4" w:space="0" w:color="auto"/>
              <w:left w:val="outset" w:sz="4" w:space="0" w:color="auto"/>
              <w:bottom w:val="outset" w:sz="4" w:space="0" w:color="auto"/>
              <w:right w:val="outset" w:sz="4" w:space="0" w:color="auto"/>
            </w:tcBorders>
          </w:tcPr>
          <w:p w14:paraId="14EB075B" w14:textId="17ECC5DA" w:rsidR="00FF00D0" w:rsidRDefault="00FF00D0" w:rsidP="00FF00D0">
            <w:pPr>
              <w:jc w:val="right"/>
            </w:pPr>
            <w:r w:rsidRPr="00D82401">
              <w:t xml:space="preserve"> 37,416,198.75 </w:t>
            </w:r>
          </w:p>
        </w:tc>
        <w:tc>
          <w:tcPr>
            <w:tcW w:w="1147" w:type="pct"/>
            <w:tcBorders>
              <w:top w:val="outset" w:sz="4" w:space="0" w:color="auto"/>
              <w:left w:val="outset" w:sz="4" w:space="0" w:color="auto"/>
              <w:bottom w:val="outset" w:sz="4" w:space="0" w:color="auto"/>
              <w:right w:val="outset" w:sz="4" w:space="0" w:color="auto"/>
            </w:tcBorders>
          </w:tcPr>
          <w:p w14:paraId="1785F7B7" w14:textId="716EEC4C" w:rsidR="00FF00D0" w:rsidRDefault="00FF00D0" w:rsidP="00FF00D0">
            <w:pPr>
              <w:jc w:val="right"/>
            </w:pPr>
            <w:r w:rsidRPr="00D82401">
              <w:t xml:space="preserve"> -2,441,451.09 </w:t>
            </w:r>
          </w:p>
        </w:tc>
      </w:tr>
      <w:tr w:rsidR="001C0072" w14:paraId="0425674C" w14:textId="77777777">
        <w:sdt>
          <w:sdtPr>
            <w:tag w:val="_PLD_e052b9f5556a4e998e578526ca19d937"/>
            <w:id w:val="1484736474"/>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19163614" w14:textId="77777777" w:rsidR="001C0072" w:rsidRDefault="00C053B5">
                <w:pPr>
                  <w:rPr>
                    <w:color w:val="008000"/>
                  </w:rPr>
                </w:pPr>
                <w:r>
                  <w:rPr>
                    <w:rFonts w:hint="eastAsia"/>
                    <w:b/>
                    <w:bCs/>
                  </w:rPr>
                  <w:t>二、投资活动产生的现金流量：</w:t>
                </w:r>
              </w:p>
            </w:tc>
          </w:sdtContent>
        </w:sdt>
      </w:tr>
      <w:tr w:rsidR="001C0072" w14:paraId="1824E5E3" w14:textId="77777777" w:rsidTr="00A37931">
        <w:tc>
          <w:tcPr>
            <w:tcW w:w="2729" w:type="pct"/>
            <w:tcBorders>
              <w:top w:val="outset" w:sz="4" w:space="0" w:color="auto"/>
              <w:left w:val="outset" w:sz="4" w:space="0" w:color="auto"/>
              <w:bottom w:val="outset" w:sz="4" w:space="0" w:color="auto"/>
              <w:right w:val="outset" w:sz="4" w:space="0" w:color="auto"/>
            </w:tcBorders>
          </w:tcPr>
          <w:p w14:paraId="29F893C5" w14:textId="77777777" w:rsidR="001C0072" w:rsidRDefault="00C053B5">
            <w:pPr>
              <w:ind w:firstLineChars="100" w:firstLine="210"/>
            </w:pPr>
            <w:r>
              <w:rPr>
                <w:rFonts w:hint="eastAsia"/>
              </w:rPr>
              <w:t>收回投资收到的现金</w:t>
            </w:r>
          </w:p>
        </w:tc>
        <w:tc>
          <w:tcPr>
            <w:tcW w:w="1124" w:type="pct"/>
            <w:tcBorders>
              <w:top w:val="outset" w:sz="4" w:space="0" w:color="auto"/>
              <w:left w:val="outset" w:sz="4" w:space="0" w:color="auto"/>
              <w:bottom w:val="outset" w:sz="4" w:space="0" w:color="auto"/>
              <w:right w:val="outset" w:sz="4" w:space="0" w:color="auto"/>
            </w:tcBorders>
          </w:tcPr>
          <w:p w14:paraId="4049B925"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67508C57" w14:textId="77777777" w:rsidR="001C0072" w:rsidRDefault="001C0072">
            <w:pPr>
              <w:jc w:val="right"/>
            </w:pPr>
          </w:p>
        </w:tc>
      </w:tr>
      <w:tr w:rsidR="001C0072" w14:paraId="3EEB0D23" w14:textId="77777777" w:rsidTr="00A37931">
        <w:tc>
          <w:tcPr>
            <w:tcW w:w="2729" w:type="pct"/>
            <w:tcBorders>
              <w:top w:val="outset" w:sz="4" w:space="0" w:color="auto"/>
              <w:left w:val="outset" w:sz="4" w:space="0" w:color="auto"/>
              <w:bottom w:val="outset" w:sz="4" w:space="0" w:color="auto"/>
              <w:right w:val="outset" w:sz="4" w:space="0" w:color="auto"/>
            </w:tcBorders>
          </w:tcPr>
          <w:p w14:paraId="5A93E7BE" w14:textId="77777777" w:rsidR="001C0072" w:rsidRDefault="00C053B5">
            <w:pPr>
              <w:ind w:firstLineChars="100" w:firstLine="210"/>
            </w:pPr>
            <w:r>
              <w:rPr>
                <w:rFonts w:hint="eastAsia"/>
              </w:rPr>
              <w:t>取得投资收益收到的现金</w:t>
            </w:r>
          </w:p>
        </w:tc>
        <w:tc>
          <w:tcPr>
            <w:tcW w:w="1124" w:type="pct"/>
            <w:tcBorders>
              <w:top w:val="outset" w:sz="4" w:space="0" w:color="auto"/>
              <w:left w:val="outset" w:sz="4" w:space="0" w:color="auto"/>
              <w:bottom w:val="outset" w:sz="4" w:space="0" w:color="auto"/>
              <w:right w:val="outset" w:sz="4" w:space="0" w:color="auto"/>
            </w:tcBorders>
          </w:tcPr>
          <w:p w14:paraId="772E394A"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4358C0D9" w14:textId="77777777" w:rsidR="001C0072" w:rsidRDefault="001C0072">
            <w:pPr>
              <w:jc w:val="right"/>
            </w:pPr>
          </w:p>
        </w:tc>
      </w:tr>
      <w:tr w:rsidR="001C0072" w14:paraId="541AB0C6" w14:textId="77777777" w:rsidTr="00A37931">
        <w:tc>
          <w:tcPr>
            <w:tcW w:w="2729" w:type="pct"/>
            <w:tcBorders>
              <w:top w:val="outset" w:sz="4" w:space="0" w:color="auto"/>
              <w:left w:val="outset" w:sz="4" w:space="0" w:color="auto"/>
              <w:bottom w:val="outset" w:sz="4" w:space="0" w:color="auto"/>
              <w:right w:val="outset" w:sz="4" w:space="0" w:color="auto"/>
            </w:tcBorders>
          </w:tcPr>
          <w:p w14:paraId="5A63DC6B" w14:textId="77777777" w:rsidR="001C0072" w:rsidRDefault="00C053B5">
            <w:pPr>
              <w:ind w:firstLineChars="100" w:firstLine="210"/>
            </w:pPr>
            <w:r>
              <w:rPr>
                <w:rFonts w:hint="eastAsia"/>
              </w:rPr>
              <w:t>处置固定资产、无形资产和其他长期资产收回的现金净额</w:t>
            </w:r>
          </w:p>
        </w:tc>
        <w:tc>
          <w:tcPr>
            <w:tcW w:w="1124" w:type="pct"/>
            <w:tcBorders>
              <w:top w:val="outset" w:sz="4" w:space="0" w:color="auto"/>
              <w:left w:val="outset" w:sz="4" w:space="0" w:color="auto"/>
              <w:bottom w:val="outset" w:sz="4" w:space="0" w:color="auto"/>
              <w:right w:val="outset" w:sz="4" w:space="0" w:color="auto"/>
            </w:tcBorders>
          </w:tcPr>
          <w:p w14:paraId="440BD381"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4BDE584" w14:textId="77777777" w:rsidR="001C0072" w:rsidRDefault="001C0072">
            <w:pPr>
              <w:jc w:val="right"/>
            </w:pPr>
          </w:p>
        </w:tc>
      </w:tr>
      <w:tr w:rsidR="001C0072" w14:paraId="1AAC21E8" w14:textId="77777777" w:rsidTr="00A37931">
        <w:tc>
          <w:tcPr>
            <w:tcW w:w="2729" w:type="pct"/>
            <w:tcBorders>
              <w:top w:val="outset" w:sz="4" w:space="0" w:color="auto"/>
              <w:left w:val="outset" w:sz="4" w:space="0" w:color="auto"/>
              <w:bottom w:val="outset" w:sz="4" w:space="0" w:color="auto"/>
              <w:right w:val="outset" w:sz="4" w:space="0" w:color="auto"/>
            </w:tcBorders>
          </w:tcPr>
          <w:p w14:paraId="1EFC8222" w14:textId="77777777" w:rsidR="001C0072" w:rsidRDefault="00C053B5">
            <w:pPr>
              <w:ind w:firstLineChars="100" w:firstLine="210"/>
            </w:pPr>
            <w:r>
              <w:rPr>
                <w:rFonts w:hint="eastAsia"/>
              </w:rPr>
              <w:t>处置子公司及其他营业单位收到的现金净额</w:t>
            </w:r>
          </w:p>
        </w:tc>
        <w:tc>
          <w:tcPr>
            <w:tcW w:w="1124" w:type="pct"/>
            <w:tcBorders>
              <w:top w:val="outset" w:sz="4" w:space="0" w:color="auto"/>
              <w:left w:val="outset" w:sz="4" w:space="0" w:color="auto"/>
              <w:bottom w:val="outset" w:sz="4" w:space="0" w:color="auto"/>
              <w:right w:val="outset" w:sz="4" w:space="0" w:color="auto"/>
            </w:tcBorders>
          </w:tcPr>
          <w:p w14:paraId="581922E6" w14:textId="1E1300B8" w:rsidR="001C0072" w:rsidRDefault="00FF00D0">
            <w:pPr>
              <w:jc w:val="right"/>
            </w:pPr>
            <w:r w:rsidRPr="00FF00D0">
              <w:t>205,882.60</w:t>
            </w:r>
          </w:p>
        </w:tc>
        <w:tc>
          <w:tcPr>
            <w:tcW w:w="1147" w:type="pct"/>
            <w:tcBorders>
              <w:top w:val="outset" w:sz="4" w:space="0" w:color="auto"/>
              <w:left w:val="outset" w:sz="4" w:space="0" w:color="auto"/>
              <w:bottom w:val="outset" w:sz="4" w:space="0" w:color="auto"/>
              <w:right w:val="outset" w:sz="4" w:space="0" w:color="auto"/>
            </w:tcBorders>
          </w:tcPr>
          <w:p w14:paraId="575CB582" w14:textId="77777777" w:rsidR="001C0072" w:rsidRDefault="001C0072">
            <w:pPr>
              <w:jc w:val="right"/>
            </w:pPr>
          </w:p>
        </w:tc>
      </w:tr>
      <w:tr w:rsidR="001C0072" w14:paraId="1D9815E1" w14:textId="77777777" w:rsidTr="00A37931">
        <w:tc>
          <w:tcPr>
            <w:tcW w:w="2729" w:type="pct"/>
            <w:tcBorders>
              <w:top w:val="outset" w:sz="4" w:space="0" w:color="auto"/>
              <w:left w:val="outset" w:sz="4" w:space="0" w:color="auto"/>
              <w:bottom w:val="outset" w:sz="4" w:space="0" w:color="auto"/>
              <w:right w:val="outset" w:sz="4" w:space="0" w:color="auto"/>
            </w:tcBorders>
          </w:tcPr>
          <w:p w14:paraId="589D876A" w14:textId="77777777" w:rsidR="001C0072" w:rsidRDefault="00C053B5">
            <w:pPr>
              <w:ind w:firstLineChars="100" w:firstLine="210"/>
            </w:pPr>
            <w:r>
              <w:rPr>
                <w:rFonts w:hint="eastAsia"/>
              </w:rPr>
              <w:t>收到其他与投资活动有关的现金</w:t>
            </w:r>
          </w:p>
        </w:tc>
        <w:tc>
          <w:tcPr>
            <w:tcW w:w="1124" w:type="pct"/>
            <w:tcBorders>
              <w:top w:val="outset" w:sz="4" w:space="0" w:color="auto"/>
              <w:left w:val="outset" w:sz="4" w:space="0" w:color="auto"/>
              <w:bottom w:val="outset" w:sz="4" w:space="0" w:color="auto"/>
              <w:right w:val="outset" w:sz="4" w:space="0" w:color="auto"/>
            </w:tcBorders>
          </w:tcPr>
          <w:p w14:paraId="2E60C7F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1E371F8" w14:textId="77777777" w:rsidR="001C0072" w:rsidRDefault="001C0072">
            <w:pPr>
              <w:jc w:val="right"/>
            </w:pPr>
          </w:p>
        </w:tc>
      </w:tr>
      <w:tr w:rsidR="001C0072" w14:paraId="2B24B10B" w14:textId="77777777" w:rsidTr="00A37931">
        <w:tc>
          <w:tcPr>
            <w:tcW w:w="2729" w:type="pct"/>
            <w:tcBorders>
              <w:top w:val="outset" w:sz="4" w:space="0" w:color="auto"/>
              <w:left w:val="outset" w:sz="4" w:space="0" w:color="auto"/>
              <w:bottom w:val="outset" w:sz="4" w:space="0" w:color="auto"/>
              <w:right w:val="outset" w:sz="4" w:space="0" w:color="auto"/>
            </w:tcBorders>
          </w:tcPr>
          <w:p w14:paraId="6E8C29F5" w14:textId="77777777" w:rsidR="001C0072" w:rsidRDefault="00C053B5">
            <w:pPr>
              <w:ind w:firstLineChars="200" w:firstLine="420"/>
            </w:pPr>
            <w:r>
              <w:rPr>
                <w:rFonts w:hint="eastAsia"/>
              </w:rPr>
              <w:t>投资活动现金流入小计</w:t>
            </w:r>
          </w:p>
        </w:tc>
        <w:tc>
          <w:tcPr>
            <w:tcW w:w="1124" w:type="pct"/>
            <w:tcBorders>
              <w:top w:val="outset" w:sz="4" w:space="0" w:color="auto"/>
              <w:left w:val="outset" w:sz="4" w:space="0" w:color="auto"/>
              <w:bottom w:val="outset" w:sz="4" w:space="0" w:color="auto"/>
              <w:right w:val="outset" w:sz="4" w:space="0" w:color="auto"/>
            </w:tcBorders>
          </w:tcPr>
          <w:p w14:paraId="12329850" w14:textId="6CC1651F" w:rsidR="001C0072" w:rsidRDefault="00FF00D0">
            <w:pPr>
              <w:jc w:val="right"/>
            </w:pPr>
            <w:r w:rsidRPr="00FF00D0">
              <w:t>205,882.60</w:t>
            </w:r>
          </w:p>
        </w:tc>
        <w:tc>
          <w:tcPr>
            <w:tcW w:w="1147" w:type="pct"/>
            <w:tcBorders>
              <w:top w:val="outset" w:sz="4" w:space="0" w:color="auto"/>
              <w:left w:val="outset" w:sz="4" w:space="0" w:color="auto"/>
              <w:bottom w:val="outset" w:sz="4" w:space="0" w:color="auto"/>
              <w:right w:val="outset" w:sz="4" w:space="0" w:color="auto"/>
            </w:tcBorders>
          </w:tcPr>
          <w:p w14:paraId="3A09F5BA" w14:textId="77777777" w:rsidR="001C0072" w:rsidRDefault="001C0072">
            <w:pPr>
              <w:jc w:val="right"/>
            </w:pPr>
          </w:p>
        </w:tc>
      </w:tr>
      <w:tr w:rsidR="00FF00D0" w14:paraId="3D67944C" w14:textId="77777777" w:rsidTr="00A37931">
        <w:tc>
          <w:tcPr>
            <w:tcW w:w="2729" w:type="pct"/>
            <w:tcBorders>
              <w:top w:val="outset" w:sz="4" w:space="0" w:color="auto"/>
              <w:left w:val="outset" w:sz="4" w:space="0" w:color="auto"/>
              <w:bottom w:val="outset" w:sz="4" w:space="0" w:color="auto"/>
              <w:right w:val="outset" w:sz="4" w:space="0" w:color="auto"/>
            </w:tcBorders>
          </w:tcPr>
          <w:p w14:paraId="39A8CFFC" w14:textId="77777777" w:rsidR="00FF00D0" w:rsidRDefault="00FF00D0" w:rsidP="00FF00D0">
            <w:pPr>
              <w:ind w:firstLineChars="100" w:firstLine="210"/>
            </w:pPr>
            <w:r>
              <w:rPr>
                <w:rFonts w:hint="eastAsia"/>
              </w:rPr>
              <w:t>购建固定资产、无形资产和其他长期资产支付的现金</w:t>
            </w:r>
          </w:p>
        </w:tc>
        <w:tc>
          <w:tcPr>
            <w:tcW w:w="1124" w:type="pct"/>
            <w:tcBorders>
              <w:top w:val="outset" w:sz="4" w:space="0" w:color="auto"/>
              <w:left w:val="outset" w:sz="4" w:space="0" w:color="auto"/>
              <w:bottom w:val="outset" w:sz="4" w:space="0" w:color="auto"/>
              <w:right w:val="outset" w:sz="4" w:space="0" w:color="auto"/>
            </w:tcBorders>
          </w:tcPr>
          <w:p w14:paraId="1C3FB9FC" w14:textId="359670B6" w:rsidR="00FF00D0" w:rsidRDefault="00FF00D0" w:rsidP="00FF00D0">
            <w:pPr>
              <w:jc w:val="right"/>
            </w:pPr>
            <w:r w:rsidRPr="00F71F4B">
              <w:t xml:space="preserve"> 20,288.00 </w:t>
            </w:r>
          </w:p>
        </w:tc>
        <w:tc>
          <w:tcPr>
            <w:tcW w:w="1147" w:type="pct"/>
            <w:tcBorders>
              <w:top w:val="outset" w:sz="4" w:space="0" w:color="auto"/>
              <w:left w:val="outset" w:sz="4" w:space="0" w:color="auto"/>
              <w:bottom w:val="outset" w:sz="4" w:space="0" w:color="auto"/>
              <w:right w:val="outset" w:sz="4" w:space="0" w:color="auto"/>
            </w:tcBorders>
          </w:tcPr>
          <w:p w14:paraId="53CEBE4E" w14:textId="77777777" w:rsidR="00FF00D0" w:rsidRDefault="00FF00D0" w:rsidP="00FF00D0">
            <w:pPr>
              <w:jc w:val="right"/>
            </w:pPr>
          </w:p>
        </w:tc>
      </w:tr>
      <w:tr w:rsidR="00FF00D0" w14:paraId="2D9163BB" w14:textId="77777777" w:rsidTr="00A37931">
        <w:tc>
          <w:tcPr>
            <w:tcW w:w="2729" w:type="pct"/>
            <w:tcBorders>
              <w:top w:val="outset" w:sz="4" w:space="0" w:color="auto"/>
              <w:left w:val="outset" w:sz="4" w:space="0" w:color="auto"/>
              <w:bottom w:val="outset" w:sz="4" w:space="0" w:color="auto"/>
              <w:right w:val="outset" w:sz="4" w:space="0" w:color="auto"/>
            </w:tcBorders>
          </w:tcPr>
          <w:p w14:paraId="49B0F8E8" w14:textId="77777777" w:rsidR="00FF00D0" w:rsidRDefault="00FF00D0" w:rsidP="00FF00D0">
            <w:pPr>
              <w:ind w:firstLineChars="100" w:firstLine="210"/>
            </w:pPr>
            <w:r>
              <w:rPr>
                <w:rFonts w:hint="eastAsia"/>
              </w:rPr>
              <w:t>投资支付的现金</w:t>
            </w:r>
          </w:p>
        </w:tc>
        <w:tc>
          <w:tcPr>
            <w:tcW w:w="1124" w:type="pct"/>
            <w:tcBorders>
              <w:top w:val="outset" w:sz="4" w:space="0" w:color="auto"/>
              <w:left w:val="outset" w:sz="4" w:space="0" w:color="auto"/>
              <w:bottom w:val="outset" w:sz="4" w:space="0" w:color="auto"/>
              <w:right w:val="outset" w:sz="4" w:space="0" w:color="auto"/>
            </w:tcBorders>
          </w:tcPr>
          <w:p w14:paraId="2549B932" w14:textId="676EC7C9" w:rsidR="00FF00D0" w:rsidRDefault="00FF00D0" w:rsidP="00FF00D0">
            <w:pPr>
              <w:jc w:val="right"/>
            </w:pPr>
            <w:r w:rsidRPr="00F71F4B">
              <w:t xml:space="preserve"> 37,278,563.21 </w:t>
            </w:r>
          </w:p>
        </w:tc>
        <w:tc>
          <w:tcPr>
            <w:tcW w:w="1147" w:type="pct"/>
            <w:tcBorders>
              <w:top w:val="outset" w:sz="4" w:space="0" w:color="auto"/>
              <w:left w:val="outset" w:sz="4" w:space="0" w:color="auto"/>
              <w:bottom w:val="outset" w:sz="4" w:space="0" w:color="auto"/>
              <w:right w:val="outset" w:sz="4" w:space="0" w:color="auto"/>
            </w:tcBorders>
          </w:tcPr>
          <w:p w14:paraId="18526FA2" w14:textId="77777777" w:rsidR="00FF00D0" w:rsidRDefault="00FF00D0" w:rsidP="00FF00D0">
            <w:pPr>
              <w:jc w:val="right"/>
            </w:pPr>
          </w:p>
        </w:tc>
      </w:tr>
      <w:tr w:rsidR="00FF00D0" w14:paraId="3C6CC79B" w14:textId="77777777" w:rsidTr="00A37931">
        <w:tc>
          <w:tcPr>
            <w:tcW w:w="2729" w:type="pct"/>
            <w:tcBorders>
              <w:top w:val="outset" w:sz="4" w:space="0" w:color="auto"/>
              <w:left w:val="outset" w:sz="4" w:space="0" w:color="auto"/>
              <w:bottom w:val="outset" w:sz="4" w:space="0" w:color="auto"/>
              <w:right w:val="outset" w:sz="4" w:space="0" w:color="auto"/>
            </w:tcBorders>
          </w:tcPr>
          <w:p w14:paraId="3DABDA85" w14:textId="77777777" w:rsidR="00FF00D0" w:rsidRDefault="00FF00D0" w:rsidP="00FF00D0">
            <w:pPr>
              <w:ind w:firstLineChars="100" w:firstLine="210"/>
            </w:pPr>
            <w:r>
              <w:rPr>
                <w:rFonts w:hint="eastAsia"/>
              </w:rPr>
              <w:t>取得子公司及其他营业单位支付的现金净额</w:t>
            </w:r>
          </w:p>
        </w:tc>
        <w:tc>
          <w:tcPr>
            <w:tcW w:w="1124" w:type="pct"/>
            <w:tcBorders>
              <w:top w:val="outset" w:sz="4" w:space="0" w:color="auto"/>
              <w:left w:val="outset" w:sz="4" w:space="0" w:color="auto"/>
              <w:bottom w:val="outset" w:sz="4" w:space="0" w:color="auto"/>
              <w:right w:val="outset" w:sz="4" w:space="0" w:color="auto"/>
            </w:tcBorders>
          </w:tcPr>
          <w:p w14:paraId="04EAF524" w14:textId="1FF369C6" w:rsidR="00FF00D0" w:rsidRDefault="00FF00D0" w:rsidP="00FF00D0">
            <w:pPr>
              <w:jc w:val="right"/>
            </w:pPr>
            <w:r w:rsidRPr="00F71F4B">
              <w:t xml:space="preserve"> -   </w:t>
            </w:r>
          </w:p>
        </w:tc>
        <w:tc>
          <w:tcPr>
            <w:tcW w:w="1147" w:type="pct"/>
            <w:tcBorders>
              <w:top w:val="outset" w:sz="4" w:space="0" w:color="auto"/>
              <w:left w:val="outset" w:sz="4" w:space="0" w:color="auto"/>
              <w:bottom w:val="outset" w:sz="4" w:space="0" w:color="auto"/>
              <w:right w:val="outset" w:sz="4" w:space="0" w:color="auto"/>
            </w:tcBorders>
          </w:tcPr>
          <w:p w14:paraId="44CB0ADE" w14:textId="77777777" w:rsidR="00FF00D0" w:rsidRDefault="00FF00D0" w:rsidP="00FF00D0">
            <w:pPr>
              <w:jc w:val="right"/>
            </w:pPr>
          </w:p>
        </w:tc>
      </w:tr>
      <w:tr w:rsidR="00FF00D0" w14:paraId="325FABCE" w14:textId="77777777" w:rsidTr="00A37931">
        <w:tc>
          <w:tcPr>
            <w:tcW w:w="2729" w:type="pct"/>
            <w:tcBorders>
              <w:top w:val="outset" w:sz="4" w:space="0" w:color="auto"/>
              <w:left w:val="outset" w:sz="4" w:space="0" w:color="auto"/>
              <w:bottom w:val="outset" w:sz="4" w:space="0" w:color="auto"/>
              <w:right w:val="outset" w:sz="4" w:space="0" w:color="auto"/>
            </w:tcBorders>
          </w:tcPr>
          <w:p w14:paraId="343260CC" w14:textId="77777777" w:rsidR="00FF00D0" w:rsidRDefault="00FF00D0" w:rsidP="00FF00D0">
            <w:pPr>
              <w:ind w:firstLineChars="100" w:firstLine="210"/>
            </w:pPr>
            <w:r>
              <w:rPr>
                <w:rFonts w:hint="eastAsia"/>
              </w:rPr>
              <w:t>支付其他与投资活动有关的现金</w:t>
            </w:r>
          </w:p>
        </w:tc>
        <w:tc>
          <w:tcPr>
            <w:tcW w:w="1124" w:type="pct"/>
            <w:tcBorders>
              <w:top w:val="outset" w:sz="4" w:space="0" w:color="auto"/>
              <w:left w:val="outset" w:sz="4" w:space="0" w:color="auto"/>
              <w:bottom w:val="outset" w:sz="4" w:space="0" w:color="auto"/>
              <w:right w:val="outset" w:sz="4" w:space="0" w:color="auto"/>
            </w:tcBorders>
          </w:tcPr>
          <w:p w14:paraId="0BB843A3" w14:textId="582D9F27" w:rsidR="00FF00D0" w:rsidRDefault="00FF00D0" w:rsidP="00FF00D0">
            <w:pPr>
              <w:jc w:val="right"/>
            </w:pPr>
            <w:r w:rsidRPr="00F71F4B">
              <w:t xml:space="preserve"> -   </w:t>
            </w:r>
          </w:p>
        </w:tc>
        <w:tc>
          <w:tcPr>
            <w:tcW w:w="1147" w:type="pct"/>
            <w:tcBorders>
              <w:top w:val="outset" w:sz="4" w:space="0" w:color="auto"/>
              <w:left w:val="outset" w:sz="4" w:space="0" w:color="auto"/>
              <w:bottom w:val="outset" w:sz="4" w:space="0" w:color="auto"/>
              <w:right w:val="outset" w:sz="4" w:space="0" w:color="auto"/>
            </w:tcBorders>
          </w:tcPr>
          <w:p w14:paraId="3707694E" w14:textId="77777777" w:rsidR="00FF00D0" w:rsidRDefault="00FF00D0" w:rsidP="00FF00D0">
            <w:pPr>
              <w:jc w:val="right"/>
            </w:pPr>
          </w:p>
        </w:tc>
      </w:tr>
      <w:tr w:rsidR="00FF00D0" w14:paraId="49C791D5" w14:textId="77777777" w:rsidTr="00A37931">
        <w:tc>
          <w:tcPr>
            <w:tcW w:w="2729" w:type="pct"/>
            <w:tcBorders>
              <w:top w:val="outset" w:sz="4" w:space="0" w:color="auto"/>
              <w:left w:val="outset" w:sz="4" w:space="0" w:color="auto"/>
              <w:bottom w:val="outset" w:sz="4" w:space="0" w:color="auto"/>
              <w:right w:val="outset" w:sz="4" w:space="0" w:color="auto"/>
            </w:tcBorders>
          </w:tcPr>
          <w:p w14:paraId="1B4EC8D7" w14:textId="77777777" w:rsidR="00FF00D0" w:rsidRDefault="00FF00D0" w:rsidP="00FF00D0">
            <w:pPr>
              <w:ind w:firstLineChars="200" w:firstLine="420"/>
            </w:pPr>
            <w:r>
              <w:rPr>
                <w:rFonts w:hint="eastAsia"/>
              </w:rPr>
              <w:t>投资活动现金流出小计</w:t>
            </w:r>
          </w:p>
        </w:tc>
        <w:tc>
          <w:tcPr>
            <w:tcW w:w="1124" w:type="pct"/>
            <w:tcBorders>
              <w:top w:val="outset" w:sz="4" w:space="0" w:color="auto"/>
              <w:left w:val="outset" w:sz="4" w:space="0" w:color="auto"/>
              <w:bottom w:val="outset" w:sz="4" w:space="0" w:color="auto"/>
              <w:right w:val="outset" w:sz="4" w:space="0" w:color="auto"/>
            </w:tcBorders>
          </w:tcPr>
          <w:p w14:paraId="387BB320" w14:textId="693F8D48" w:rsidR="00FF00D0" w:rsidRDefault="00FF00D0" w:rsidP="00FF00D0">
            <w:pPr>
              <w:jc w:val="right"/>
            </w:pPr>
            <w:r w:rsidRPr="00F71F4B">
              <w:t xml:space="preserve"> 37,298,851.21 </w:t>
            </w:r>
          </w:p>
        </w:tc>
        <w:tc>
          <w:tcPr>
            <w:tcW w:w="1147" w:type="pct"/>
            <w:tcBorders>
              <w:top w:val="outset" w:sz="4" w:space="0" w:color="auto"/>
              <w:left w:val="outset" w:sz="4" w:space="0" w:color="auto"/>
              <w:bottom w:val="outset" w:sz="4" w:space="0" w:color="auto"/>
              <w:right w:val="outset" w:sz="4" w:space="0" w:color="auto"/>
            </w:tcBorders>
          </w:tcPr>
          <w:p w14:paraId="7C93B65A" w14:textId="77777777" w:rsidR="00FF00D0" w:rsidRDefault="00FF00D0" w:rsidP="00FF00D0">
            <w:pPr>
              <w:jc w:val="right"/>
            </w:pPr>
          </w:p>
        </w:tc>
      </w:tr>
      <w:tr w:rsidR="00FF00D0" w14:paraId="6FEF233A" w14:textId="77777777" w:rsidTr="00A37931">
        <w:tc>
          <w:tcPr>
            <w:tcW w:w="2729" w:type="pct"/>
            <w:tcBorders>
              <w:top w:val="outset" w:sz="4" w:space="0" w:color="auto"/>
              <w:left w:val="outset" w:sz="4" w:space="0" w:color="auto"/>
              <w:bottom w:val="outset" w:sz="4" w:space="0" w:color="auto"/>
              <w:right w:val="outset" w:sz="4" w:space="0" w:color="auto"/>
            </w:tcBorders>
          </w:tcPr>
          <w:p w14:paraId="08326B07" w14:textId="77777777" w:rsidR="00FF00D0" w:rsidRDefault="00FF00D0" w:rsidP="00FF00D0">
            <w:pPr>
              <w:ind w:firstLineChars="300" w:firstLine="630"/>
            </w:pPr>
            <w:r>
              <w:rPr>
                <w:rFonts w:hint="eastAsia"/>
              </w:rPr>
              <w:t>投资活动产生的现金流量净额</w:t>
            </w:r>
          </w:p>
        </w:tc>
        <w:tc>
          <w:tcPr>
            <w:tcW w:w="1124" w:type="pct"/>
            <w:tcBorders>
              <w:top w:val="outset" w:sz="4" w:space="0" w:color="auto"/>
              <w:left w:val="outset" w:sz="4" w:space="0" w:color="auto"/>
              <w:bottom w:val="outset" w:sz="4" w:space="0" w:color="auto"/>
              <w:right w:val="outset" w:sz="4" w:space="0" w:color="auto"/>
            </w:tcBorders>
          </w:tcPr>
          <w:p w14:paraId="1140AC6F" w14:textId="461BF57F" w:rsidR="00FF00D0" w:rsidRDefault="00FF00D0" w:rsidP="00FF00D0">
            <w:pPr>
              <w:jc w:val="right"/>
            </w:pPr>
            <w:r w:rsidRPr="00F71F4B">
              <w:t xml:space="preserve"> -37,092,968.61 </w:t>
            </w:r>
          </w:p>
        </w:tc>
        <w:tc>
          <w:tcPr>
            <w:tcW w:w="1147" w:type="pct"/>
            <w:tcBorders>
              <w:top w:val="outset" w:sz="4" w:space="0" w:color="auto"/>
              <w:left w:val="outset" w:sz="4" w:space="0" w:color="auto"/>
              <w:bottom w:val="outset" w:sz="4" w:space="0" w:color="auto"/>
              <w:right w:val="outset" w:sz="4" w:space="0" w:color="auto"/>
            </w:tcBorders>
          </w:tcPr>
          <w:p w14:paraId="7923DD56" w14:textId="77777777" w:rsidR="00FF00D0" w:rsidRDefault="00FF00D0" w:rsidP="00FF00D0">
            <w:pPr>
              <w:jc w:val="right"/>
            </w:pPr>
          </w:p>
        </w:tc>
      </w:tr>
      <w:tr w:rsidR="001C0072" w14:paraId="33A7BBE8" w14:textId="77777777">
        <w:sdt>
          <w:sdtPr>
            <w:tag w:val="_PLD_49d8f39608424c95a57d0d779d0f1c05"/>
            <w:id w:val="-805621565"/>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442752FE" w14:textId="77777777" w:rsidR="001C0072" w:rsidRDefault="00C053B5">
                <w:pPr>
                  <w:rPr>
                    <w:color w:val="008000"/>
                  </w:rPr>
                </w:pPr>
                <w:r>
                  <w:rPr>
                    <w:rFonts w:hint="eastAsia"/>
                    <w:b/>
                    <w:bCs/>
                  </w:rPr>
                  <w:t>三、筹资活动产生的现金流量：</w:t>
                </w:r>
              </w:p>
            </w:tc>
          </w:sdtContent>
        </w:sdt>
      </w:tr>
      <w:tr w:rsidR="001C0072" w14:paraId="412D83C0" w14:textId="77777777" w:rsidTr="00A37931">
        <w:tc>
          <w:tcPr>
            <w:tcW w:w="2729" w:type="pct"/>
            <w:tcBorders>
              <w:top w:val="outset" w:sz="4" w:space="0" w:color="auto"/>
              <w:left w:val="outset" w:sz="4" w:space="0" w:color="auto"/>
              <w:bottom w:val="outset" w:sz="4" w:space="0" w:color="auto"/>
              <w:right w:val="outset" w:sz="4" w:space="0" w:color="auto"/>
            </w:tcBorders>
          </w:tcPr>
          <w:p w14:paraId="44E080C2" w14:textId="77777777" w:rsidR="001C0072" w:rsidRDefault="00C053B5">
            <w:pPr>
              <w:ind w:firstLineChars="100" w:firstLine="210"/>
            </w:pPr>
            <w:r>
              <w:rPr>
                <w:rFonts w:hint="eastAsia"/>
              </w:rPr>
              <w:t>吸收投资收到的现金</w:t>
            </w:r>
          </w:p>
        </w:tc>
        <w:tc>
          <w:tcPr>
            <w:tcW w:w="1124" w:type="pct"/>
            <w:tcBorders>
              <w:top w:val="outset" w:sz="4" w:space="0" w:color="auto"/>
              <w:left w:val="outset" w:sz="4" w:space="0" w:color="auto"/>
              <w:bottom w:val="outset" w:sz="4" w:space="0" w:color="auto"/>
              <w:right w:val="outset" w:sz="4" w:space="0" w:color="auto"/>
            </w:tcBorders>
          </w:tcPr>
          <w:p w14:paraId="73B86545"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411FD42" w14:textId="77777777" w:rsidR="001C0072" w:rsidRDefault="001C0072">
            <w:pPr>
              <w:jc w:val="right"/>
            </w:pPr>
          </w:p>
        </w:tc>
      </w:tr>
      <w:tr w:rsidR="001C0072" w14:paraId="714DDDA2" w14:textId="77777777" w:rsidTr="00A37931">
        <w:tc>
          <w:tcPr>
            <w:tcW w:w="2729" w:type="pct"/>
            <w:tcBorders>
              <w:top w:val="outset" w:sz="4" w:space="0" w:color="auto"/>
              <w:left w:val="outset" w:sz="4" w:space="0" w:color="auto"/>
              <w:bottom w:val="outset" w:sz="4" w:space="0" w:color="auto"/>
              <w:right w:val="outset" w:sz="4" w:space="0" w:color="auto"/>
            </w:tcBorders>
          </w:tcPr>
          <w:p w14:paraId="0A242E20" w14:textId="77777777" w:rsidR="001C0072" w:rsidRDefault="00C053B5">
            <w:pPr>
              <w:ind w:firstLineChars="100" w:firstLine="210"/>
            </w:pPr>
            <w:r>
              <w:rPr>
                <w:rFonts w:hint="eastAsia"/>
              </w:rPr>
              <w:t>取得借款收到的现金</w:t>
            </w:r>
          </w:p>
        </w:tc>
        <w:tc>
          <w:tcPr>
            <w:tcW w:w="1124" w:type="pct"/>
            <w:tcBorders>
              <w:top w:val="outset" w:sz="4" w:space="0" w:color="auto"/>
              <w:left w:val="outset" w:sz="4" w:space="0" w:color="auto"/>
              <w:bottom w:val="outset" w:sz="4" w:space="0" w:color="auto"/>
              <w:right w:val="outset" w:sz="4" w:space="0" w:color="auto"/>
            </w:tcBorders>
          </w:tcPr>
          <w:p w14:paraId="290A3F25"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092526CB" w14:textId="77777777" w:rsidR="001C0072" w:rsidRDefault="001C0072">
            <w:pPr>
              <w:jc w:val="right"/>
            </w:pPr>
          </w:p>
        </w:tc>
      </w:tr>
      <w:tr w:rsidR="001C0072" w14:paraId="10E2C044" w14:textId="77777777" w:rsidTr="00A37931">
        <w:tc>
          <w:tcPr>
            <w:tcW w:w="2729" w:type="pct"/>
            <w:tcBorders>
              <w:top w:val="outset" w:sz="4" w:space="0" w:color="auto"/>
              <w:left w:val="outset" w:sz="4" w:space="0" w:color="auto"/>
              <w:bottom w:val="outset" w:sz="4" w:space="0" w:color="auto"/>
              <w:right w:val="outset" w:sz="4" w:space="0" w:color="auto"/>
            </w:tcBorders>
          </w:tcPr>
          <w:p w14:paraId="533C9047" w14:textId="77777777" w:rsidR="001C0072" w:rsidRDefault="00C053B5">
            <w:pPr>
              <w:ind w:firstLineChars="100" w:firstLine="210"/>
            </w:pPr>
            <w:r>
              <w:rPr>
                <w:rFonts w:hint="eastAsia"/>
              </w:rPr>
              <w:t>收到其他与筹资活动有关的现金</w:t>
            </w:r>
          </w:p>
        </w:tc>
        <w:tc>
          <w:tcPr>
            <w:tcW w:w="1124" w:type="pct"/>
            <w:tcBorders>
              <w:top w:val="outset" w:sz="4" w:space="0" w:color="auto"/>
              <w:left w:val="outset" w:sz="4" w:space="0" w:color="auto"/>
              <w:bottom w:val="outset" w:sz="4" w:space="0" w:color="auto"/>
              <w:right w:val="outset" w:sz="4" w:space="0" w:color="auto"/>
            </w:tcBorders>
          </w:tcPr>
          <w:p w14:paraId="5577DA85"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206FB47" w14:textId="77777777" w:rsidR="001C0072" w:rsidRDefault="001C0072">
            <w:pPr>
              <w:jc w:val="right"/>
            </w:pPr>
          </w:p>
        </w:tc>
      </w:tr>
      <w:tr w:rsidR="001C0072" w14:paraId="7E0127D5" w14:textId="77777777" w:rsidTr="00A37931">
        <w:tc>
          <w:tcPr>
            <w:tcW w:w="2729" w:type="pct"/>
            <w:tcBorders>
              <w:top w:val="outset" w:sz="4" w:space="0" w:color="auto"/>
              <w:left w:val="outset" w:sz="4" w:space="0" w:color="auto"/>
              <w:bottom w:val="outset" w:sz="4" w:space="0" w:color="auto"/>
              <w:right w:val="outset" w:sz="4" w:space="0" w:color="auto"/>
            </w:tcBorders>
          </w:tcPr>
          <w:p w14:paraId="65F6B2B7" w14:textId="77777777" w:rsidR="001C0072" w:rsidRDefault="00C053B5">
            <w:pPr>
              <w:ind w:firstLineChars="200" w:firstLine="420"/>
            </w:pPr>
            <w:r>
              <w:rPr>
                <w:rFonts w:hint="eastAsia"/>
              </w:rPr>
              <w:t>筹资活动现金流入小计</w:t>
            </w:r>
          </w:p>
        </w:tc>
        <w:tc>
          <w:tcPr>
            <w:tcW w:w="1124" w:type="pct"/>
            <w:tcBorders>
              <w:top w:val="outset" w:sz="4" w:space="0" w:color="auto"/>
              <w:left w:val="outset" w:sz="4" w:space="0" w:color="auto"/>
              <w:bottom w:val="outset" w:sz="4" w:space="0" w:color="auto"/>
              <w:right w:val="outset" w:sz="4" w:space="0" w:color="auto"/>
            </w:tcBorders>
          </w:tcPr>
          <w:p w14:paraId="4432F14B"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715FA9C7" w14:textId="77777777" w:rsidR="001C0072" w:rsidRDefault="001C0072">
            <w:pPr>
              <w:tabs>
                <w:tab w:val="center" w:pos="989"/>
                <w:tab w:val="right" w:pos="1979"/>
              </w:tabs>
              <w:jc w:val="right"/>
            </w:pPr>
          </w:p>
        </w:tc>
      </w:tr>
      <w:tr w:rsidR="001C0072" w14:paraId="1F95EC8F" w14:textId="77777777" w:rsidTr="00A37931">
        <w:tc>
          <w:tcPr>
            <w:tcW w:w="2729" w:type="pct"/>
            <w:tcBorders>
              <w:top w:val="outset" w:sz="4" w:space="0" w:color="auto"/>
              <w:left w:val="outset" w:sz="4" w:space="0" w:color="auto"/>
              <w:bottom w:val="outset" w:sz="4" w:space="0" w:color="auto"/>
              <w:right w:val="outset" w:sz="4" w:space="0" w:color="auto"/>
            </w:tcBorders>
          </w:tcPr>
          <w:p w14:paraId="0D620FFE" w14:textId="77777777" w:rsidR="001C0072" w:rsidRDefault="00C053B5">
            <w:pPr>
              <w:ind w:firstLineChars="100" w:firstLine="210"/>
            </w:pPr>
            <w:r>
              <w:rPr>
                <w:rFonts w:hint="eastAsia"/>
              </w:rPr>
              <w:t>偿还债务支付的现金</w:t>
            </w:r>
          </w:p>
        </w:tc>
        <w:tc>
          <w:tcPr>
            <w:tcW w:w="1124" w:type="pct"/>
            <w:tcBorders>
              <w:top w:val="outset" w:sz="4" w:space="0" w:color="auto"/>
              <w:left w:val="outset" w:sz="4" w:space="0" w:color="auto"/>
              <w:bottom w:val="outset" w:sz="4" w:space="0" w:color="auto"/>
              <w:right w:val="outset" w:sz="4" w:space="0" w:color="auto"/>
            </w:tcBorders>
          </w:tcPr>
          <w:p w14:paraId="060C2F43"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1C7DC25B" w14:textId="77777777" w:rsidR="001C0072" w:rsidRDefault="001C0072">
            <w:pPr>
              <w:jc w:val="right"/>
            </w:pPr>
          </w:p>
        </w:tc>
      </w:tr>
      <w:tr w:rsidR="00FF00D0" w14:paraId="0D25518E" w14:textId="77777777" w:rsidTr="00A37931">
        <w:tc>
          <w:tcPr>
            <w:tcW w:w="2729" w:type="pct"/>
            <w:tcBorders>
              <w:top w:val="outset" w:sz="4" w:space="0" w:color="auto"/>
              <w:left w:val="outset" w:sz="4" w:space="0" w:color="auto"/>
              <w:bottom w:val="outset" w:sz="4" w:space="0" w:color="auto"/>
              <w:right w:val="outset" w:sz="4" w:space="0" w:color="auto"/>
            </w:tcBorders>
          </w:tcPr>
          <w:p w14:paraId="55A0F913" w14:textId="77777777" w:rsidR="00FF00D0" w:rsidRDefault="00FF00D0" w:rsidP="00FF00D0">
            <w:pPr>
              <w:ind w:firstLineChars="100" w:firstLine="210"/>
            </w:pPr>
            <w:r>
              <w:rPr>
                <w:rFonts w:hint="eastAsia"/>
              </w:rPr>
              <w:t>分配股利、利润或偿付利息支付的现金</w:t>
            </w:r>
          </w:p>
        </w:tc>
        <w:tc>
          <w:tcPr>
            <w:tcW w:w="1124" w:type="pct"/>
            <w:tcBorders>
              <w:top w:val="outset" w:sz="4" w:space="0" w:color="auto"/>
              <w:left w:val="outset" w:sz="4" w:space="0" w:color="auto"/>
              <w:bottom w:val="outset" w:sz="4" w:space="0" w:color="auto"/>
              <w:right w:val="outset" w:sz="4" w:space="0" w:color="auto"/>
            </w:tcBorders>
          </w:tcPr>
          <w:p w14:paraId="1B80208D" w14:textId="57590A34" w:rsidR="00FF00D0" w:rsidRDefault="00FF00D0" w:rsidP="00FF00D0">
            <w:pPr>
              <w:jc w:val="right"/>
            </w:pPr>
            <w:r w:rsidRPr="00CE3503">
              <w:t xml:space="preserve"> 307,500.00 </w:t>
            </w:r>
          </w:p>
        </w:tc>
        <w:tc>
          <w:tcPr>
            <w:tcW w:w="1147" w:type="pct"/>
            <w:tcBorders>
              <w:top w:val="outset" w:sz="4" w:space="0" w:color="auto"/>
              <w:left w:val="outset" w:sz="4" w:space="0" w:color="auto"/>
              <w:bottom w:val="outset" w:sz="4" w:space="0" w:color="auto"/>
              <w:right w:val="outset" w:sz="4" w:space="0" w:color="auto"/>
            </w:tcBorders>
          </w:tcPr>
          <w:p w14:paraId="1D6D821D" w14:textId="77777777" w:rsidR="00FF00D0" w:rsidRDefault="00FF00D0" w:rsidP="00FF00D0">
            <w:pPr>
              <w:jc w:val="right"/>
            </w:pPr>
          </w:p>
        </w:tc>
      </w:tr>
      <w:tr w:rsidR="00FF00D0" w14:paraId="61921AD7" w14:textId="77777777" w:rsidTr="00A37931">
        <w:tc>
          <w:tcPr>
            <w:tcW w:w="2729" w:type="pct"/>
            <w:tcBorders>
              <w:top w:val="outset" w:sz="4" w:space="0" w:color="auto"/>
              <w:left w:val="outset" w:sz="4" w:space="0" w:color="auto"/>
              <w:bottom w:val="outset" w:sz="4" w:space="0" w:color="auto"/>
              <w:right w:val="outset" w:sz="4" w:space="0" w:color="auto"/>
            </w:tcBorders>
          </w:tcPr>
          <w:p w14:paraId="6BB65ED8" w14:textId="77777777" w:rsidR="00FF00D0" w:rsidRDefault="00FF00D0" w:rsidP="00FF00D0">
            <w:pPr>
              <w:ind w:firstLineChars="100" w:firstLine="210"/>
            </w:pPr>
            <w:r>
              <w:rPr>
                <w:rFonts w:hint="eastAsia"/>
              </w:rPr>
              <w:t>支付其他与筹资活动有关的现金</w:t>
            </w:r>
          </w:p>
        </w:tc>
        <w:tc>
          <w:tcPr>
            <w:tcW w:w="1124" w:type="pct"/>
            <w:tcBorders>
              <w:top w:val="outset" w:sz="4" w:space="0" w:color="auto"/>
              <w:left w:val="outset" w:sz="4" w:space="0" w:color="auto"/>
              <w:bottom w:val="outset" w:sz="4" w:space="0" w:color="auto"/>
              <w:right w:val="outset" w:sz="4" w:space="0" w:color="auto"/>
            </w:tcBorders>
          </w:tcPr>
          <w:p w14:paraId="4E616F64" w14:textId="77777777" w:rsidR="00FF00D0" w:rsidRDefault="00FF00D0" w:rsidP="00FF00D0">
            <w:pPr>
              <w:jc w:val="right"/>
            </w:pPr>
          </w:p>
        </w:tc>
        <w:tc>
          <w:tcPr>
            <w:tcW w:w="1147" w:type="pct"/>
            <w:tcBorders>
              <w:top w:val="outset" w:sz="4" w:space="0" w:color="auto"/>
              <w:left w:val="outset" w:sz="4" w:space="0" w:color="auto"/>
              <w:bottom w:val="outset" w:sz="4" w:space="0" w:color="auto"/>
              <w:right w:val="outset" w:sz="4" w:space="0" w:color="auto"/>
            </w:tcBorders>
          </w:tcPr>
          <w:p w14:paraId="0AFB30F7" w14:textId="77777777" w:rsidR="00FF00D0" w:rsidRDefault="00FF00D0" w:rsidP="00FF00D0">
            <w:pPr>
              <w:jc w:val="right"/>
            </w:pPr>
          </w:p>
        </w:tc>
      </w:tr>
      <w:tr w:rsidR="00FF00D0" w14:paraId="49E1D415" w14:textId="77777777" w:rsidTr="00A37931">
        <w:tc>
          <w:tcPr>
            <w:tcW w:w="2729" w:type="pct"/>
            <w:tcBorders>
              <w:top w:val="outset" w:sz="4" w:space="0" w:color="auto"/>
              <w:left w:val="outset" w:sz="4" w:space="0" w:color="auto"/>
              <w:bottom w:val="outset" w:sz="4" w:space="0" w:color="auto"/>
              <w:right w:val="outset" w:sz="4" w:space="0" w:color="auto"/>
            </w:tcBorders>
          </w:tcPr>
          <w:p w14:paraId="3D1CA344" w14:textId="77777777" w:rsidR="00FF00D0" w:rsidRDefault="00FF00D0" w:rsidP="00FF00D0">
            <w:pPr>
              <w:ind w:firstLineChars="200" w:firstLine="420"/>
            </w:pPr>
            <w:r>
              <w:rPr>
                <w:rFonts w:hint="eastAsia"/>
              </w:rPr>
              <w:t>筹资活动现金流出小计</w:t>
            </w:r>
          </w:p>
        </w:tc>
        <w:tc>
          <w:tcPr>
            <w:tcW w:w="1124" w:type="pct"/>
            <w:tcBorders>
              <w:top w:val="outset" w:sz="4" w:space="0" w:color="auto"/>
              <w:left w:val="outset" w:sz="4" w:space="0" w:color="auto"/>
              <w:bottom w:val="outset" w:sz="4" w:space="0" w:color="auto"/>
              <w:right w:val="outset" w:sz="4" w:space="0" w:color="auto"/>
            </w:tcBorders>
          </w:tcPr>
          <w:p w14:paraId="0EB03688" w14:textId="0DE94516" w:rsidR="00FF00D0" w:rsidRDefault="00FF00D0" w:rsidP="00FF00D0">
            <w:pPr>
              <w:jc w:val="right"/>
            </w:pPr>
            <w:r w:rsidRPr="00CE3503">
              <w:t xml:space="preserve"> 307,500.00 </w:t>
            </w:r>
          </w:p>
        </w:tc>
        <w:tc>
          <w:tcPr>
            <w:tcW w:w="1147" w:type="pct"/>
            <w:tcBorders>
              <w:top w:val="outset" w:sz="4" w:space="0" w:color="auto"/>
              <w:left w:val="outset" w:sz="4" w:space="0" w:color="auto"/>
              <w:bottom w:val="outset" w:sz="4" w:space="0" w:color="auto"/>
              <w:right w:val="outset" w:sz="4" w:space="0" w:color="auto"/>
            </w:tcBorders>
          </w:tcPr>
          <w:p w14:paraId="1928B62E" w14:textId="77777777" w:rsidR="00FF00D0" w:rsidRDefault="00FF00D0" w:rsidP="00FF00D0">
            <w:pPr>
              <w:jc w:val="right"/>
            </w:pPr>
          </w:p>
        </w:tc>
      </w:tr>
      <w:tr w:rsidR="00FF00D0" w14:paraId="7497081D" w14:textId="77777777" w:rsidTr="00A37931">
        <w:tc>
          <w:tcPr>
            <w:tcW w:w="2729" w:type="pct"/>
            <w:tcBorders>
              <w:top w:val="outset" w:sz="4" w:space="0" w:color="auto"/>
              <w:left w:val="outset" w:sz="4" w:space="0" w:color="auto"/>
              <w:bottom w:val="outset" w:sz="4" w:space="0" w:color="auto"/>
              <w:right w:val="outset" w:sz="4" w:space="0" w:color="auto"/>
            </w:tcBorders>
          </w:tcPr>
          <w:p w14:paraId="77920D81" w14:textId="77777777" w:rsidR="00FF00D0" w:rsidRDefault="00FF00D0" w:rsidP="00FF00D0">
            <w:pPr>
              <w:ind w:firstLineChars="300" w:firstLine="630"/>
            </w:pPr>
            <w:r>
              <w:rPr>
                <w:rFonts w:hint="eastAsia"/>
              </w:rPr>
              <w:t>筹资活动产生的现金流量净额</w:t>
            </w:r>
          </w:p>
        </w:tc>
        <w:tc>
          <w:tcPr>
            <w:tcW w:w="1124" w:type="pct"/>
            <w:tcBorders>
              <w:top w:val="outset" w:sz="4" w:space="0" w:color="auto"/>
              <w:left w:val="outset" w:sz="4" w:space="0" w:color="auto"/>
              <w:bottom w:val="outset" w:sz="4" w:space="0" w:color="auto"/>
              <w:right w:val="outset" w:sz="4" w:space="0" w:color="auto"/>
            </w:tcBorders>
          </w:tcPr>
          <w:p w14:paraId="391D12F0" w14:textId="490C0873" w:rsidR="00FF00D0" w:rsidRDefault="00FF00D0" w:rsidP="00FF00D0">
            <w:pPr>
              <w:jc w:val="right"/>
            </w:pPr>
            <w:r w:rsidRPr="00CE3503">
              <w:t xml:space="preserve"> -307,500.00 </w:t>
            </w:r>
          </w:p>
        </w:tc>
        <w:tc>
          <w:tcPr>
            <w:tcW w:w="1147" w:type="pct"/>
            <w:tcBorders>
              <w:top w:val="outset" w:sz="4" w:space="0" w:color="auto"/>
              <w:left w:val="outset" w:sz="4" w:space="0" w:color="auto"/>
              <w:bottom w:val="outset" w:sz="4" w:space="0" w:color="auto"/>
              <w:right w:val="outset" w:sz="4" w:space="0" w:color="auto"/>
            </w:tcBorders>
          </w:tcPr>
          <w:p w14:paraId="2B6C4B71" w14:textId="77777777" w:rsidR="00FF00D0" w:rsidRDefault="00FF00D0" w:rsidP="00FF00D0">
            <w:pPr>
              <w:jc w:val="right"/>
            </w:pPr>
          </w:p>
        </w:tc>
      </w:tr>
      <w:tr w:rsidR="001C0072" w14:paraId="64776BD6" w14:textId="77777777" w:rsidTr="00A37931">
        <w:tc>
          <w:tcPr>
            <w:tcW w:w="2729" w:type="pct"/>
            <w:tcBorders>
              <w:top w:val="outset" w:sz="4" w:space="0" w:color="auto"/>
              <w:left w:val="outset" w:sz="4" w:space="0" w:color="auto"/>
              <w:bottom w:val="outset" w:sz="4" w:space="0" w:color="auto"/>
              <w:right w:val="outset" w:sz="4" w:space="0" w:color="auto"/>
            </w:tcBorders>
          </w:tcPr>
          <w:p w14:paraId="611F271C" w14:textId="77777777" w:rsidR="001C0072" w:rsidRDefault="00C053B5">
            <w:r>
              <w:rPr>
                <w:rFonts w:hint="eastAsia"/>
                <w:b/>
                <w:bCs/>
              </w:rPr>
              <w:t>四、汇率变动对现金及现金等价物的影响</w:t>
            </w:r>
          </w:p>
        </w:tc>
        <w:tc>
          <w:tcPr>
            <w:tcW w:w="1124" w:type="pct"/>
            <w:tcBorders>
              <w:top w:val="outset" w:sz="4" w:space="0" w:color="auto"/>
              <w:left w:val="outset" w:sz="4" w:space="0" w:color="auto"/>
              <w:bottom w:val="outset" w:sz="4" w:space="0" w:color="auto"/>
              <w:right w:val="outset" w:sz="4" w:space="0" w:color="auto"/>
            </w:tcBorders>
          </w:tcPr>
          <w:p w14:paraId="032C50A4" w14:textId="77777777" w:rsidR="001C0072" w:rsidRDefault="001C0072">
            <w:pPr>
              <w:jc w:val="right"/>
            </w:pPr>
          </w:p>
        </w:tc>
        <w:tc>
          <w:tcPr>
            <w:tcW w:w="1147" w:type="pct"/>
            <w:tcBorders>
              <w:top w:val="outset" w:sz="4" w:space="0" w:color="auto"/>
              <w:left w:val="outset" w:sz="4" w:space="0" w:color="auto"/>
              <w:bottom w:val="outset" w:sz="4" w:space="0" w:color="auto"/>
              <w:right w:val="outset" w:sz="4" w:space="0" w:color="auto"/>
            </w:tcBorders>
          </w:tcPr>
          <w:p w14:paraId="561E5388" w14:textId="77777777" w:rsidR="001C0072" w:rsidRDefault="001C0072">
            <w:pPr>
              <w:jc w:val="right"/>
            </w:pPr>
          </w:p>
        </w:tc>
      </w:tr>
      <w:tr w:rsidR="00FF00D0" w14:paraId="42A2BA9D" w14:textId="77777777" w:rsidTr="00A37931">
        <w:tc>
          <w:tcPr>
            <w:tcW w:w="2729" w:type="pct"/>
            <w:tcBorders>
              <w:top w:val="outset" w:sz="4" w:space="0" w:color="auto"/>
              <w:left w:val="outset" w:sz="4" w:space="0" w:color="auto"/>
              <w:bottom w:val="outset" w:sz="4" w:space="0" w:color="auto"/>
              <w:right w:val="outset" w:sz="4" w:space="0" w:color="auto"/>
            </w:tcBorders>
          </w:tcPr>
          <w:p w14:paraId="5470E302" w14:textId="77777777" w:rsidR="00FF00D0" w:rsidRDefault="00FF00D0" w:rsidP="00FF00D0">
            <w:r>
              <w:rPr>
                <w:rFonts w:hint="eastAsia"/>
                <w:b/>
                <w:bCs/>
              </w:rPr>
              <w:t>五、现金及现金等价物净增加额</w:t>
            </w:r>
          </w:p>
        </w:tc>
        <w:tc>
          <w:tcPr>
            <w:tcW w:w="1124" w:type="pct"/>
            <w:tcBorders>
              <w:top w:val="outset" w:sz="4" w:space="0" w:color="auto"/>
              <w:left w:val="outset" w:sz="4" w:space="0" w:color="auto"/>
              <w:bottom w:val="outset" w:sz="4" w:space="0" w:color="auto"/>
              <w:right w:val="outset" w:sz="4" w:space="0" w:color="auto"/>
            </w:tcBorders>
          </w:tcPr>
          <w:p w14:paraId="09C19DA5" w14:textId="0489AE45" w:rsidR="00FF00D0" w:rsidRDefault="00FF00D0" w:rsidP="00FF00D0">
            <w:pPr>
              <w:jc w:val="right"/>
            </w:pPr>
            <w:r w:rsidRPr="00572847">
              <w:t xml:space="preserve"> 15,730.14 </w:t>
            </w:r>
          </w:p>
        </w:tc>
        <w:tc>
          <w:tcPr>
            <w:tcW w:w="1147" w:type="pct"/>
            <w:tcBorders>
              <w:top w:val="outset" w:sz="4" w:space="0" w:color="auto"/>
              <w:left w:val="outset" w:sz="4" w:space="0" w:color="auto"/>
              <w:bottom w:val="outset" w:sz="4" w:space="0" w:color="auto"/>
              <w:right w:val="outset" w:sz="4" w:space="0" w:color="auto"/>
            </w:tcBorders>
          </w:tcPr>
          <w:p w14:paraId="63C97537" w14:textId="30EF4784" w:rsidR="00FF00D0" w:rsidRDefault="00FF00D0" w:rsidP="00FF00D0">
            <w:pPr>
              <w:jc w:val="right"/>
            </w:pPr>
            <w:r w:rsidRPr="00572847">
              <w:t xml:space="preserve"> -2,441,451.09 </w:t>
            </w:r>
          </w:p>
        </w:tc>
      </w:tr>
      <w:tr w:rsidR="00FF00D0" w14:paraId="532AFB8F" w14:textId="77777777" w:rsidTr="00A37931">
        <w:tc>
          <w:tcPr>
            <w:tcW w:w="2729" w:type="pct"/>
            <w:tcBorders>
              <w:top w:val="outset" w:sz="4" w:space="0" w:color="auto"/>
              <w:left w:val="outset" w:sz="4" w:space="0" w:color="auto"/>
              <w:bottom w:val="outset" w:sz="4" w:space="0" w:color="auto"/>
              <w:right w:val="outset" w:sz="4" w:space="0" w:color="auto"/>
            </w:tcBorders>
          </w:tcPr>
          <w:p w14:paraId="77DDE7A2" w14:textId="77777777" w:rsidR="00FF00D0" w:rsidRDefault="00FF00D0" w:rsidP="00FF00D0">
            <w:pPr>
              <w:ind w:firstLineChars="100" w:firstLine="210"/>
            </w:pPr>
            <w:r>
              <w:rPr>
                <w:rFonts w:hint="eastAsia"/>
              </w:rPr>
              <w:t>加：期初现金及现金等价物余额</w:t>
            </w:r>
          </w:p>
        </w:tc>
        <w:tc>
          <w:tcPr>
            <w:tcW w:w="1124" w:type="pct"/>
            <w:tcBorders>
              <w:top w:val="outset" w:sz="4" w:space="0" w:color="auto"/>
              <w:left w:val="outset" w:sz="4" w:space="0" w:color="auto"/>
              <w:bottom w:val="outset" w:sz="4" w:space="0" w:color="auto"/>
              <w:right w:val="outset" w:sz="4" w:space="0" w:color="auto"/>
            </w:tcBorders>
          </w:tcPr>
          <w:p w14:paraId="170C2073" w14:textId="66975122" w:rsidR="00FF00D0" w:rsidRDefault="00FF00D0" w:rsidP="00FF00D0">
            <w:pPr>
              <w:jc w:val="right"/>
            </w:pPr>
            <w:r w:rsidRPr="00572847">
              <w:t xml:space="preserve"> 247,401.56 </w:t>
            </w:r>
          </w:p>
        </w:tc>
        <w:tc>
          <w:tcPr>
            <w:tcW w:w="1147" w:type="pct"/>
            <w:tcBorders>
              <w:top w:val="outset" w:sz="4" w:space="0" w:color="auto"/>
              <w:left w:val="outset" w:sz="4" w:space="0" w:color="auto"/>
              <w:bottom w:val="outset" w:sz="4" w:space="0" w:color="auto"/>
              <w:right w:val="outset" w:sz="4" w:space="0" w:color="auto"/>
            </w:tcBorders>
          </w:tcPr>
          <w:p w14:paraId="47459326" w14:textId="56106D2A" w:rsidR="00FF00D0" w:rsidRDefault="00FF00D0" w:rsidP="00FF00D0">
            <w:pPr>
              <w:jc w:val="right"/>
            </w:pPr>
            <w:r w:rsidRPr="00572847">
              <w:t xml:space="preserve"> 2,706,444.73 </w:t>
            </w:r>
          </w:p>
        </w:tc>
      </w:tr>
      <w:tr w:rsidR="00FF00D0" w14:paraId="01E8E752" w14:textId="77777777" w:rsidTr="00A37931">
        <w:tc>
          <w:tcPr>
            <w:tcW w:w="2729" w:type="pct"/>
            <w:tcBorders>
              <w:top w:val="outset" w:sz="4" w:space="0" w:color="auto"/>
              <w:left w:val="outset" w:sz="4" w:space="0" w:color="auto"/>
              <w:bottom w:val="outset" w:sz="4" w:space="0" w:color="auto"/>
              <w:right w:val="outset" w:sz="4" w:space="0" w:color="auto"/>
            </w:tcBorders>
          </w:tcPr>
          <w:p w14:paraId="33018639" w14:textId="77777777" w:rsidR="00FF00D0" w:rsidRDefault="00FF00D0" w:rsidP="00FF00D0">
            <w:r>
              <w:rPr>
                <w:rFonts w:hint="eastAsia"/>
                <w:b/>
                <w:bCs/>
              </w:rPr>
              <w:t>六、期末现金及现金等价物余额</w:t>
            </w:r>
          </w:p>
        </w:tc>
        <w:tc>
          <w:tcPr>
            <w:tcW w:w="1124" w:type="pct"/>
            <w:tcBorders>
              <w:top w:val="outset" w:sz="4" w:space="0" w:color="auto"/>
              <w:left w:val="outset" w:sz="4" w:space="0" w:color="auto"/>
              <w:bottom w:val="outset" w:sz="4" w:space="0" w:color="auto"/>
              <w:right w:val="outset" w:sz="4" w:space="0" w:color="auto"/>
            </w:tcBorders>
          </w:tcPr>
          <w:p w14:paraId="5C871A69" w14:textId="4F38C451" w:rsidR="00FF00D0" w:rsidRDefault="00FF00D0" w:rsidP="00FF00D0">
            <w:pPr>
              <w:jc w:val="right"/>
            </w:pPr>
            <w:r w:rsidRPr="00572847">
              <w:t xml:space="preserve"> 263,131.70 </w:t>
            </w:r>
          </w:p>
        </w:tc>
        <w:tc>
          <w:tcPr>
            <w:tcW w:w="1147" w:type="pct"/>
            <w:tcBorders>
              <w:top w:val="outset" w:sz="4" w:space="0" w:color="auto"/>
              <w:left w:val="outset" w:sz="4" w:space="0" w:color="auto"/>
              <w:bottom w:val="outset" w:sz="4" w:space="0" w:color="auto"/>
              <w:right w:val="outset" w:sz="4" w:space="0" w:color="auto"/>
            </w:tcBorders>
          </w:tcPr>
          <w:p w14:paraId="460D28F4" w14:textId="4FD02C05" w:rsidR="00FF00D0" w:rsidRDefault="00FF00D0" w:rsidP="00FF00D0">
            <w:pPr>
              <w:jc w:val="right"/>
            </w:pPr>
            <w:r w:rsidRPr="00572847">
              <w:t xml:space="preserve"> 264,993.64 </w:t>
            </w:r>
          </w:p>
        </w:tc>
      </w:tr>
    </w:tbl>
    <w:p w14:paraId="5EFEDDA0" w14:textId="77777777" w:rsidR="001C0072" w:rsidRDefault="001C0072"/>
    <w:p w14:paraId="72891CBD" w14:textId="32E6D4A6" w:rsidR="001C0072" w:rsidRDefault="00C053B5">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170182779"/>
          <w:placeholder>
            <w:docPart w:val="GBC22222222222222222222222222222"/>
          </w:placeholder>
          <w:dataBinding w:prefixMappings="xmlns:clcid-mr='clcid-mr'" w:xpath="/*/clcid-mr:GongSiFuZeRenXingMing[not(@periodRef)]" w:storeItemID="{42DEBF9A-6816-48AE-BADD-E3125C474CD9}"/>
          <w:text/>
        </w:sdtPr>
        <w:sdtEndPr/>
        <w:sdtContent>
          <w:r w:rsidR="0081661C">
            <w:rPr>
              <w:rFonts w:hint="eastAsia"/>
            </w:rPr>
            <w:t>熊记锋</w:t>
          </w:r>
        </w:sdtContent>
      </w:sdt>
      <w:r>
        <w:rPr>
          <w:rFonts w:hint="eastAsia"/>
        </w:rPr>
        <w:t xml:space="preserve"> </w:t>
      </w:r>
      <w:r w:rsidR="0081661C">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1285778305"/>
          <w:placeholder>
            <w:docPart w:val="GBC22222222222222222222222222222"/>
          </w:placeholder>
          <w:dataBinding w:prefixMappings="xmlns:clcid-mr='clcid-mr'" w:xpath="/*/clcid-mr:ZhuGuanKuaiJiGongZuoFuZeRenXingMing[not(@periodRef)]" w:storeItemID="{42DEBF9A-6816-48AE-BADD-E3125C474CD9}"/>
          <w:text/>
        </w:sdtPr>
        <w:sdtEndPr/>
        <w:sdtContent>
          <w:r w:rsidR="0081661C">
            <w:rPr>
              <w:rFonts w:hint="eastAsia"/>
            </w:rPr>
            <w:t>太松涛</w:t>
          </w:r>
        </w:sdtContent>
      </w:sdt>
      <w:r>
        <w:rPr>
          <w:rFonts w:hint="eastAsia"/>
        </w:rPr>
        <w:t xml:space="preserve"> </w:t>
      </w:r>
      <w:r w:rsidR="0081661C">
        <w:rPr>
          <w:rFonts w:hint="eastAsia"/>
        </w:rPr>
        <w:t xml:space="preserve">       </w:t>
      </w:r>
      <w:r>
        <w:t>会计机构负责人</w:t>
      </w:r>
      <w:r>
        <w:rPr>
          <w:rFonts w:hint="eastAsia"/>
        </w:rPr>
        <w:t>：</w:t>
      </w:r>
      <w:sdt>
        <w:sdtPr>
          <w:rPr>
            <w:rFonts w:hint="eastAsia"/>
          </w:rPr>
          <w:alias w:val="会计机构负责人姓名"/>
          <w:tag w:val="_GBC_cefc0eb404154b3eb46f426c2f6f11ea"/>
          <w:id w:val="-1799060697"/>
          <w:placeholder>
            <w:docPart w:val="GBC22222222222222222222222222222"/>
          </w:placeholder>
          <w:dataBinding w:prefixMappings="xmlns:clcid-mr='clcid-mr'" w:xpath="/*/clcid-mr:KuaiJiJiGouFuZeRenXingMing[not(@periodRef)]" w:storeItemID="{42DEBF9A-6816-48AE-BADD-E3125C474CD9}"/>
          <w:text/>
        </w:sdtPr>
        <w:sdtEndPr/>
        <w:sdtContent>
          <w:r w:rsidR="0081661C">
            <w:rPr>
              <w:rFonts w:hint="eastAsia"/>
            </w:rPr>
            <w:t>欧阳韶鹤</w:t>
          </w:r>
        </w:sdtContent>
      </w:sdt>
    </w:p>
    <w:p w14:paraId="4C7AD146" w14:textId="77777777" w:rsidR="001C0072" w:rsidRDefault="001C0072" w:rsidP="003E223B">
      <w:pPr>
        <w:spacing w:line="360" w:lineRule="auto"/>
      </w:pPr>
      <w:bookmarkStart w:id="44" w:name="_Hlk3559657"/>
      <w:bookmarkStart w:id="45" w:name="_Hlk3560054"/>
      <w:bookmarkEnd w:id="43"/>
      <w:bookmarkEnd w:id="44"/>
      <w:bookmarkEnd w:id="45"/>
    </w:p>
    <w:p w14:paraId="1EBB47A5" w14:textId="77777777" w:rsidR="001C0072" w:rsidRDefault="00C053B5">
      <w:pPr>
        <w:pStyle w:val="2"/>
        <w:numPr>
          <w:ilvl w:val="0"/>
          <w:numId w:val="29"/>
        </w:numPr>
      </w:pPr>
      <w:bookmarkStart w:id="46" w:name="_Hlk3560174"/>
      <w:bookmarkEnd w:id="46"/>
      <w:r>
        <w:lastRenderedPageBreak/>
        <w:t>2025年</w:t>
      </w:r>
      <w:r>
        <w:rPr>
          <w:rFonts w:hint="eastAsia"/>
        </w:rPr>
        <w:t>起首次执行新会计准则或准则解释等涉及调整首次执行当年年初的财务报表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806466588"/>
        <w:placeholder>
          <w:docPart w:val="GBC22222222222222222222222222222"/>
        </w:placeholder>
      </w:sdtPr>
      <w:sdtEndPr/>
      <w:sdtContent>
        <w:p w14:paraId="11B836EC" w14:textId="4BAAA8F6" w:rsidR="001C0072" w:rsidRDefault="00C053B5">
          <w:r>
            <w:fldChar w:fldCharType="begin"/>
          </w:r>
          <w:r w:rsidR="006A40EF">
            <w:instrText xml:space="preserve"> MACROBUTTON  SnrToggleCheckbox □适用 </w:instrText>
          </w:r>
          <w:r>
            <w:fldChar w:fldCharType="end"/>
          </w:r>
          <w:r>
            <w:fldChar w:fldCharType="begin"/>
          </w:r>
          <w:r w:rsidR="006A40EF">
            <w:instrText xml:space="preserve"> MACROBUTTON  SnrToggleCheckbox √不适用 </w:instrText>
          </w:r>
          <w:r>
            <w:fldChar w:fldCharType="end"/>
          </w:r>
        </w:p>
      </w:sdtContent>
    </w:sdt>
    <w:p w14:paraId="52749212" w14:textId="77777777" w:rsidR="001C0072" w:rsidRDefault="001C0072">
      <w:bookmarkStart w:id="47" w:name="_Hlk3899275"/>
      <w:bookmarkStart w:id="48" w:name="_Hlk98438716"/>
      <w:bookmarkStart w:id="49" w:name="_Hlk3899366"/>
      <w:bookmarkEnd w:id="47"/>
      <w:bookmarkEnd w:id="48"/>
      <w:bookmarkEnd w:id="49"/>
    </w:p>
    <w:p w14:paraId="5D14A9A2" w14:textId="77777777" w:rsidR="001C0072" w:rsidRDefault="00C053B5">
      <w:pPr>
        <w:ind w:firstLineChars="200" w:firstLine="420"/>
      </w:pPr>
      <w:r>
        <w:rPr>
          <w:rFonts w:hint="eastAsia"/>
        </w:rPr>
        <w:t>特此公告</w:t>
      </w:r>
    </w:p>
    <w:p w14:paraId="69FBECA7" w14:textId="77777777" w:rsidR="005F1FB5" w:rsidRDefault="005F1FB5">
      <w:pPr>
        <w:ind w:firstLineChars="200" w:firstLine="420"/>
      </w:pPr>
    </w:p>
    <w:p w14:paraId="29E2805A" w14:textId="77777777" w:rsidR="005F1FB5" w:rsidRDefault="005F1FB5">
      <w:pPr>
        <w:ind w:firstLineChars="200" w:firstLine="420"/>
      </w:pPr>
    </w:p>
    <w:p w14:paraId="36A45AA0" w14:textId="42A53BBF" w:rsidR="00934E15" w:rsidRDefault="00934E15" w:rsidP="003E223B"/>
    <w:p w14:paraId="1AD49B5D" w14:textId="77777777" w:rsidR="003E223B" w:rsidRDefault="003E223B" w:rsidP="003E223B"/>
    <w:bookmarkStart w:id="50" w:name="_Hlk97035543"/>
    <w:p w14:paraId="7CBC97AC" w14:textId="77777777" w:rsidR="001C0072" w:rsidRDefault="00FD3E84">
      <w:pPr>
        <w:wordWrap w:val="0"/>
        <w:ind w:firstLineChars="300" w:firstLine="630"/>
        <w:jc w:val="right"/>
      </w:pPr>
      <w:sdt>
        <w:sdtPr>
          <w:alias w:val="公司法定中文名称"/>
          <w:tag w:val="_GBC_4346f05022184c31b6c2ee243fa01d58"/>
          <w:id w:val="-906139800"/>
          <w:placeholder>
            <w:docPart w:val="GBC22222222222222222222222222222"/>
          </w:placeholder>
        </w:sdtPr>
        <w:sdtEndPr/>
        <w:sdtContent>
          <w:r w:rsidR="00C053B5">
            <w:t>四川金顶（集团）股份有限公司</w:t>
          </w:r>
        </w:sdtContent>
      </w:sdt>
      <w:r w:rsidR="00C053B5">
        <w:rPr>
          <w:rFonts w:hint="eastAsia"/>
        </w:rPr>
        <w:t>董事会</w:t>
      </w:r>
    </w:p>
    <w:p w14:paraId="6A1389EF" w14:textId="180264F4" w:rsidR="001C0072" w:rsidRDefault="00FD3E84">
      <w:pPr>
        <w:ind w:firstLineChars="300" w:firstLine="630"/>
        <w:jc w:val="right"/>
      </w:pPr>
      <w:sdt>
        <w:sdtPr>
          <w:alias w:val="报告董事会批准报送日期"/>
          <w:tag w:val="_GBC_486729f2b8f942c7bda3da8a2119eb24"/>
          <w:id w:val="1530219861"/>
          <w:placeholder>
            <w:docPart w:val="GBC22222222222222222222222222222"/>
          </w:placeholder>
          <w:date w:fullDate="2025-04-24T00:00:00Z">
            <w:dateFormat w:val="yyyy'年'M'月'd'日'"/>
            <w:lid w:val="zh-CN"/>
            <w:storeMappedDataAs w:val="dateTime"/>
            <w:calendar w:val="gregorian"/>
          </w:date>
        </w:sdtPr>
        <w:sdtEndPr/>
        <w:sdtContent>
          <w:r w:rsidR="0081661C">
            <w:rPr>
              <w:rFonts w:hint="eastAsia"/>
            </w:rPr>
            <w:t>2025年4月24日</w:t>
          </w:r>
        </w:sdtContent>
      </w:sdt>
    </w:p>
    <w:bookmarkEnd w:id="50"/>
    <w:p w14:paraId="0A9F77C2" w14:textId="77777777" w:rsidR="001C0072" w:rsidRDefault="001C0072">
      <w:pPr>
        <w:ind w:firstLineChars="200" w:firstLine="420"/>
      </w:pPr>
    </w:p>
    <w:sectPr w:rsidR="001C0072">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49010" w14:textId="77777777" w:rsidR="00FD3E84" w:rsidRDefault="00FD3E84">
      <w:r>
        <w:separator/>
      </w:r>
    </w:p>
  </w:endnote>
  <w:endnote w:type="continuationSeparator" w:id="0">
    <w:p w14:paraId="3EA1819A" w14:textId="77777777" w:rsidR="00FD3E84" w:rsidRDefault="00FD3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等线"/>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CC05F" w14:textId="1D107C9D" w:rsidR="004C0B08" w:rsidRDefault="004C0B08">
    <w:pPr>
      <w:pStyle w:val="a4"/>
      <w:jc w:val="center"/>
    </w:pPr>
    <w:r>
      <w:rPr>
        <w:b/>
        <w:sz w:val="24"/>
        <w:szCs w:val="24"/>
      </w:rPr>
      <w:fldChar w:fldCharType="begin"/>
    </w:r>
    <w:r>
      <w:rPr>
        <w:b/>
      </w:rPr>
      <w:instrText>PAGE</w:instrText>
    </w:r>
    <w:r>
      <w:rPr>
        <w:b/>
        <w:sz w:val="24"/>
        <w:szCs w:val="24"/>
      </w:rPr>
      <w:fldChar w:fldCharType="separate"/>
    </w:r>
    <w:r w:rsidR="00BD4DC8">
      <w:rPr>
        <w:b/>
        <w:noProof/>
      </w:rPr>
      <w:t>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D4DC8">
      <w:rPr>
        <w:b/>
        <w:noProof/>
      </w:rPr>
      <w:t>18</w:t>
    </w:r>
    <w:r>
      <w:rPr>
        <w:b/>
        <w:sz w:val="24"/>
        <w:szCs w:val="24"/>
      </w:rPr>
      <w:fldChar w:fldCharType="end"/>
    </w:r>
  </w:p>
  <w:p w14:paraId="6EECBC0C" w14:textId="77777777" w:rsidR="004C0B08" w:rsidRDefault="004C0B0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DD05E" w14:textId="77777777" w:rsidR="00FD3E84" w:rsidRDefault="00FD3E84">
      <w:r>
        <w:separator/>
      </w:r>
    </w:p>
  </w:footnote>
  <w:footnote w:type="continuationSeparator" w:id="0">
    <w:p w14:paraId="3996D537" w14:textId="77777777" w:rsidR="00FD3E84" w:rsidRDefault="00FD3E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71C81" w14:textId="77777777" w:rsidR="004C0B08" w:rsidRPr="00910DBB" w:rsidRDefault="00FD3E84" w:rsidP="00C053B5">
    <w:pPr>
      <w:pStyle w:val="a3"/>
      <w:tabs>
        <w:tab w:val="clear" w:pos="8306"/>
        <w:tab w:val="left" w:pos="8364"/>
        <w:tab w:val="left" w:pos="8505"/>
      </w:tabs>
      <w:ind w:rightChars="10" w:right="21"/>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EndPr/>
      <w:sdtContent>
        <w:r w:rsidR="004C0B08">
          <w:rPr>
            <w:rFonts w:hint="eastAsia"/>
            <w:b/>
          </w:rPr>
          <w:t>四川金顶（集团）股份有限公司</w:t>
        </w:r>
      </w:sdtContent>
    </w:sdt>
    <w:r w:rsidR="004C0B08">
      <w:rPr>
        <w:rFonts w:hint="eastAsia"/>
        <w:b/>
      </w:rPr>
      <w:t>2025年第一季度报告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58A62E8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6F4C6A"/>
    <w:multiLevelType w:val="hybridMultilevel"/>
    <w:tmpl w:val="25B2687A"/>
    <w:lvl w:ilvl="0" w:tplc="A796C05A">
      <w:start w:val="1"/>
      <w:numFmt w:val="chineseCountingThousand"/>
      <w:pStyle w:val="2"/>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68121C2"/>
    <w:multiLevelType w:val="hybridMultilevel"/>
    <w:tmpl w:val="9A6002E8"/>
    <w:lvl w:ilvl="0" w:tplc="D6029EFA">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C911B86"/>
    <w:multiLevelType w:val="hybridMultilevel"/>
    <w:tmpl w:val="20FCA652"/>
    <w:lvl w:ilvl="0" w:tplc="D286FB7C">
      <w:start w:val="1"/>
      <w:numFmt w:val="chineseCountingThousand"/>
      <w:suff w:val="space"/>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4"/>
  </w:num>
  <w:num w:numId="3">
    <w:abstractNumId w:val="5"/>
  </w:num>
  <w:num w:numId="4">
    <w:abstractNumId w:val="10"/>
  </w:num>
  <w:num w:numId="5">
    <w:abstractNumId w:val="7"/>
  </w:num>
  <w:num w:numId="6">
    <w:abstractNumId w:val="12"/>
  </w:num>
  <w:num w:numId="7">
    <w:abstractNumId w:val="10"/>
    <w:lvlOverride w:ilvl="0">
      <w:startOverride w:val="1"/>
    </w:lvlOverride>
  </w:num>
  <w:num w:numId="8">
    <w:abstractNumId w:val="9"/>
  </w:num>
  <w:num w:numId="9">
    <w:abstractNumId w:val="10"/>
  </w:num>
  <w:num w:numId="10">
    <w:abstractNumId w:val="10"/>
  </w:num>
  <w:num w:numId="11">
    <w:abstractNumId w:val="9"/>
  </w:num>
  <w:num w:numId="12">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 w:numId="20">
    <w:abstractNumId w:val="1"/>
  </w:num>
  <w:num w:numId="21">
    <w:abstractNumId w:val="11"/>
  </w:num>
  <w:num w:numId="22">
    <w:abstractNumId w:val="4"/>
  </w:num>
  <w:num w:numId="23">
    <w:abstractNumId w:val="1"/>
    <w:lvlOverride w:ilvl="0">
      <w:startOverride w:val="1"/>
    </w:lvlOverride>
  </w:num>
  <w:num w:numId="24">
    <w:abstractNumId w:val="1"/>
  </w:num>
  <w:num w:numId="25">
    <w:abstractNumId w:val="1"/>
  </w:num>
  <w:num w:numId="26">
    <w:abstractNumId w:val="1"/>
  </w:num>
  <w:num w:numId="27">
    <w:abstractNumId w:val="6"/>
  </w:num>
  <w:num w:numId="28">
    <w:abstractNumId w:val="6"/>
    <w:lvlOverride w:ilvl="0">
      <w:startOverride w:val="1"/>
    </w:lvlOverride>
  </w:num>
  <w:num w:numId="29">
    <w:abstractNumId w:val="8"/>
    <w:lvlOverride w:ilvl="0">
      <w:startOverride w:val="1"/>
    </w:lvlOverride>
  </w:num>
  <w:num w:numId="30">
    <w:abstractNumId w:val="15"/>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1C0072"/>
    <w:rsid w:val="00014B14"/>
    <w:rsid w:val="00065B5B"/>
    <w:rsid w:val="00085837"/>
    <w:rsid w:val="00095EAD"/>
    <w:rsid w:val="000B0ECB"/>
    <w:rsid w:val="00111E62"/>
    <w:rsid w:val="00122D8F"/>
    <w:rsid w:val="001C0072"/>
    <w:rsid w:val="00224AC9"/>
    <w:rsid w:val="00260325"/>
    <w:rsid w:val="002A67B5"/>
    <w:rsid w:val="003A010B"/>
    <w:rsid w:val="003A3A56"/>
    <w:rsid w:val="003B2C3B"/>
    <w:rsid w:val="003D4D2B"/>
    <w:rsid w:val="003E223B"/>
    <w:rsid w:val="004361C6"/>
    <w:rsid w:val="00464A6F"/>
    <w:rsid w:val="004A4E46"/>
    <w:rsid w:val="004C0B08"/>
    <w:rsid w:val="004D176B"/>
    <w:rsid w:val="0054000C"/>
    <w:rsid w:val="0054150C"/>
    <w:rsid w:val="0055416D"/>
    <w:rsid w:val="00564D4E"/>
    <w:rsid w:val="005A139B"/>
    <w:rsid w:val="005A7A5A"/>
    <w:rsid w:val="005C3633"/>
    <w:rsid w:val="005F1FB5"/>
    <w:rsid w:val="0061285A"/>
    <w:rsid w:val="00621331"/>
    <w:rsid w:val="0063093D"/>
    <w:rsid w:val="00642133"/>
    <w:rsid w:val="00650FEE"/>
    <w:rsid w:val="006516F0"/>
    <w:rsid w:val="00660F8B"/>
    <w:rsid w:val="00682DF3"/>
    <w:rsid w:val="00694400"/>
    <w:rsid w:val="006A40EF"/>
    <w:rsid w:val="006C212A"/>
    <w:rsid w:val="006C3015"/>
    <w:rsid w:val="006E77A4"/>
    <w:rsid w:val="006F6820"/>
    <w:rsid w:val="00722E92"/>
    <w:rsid w:val="00735B5A"/>
    <w:rsid w:val="007471C6"/>
    <w:rsid w:val="00751D07"/>
    <w:rsid w:val="00754601"/>
    <w:rsid w:val="00770228"/>
    <w:rsid w:val="00775C09"/>
    <w:rsid w:val="007A2C69"/>
    <w:rsid w:val="007D7F7E"/>
    <w:rsid w:val="007F685A"/>
    <w:rsid w:val="007F7DE5"/>
    <w:rsid w:val="00801E21"/>
    <w:rsid w:val="0081541F"/>
    <w:rsid w:val="0081583C"/>
    <w:rsid w:val="0081661C"/>
    <w:rsid w:val="00855D6A"/>
    <w:rsid w:val="00862FB6"/>
    <w:rsid w:val="00882837"/>
    <w:rsid w:val="00885E29"/>
    <w:rsid w:val="008D0398"/>
    <w:rsid w:val="008F73A6"/>
    <w:rsid w:val="009067A8"/>
    <w:rsid w:val="00930B33"/>
    <w:rsid w:val="00930C49"/>
    <w:rsid w:val="00934E15"/>
    <w:rsid w:val="009534A7"/>
    <w:rsid w:val="00956FF0"/>
    <w:rsid w:val="00986DC7"/>
    <w:rsid w:val="00992360"/>
    <w:rsid w:val="00A37931"/>
    <w:rsid w:val="00A52733"/>
    <w:rsid w:val="00A53442"/>
    <w:rsid w:val="00A811FE"/>
    <w:rsid w:val="00AB0A63"/>
    <w:rsid w:val="00AF3767"/>
    <w:rsid w:val="00B2053F"/>
    <w:rsid w:val="00B22C38"/>
    <w:rsid w:val="00BD4DC8"/>
    <w:rsid w:val="00C053B5"/>
    <w:rsid w:val="00C07540"/>
    <w:rsid w:val="00C25159"/>
    <w:rsid w:val="00C80679"/>
    <w:rsid w:val="00CF0570"/>
    <w:rsid w:val="00CF3423"/>
    <w:rsid w:val="00CF3D8E"/>
    <w:rsid w:val="00D05E89"/>
    <w:rsid w:val="00D30ABA"/>
    <w:rsid w:val="00D53974"/>
    <w:rsid w:val="00D93639"/>
    <w:rsid w:val="00DA2A05"/>
    <w:rsid w:val="00DE559C"/>
    <w:rsid w:val="00E211C2"/>
    <w:rsid w:val="00E74575"/>
    <w:rsid w:val="00EB2CA4"/>
    <w:rsid w:val="00EC3DA7"/>
    <w:rsid w:val="00EE16D3"/>
    <w:rsid w:val="00EE265B"/>
    <w:rsid w:val="00F2261D"/>
    <w:rsid w:val="00F62223"/>
    <w:rsid w:val="00F63CC7"/>
    <w:rsid w:val="00F701D1"/>
    <w:rsid w:val="00FC6DD2"/>
    <w:rsid w:val="00FD3E84"/>
    <w:rsid w:val="00FF00D0"/>
    <w:rsid w:val="00FF78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CA38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328"/>
    <w:rPr>
      <w:rFonts w:ascii="宋体" w:hAnsi="宋体"/>
      <w:color w:val="000000"/>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3BFF"/>
    <w:pPr>
      <w:keepNext/>
      <w:keepLines/>
      <w:widowControl w:val="0"/>
      <w:numPr>
        <w:numId w:val="31"/>
      </w:numPr>
      <w:tabs>
        <w:tab w:val="left" w:pos="546"/>
      </w:tabs>
      <w:adjustRightInd w:val="0"/>
      <w:spacing w:before="60" w:line="360" w:lineRule="auto"/>
      <w:outlineLvl w:val="1"/>
    </w:p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99"/>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qFormat/>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9"/>
    <w:uiPriority w:val="9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8"/>
    <w:uiPriority w:val="99"/>
    <w:rsid w:val="005464A9"/>
    <w:pPr>
      <w:widowControl w:val="0"/>
      <w:spacing w:after="120"/>
      <w:jc w:val="both"/>
    </w:pPr>
    <w:rPr>
      <w:rFonts w:ascii="Times New Roman" w:hAnsi="Times New Roman"/>
      <w:color w:val="auto"/>
      <w:kern w:val="2"/>
    </w:rPr>
  </w:style>
  <w:style w:type="character" w:customStyle="1" w:styleId="Char8">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6">
    <w:name w:val="Revision"/>
    <w:hidden/>
    <w:uiPriority w:val="99"/>
    <w:semiHidden/>
    <w:rsid w:val="005464A9"/>
    <w:rPr>
      <w:kern w:val="2"/>
      <w:szCs w:val="22"/>
    </w:rPr>
  </w:style>
  <w:style w:type="character" w:customStyle="1" w:styleId="Char9">
    <w:name w:val="正文的样式 Char"/>
    <w:basedOn w:val="a0"/>
    <w:link w:val="af7"/>
    <w:rsid w:val="005464A9"/>
    <w:rPr>
      <w:kern w:val="2"/>
      <w:sz w:val="21"/>
      <w:szCs w:val="24"/>
    </w:rPr>
  </w:style>
  <w:style w:type="paragraph" w:customStyle="1" w:styleId="af7">
    <w:name w:val="正文的样式"/>
    <w:basedOn w:val="a"/>
    <w:link w:val="Char9"/>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a"/>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5464A9"/>
    <w:pPr>
      <w:snapToGrid w:val="0"/>
    </w:pPr>
    <w:rPr>
      <w:rFonts w:cs="宋体"/>
      <w:color w:val="auto"/>
      <w:szCs w:val="24"/>
    </w:rPr>
  </w:style>
  <w:style w:type="character" w:customStyle="1" w:styleId="Charb">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3BF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d">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443E21" w:rsidRDefault="00BF7581">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等线"/>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43E21"/>
    <w:rsid w:val="001344CA"/>
    <w:rsid w:val="001B3155"/>
    <w:rsid w:val="001E3158"/>
    <w:rsid w:val="00224AC9"/>
    <w:rsid w:val="002A3782"/>
    <w:rsid w:val="00354F24"/>
    <w:rsid w:val="003A010B"/>
    <w:rsid w:val="003C4824"/>
    <w:rsid w:val="00443E21"/>
    <w:rsid w:val="00613DFD"/>
    <w:rsid w:val="006C3015"/>
    <w:rsid w:val="00751D07"/>
    <w:rsid w:val="00896D4E"/>
    <w:rsid w:val="008F73A6"/>
    <w:rsid w:val="00BF7581"/>
    <w:rsid w:val="00C729B8"/>
    <w:rsid w:val="00CA7606"/>
    <w:rsid w:val="00DC308B"/>
    <w:rsid w:val="00DE559C"/>
    <w:rsid w:val="00EB2064"/>
    <w:rsid w:val="00F006B3"/>
    <w:rsid w:val="00F572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107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]]></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熊记锋</clcid-mr:GongSiFuZeRenXingMing>
  <clcid-mr:ZhuGuanKuaiJiGongZuoFuZeRenXingMing>太松涛</clcid-mr:ZhuGuanKuaiJiGongZuoFuZeRenXingMing>
  <clcid-mr:KuaiJiJiGouFuZeRenXingMing>欧阳韶鹤</clcid-mr:KuaiJiJiGouFuZeRenXingMing>
  <clcid-cgi:GongSiFaDingZhongWenMingCheng>四川金顶（集团）股份有限公司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]]></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96746945-2C5E-440A-9633-8BC023A44F1C}">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24A73B9D-FEE7-44A9-B8B2-9562FBB377E2}">
  <ds:schemaRefs>
    <ds:schemaRef ds:uri="http://mapping.word.org/2012/template"/>
  </ds:schemaRefs>
</ds:datastoreItem>
</file>

<file path=customXml/itemProps5.xml><?xml version="1.0" encoding="utf-8"?>
<ds:datastoreItem xmlns:ds="http://schemas.openxmlformats.org/officeDocument/2006/customXml" ds:itemID="{7B1B9080-E341-443F-90E3-960AEF004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TotalTime>
  <Pages>18</Pages>
  <Words>6775</Words>
  <Characters>10637</Characters>
  <Application>Microsoft Office Word</Application>
  <DocSecurity>0</DocSecurity>
  <Lines>1519</Lines>
  <Paragraphs>1450</Paragraphs>
  <ScaleCrop>false</ScaleCrop>
  <Company>微软中国</Company>
  <LinksUpToDate>false</LinksUpToDate>
  <CharactersWithSpaces>15962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四川金顶（集团）股份有限公司2025年第一季度报告</dc:title>
  <dc:creator>.XBRL.</dc:creator>
  <cp:lastModifiedBy>杨业</cp:lastModifiedBy>
  <cp:revision>11</cp:revision>
  <dcterms:created xsi:type="dcterms:W3CDTF">2025-04-25T02:10:00Z</dcterms:created>
  <dcterms:modified xsi:type="dcterms:W3CDTF">2025-04-28T01:44:00Z</dcterms:modified>
</cp:coreProperties>
</file>